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A20" w:rsidRPr="0098344C" w:rsidRDefault="00E65A20" w:rsidP="00E65A20">
      <w:pPr>
        <w:tabs>
          <w:tab w:val="right" w:pos="900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36E6270" wp14:editId="5CC31BA2">
            <wp:extent cx="783590" cy="902335"/>
            <wp:effectExtent l="0" t="0" r="0" b="0"/>
            <wp:docPr id="105" name="Рисунок 105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A20" w:rsidRPr="005451BA" w:rsidRDefault="00E65A20" w:rsidP="00E65A20">
      <w:pPr>
        <w:tabs>
          <w:tab w:val="right" w:pos="900"/>
        </w:tabs>
        <w:spacing w:line="240" w:lineRule="auto"/>
        <w:jc w:val="center"/>
        <w:rPr>
          <w:b/>
          <w:sz w:val="25"/>
          <w:szCs w:val="25"/>
        </w:rPr>
      </w:pPr>
      <w:r w:rsidRPr="005451BA">
        <w:rPr>
          <w:b/>
          <w:sz w:val="25"/>
          <w:szCs w:val="25"/>
        </w:rPr>
        <w:t>АДМИНИСТРАЦИЯ МУНИЦИПАЛЬНОГО ОБРАЗОВАНИЯ НОВОЮЛАСЕНСКИЙ СЕЛЬСОВЕТ</w:t>
      </w:r>
    </w:p>
    <w:p w:rsidR="00E65A20" w:rsidRPr="005451BA" w:rsidRDefault="00E65A20" w:rsidP="00E65A20">
      <w:pPr>
        <w:tabs>
          <w:tab w:val="right" w:pos="900"/>
        </w:tabs>
        <w:spacing w:line="240" w:lineRule="auto"/>
        <w:jc w:val="center"/>
        <w:rPr>
          <w:b/>
          <w:sz w:val="25"/>
          <w:szCs w:val="25"/>
        </w:rPr>
      </w:pPr>
      <w:r w:rsidRPr="005451BA">
        <w:rPr>
          <w:b/>
          <w:caps/>
          <w:sz w:val="25"/>
          <w:szCs w:val="25"/>
        </w:rPr>
        <w:t>КрасногвардейскОГО районА оренбургской</w:t>
      </w:r>
      <w:r w:rsidRPr="005451BA">
        <w:rPr>
          <w:b/>
          <w:sz w:val="25"/>
          <w:szCs w:val="25"/>
        </w:rPr>
        <w:t xml:space="preserve"> ОБЛАСТИ</w:t>
      </w:r>
    </w:p>
    <w:p w:rsidR="00E65A20" w:rsidRPr="005451BA" w:rsidRDefault="00E65A20" w:rsidP="00E65A20">
      <w:pPr>
        <w:tabs>
          <w:tab w:val="right" w:pos="900"/>
        </w:tabs>
        <w:spacing w:line="240" w:lineRule="auto"/>
        <w:jc w:val="center"/>
        <w:rPr>
          <w:b/>
          <w:sz w:val="25"/>
          <w:szCs w:val="25"/>
        </w:rPr>
      </w:pPr>
    </w:p>
    <w:p w:rsidR="00E65A20" w:rsidRDefault="00E65A20" w:rsidP="00E65A20">
      <w:pPr>
        <w:pStyle w:val="1"/>
        <w:tabs>
          <w:tab w:val="right" w:pos="0"/>
        </w:tabs>
        <w:jc w:val="center"/>
        <w:rPr>
          <w:b/>
          <w:sz w:val="25"/>
          <w:szCs w:val="25"/>
        </w:rPr>
      </w:pPr>
      <w:proofErr w:type="gramStart"/>
      <w:r w:rsidRPr="005451BA">
        <w:rPr>
          <w:b/>
          <w:sz w:val="25"/>
          <w:szCs w:val="25"/>
        </w:rPr>
        <w:t>П</w:t>
      </w:r>
      <w:proofErr w:type="gramEnd"/>
      <w:r w:rsidRPr="005451BA">
        <w:rPr>
          <w:b/>
          <w:sz w:val="25"/>
          <w:szCs w:val="25"/>
        </w:rPr>
        <w:t xml:space="preserve"> О С Т А Н О В Л Е Н И Е</w:t>
      </w:r>
    </w:p>
    <w:p w:rsidR="00E65A20" w:rsidRPr="00446058" w:rsidRDefault="00E65A20" w:rsidP="00E65A20"/>
    <w:p w:rsidR="00E65A20" w:rsidRPr="00446058" w:rsidRDefault="00E65A20" w:rsidP="00E65A20">
      <w:pPr>
        <w:pStyle w:val="1"/>
        <w:tabs>
          <w:tab w:val="right" w:pos="0"/>
        </w:tabs>
        <w:rPr>
          <w:b/>
          <w:szCs w:val="28"/>
        </w:rPr>
      </w:pPr>
      <w:r w:rsidRPr="00446058">
        <w:rPr>
          <w:szCs w:val="28"/>
        </w:rPr>
        <w:t>14.03.201</w:t>
      </w:r>
      <w:r>
        <w:rPr>
          <w:szCs w:val="28"/>
        </w:rPr>
        <w:t>8</w:t>
      </w:r>
      <w:r w:rsidRPr="00446058">
        <w:rPr>
          <w:szCs w:val="28"/>
        </w:rPr>
        <w:t xml:space="preserve">                                                                                                      № 11-п</w:t>
      </w:r>
    </w:p>
    <w:p w:rsidR="00E65A20" w:rsidRPr="00446058" w:rsidRDefault="00E65A20" w:rsidP="00E65A20">
      <w:pPr>
        <w:tabs>
          <w:tab w:val="right" w:pos="900"/>
          <w:tab w:val="right" w:pos="10260"/>
        </w:tabs>
        <w:spacing w:line="240" w:lineRule="auto"/>
        <w:jc w:val="center"/>
        <w:rPr>
          <w:sz w:val="28"/>
          <w:szCs w:val="28"/>
        </w:rPr>
      </w:pPr>
      <w:r w:rsidRPr="00446058">
        <w:rPr>
          <w:sz w:val="28"/>
          <w:szCs w:val="28"/>
        </w:rPr>
        <w:t>с. Новоюласка</w:t>
      </w:r>
    </w:p>
    <w:p w:rsidR="00E65A20" w:rsidRPr="00446058" w:rsidRDefault="00E65A20" w:rsidP="00E65A20">
      <w:pPr>
        <w:tabs>
          <w:tab w:val="right" w:pos="900"/>
          <w:tab w:val="right" w:pos="10260"/>
        </w:tabs>
        <w:spacing w:line="240" w:lineRule="auto"/>
        <w:rPr>
          <w:sz w:val="28"/>
          <w:szCs w:val="28"/>
        </w:rPr>
      </w:pPr>
    </w:p>
    <w:p w:rsidR="00E65A20" w:rsidRDefault="00E65A20" w:rsidP="00E65A20">
      <w:pPr>
        <w:tabs>
          <w:tab w:val="right" w:pos="900"/>
          <w:tab w:val="right" w:pos="10260"/>
        </w:tabs>
        <w:spacing w:line="240" w:lineRule="auto"/>
        <w:jc w:val="center"/>
      </w:pPr>
      <w:r>
        <w:rPr>
          <w:bCs/>
          <w:sz w:val="28"/>
          <w:szCs w:val="28"/>
        </w:rPr>
        <w:t xml:space="preserve">О </w:t>
      </w:r>
      <w:r w:rsidRPr="00E3528D">
        <w:rPr>
          <w:bCs/>
          <w:sz w:val="28"/>
          <w:szCs w:val="28"/>
        </w:rPr>
        <w:t>признании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семьи в качестве нуждающейся в жилом помещении</w:t>
      </w:r>
    </w:p>
    <w:p w:rsidR="00E65A20" w:rsidRDefault="00E65A20" w:rsidP="00E65A20">
      <w:pPr>
        <w:tabs>
          <w:tab w:val="left" w:pos="709"/>
          <w:tab w:val="right" w:pos="900"/>
        </w:tabs>
        <w:spacing w:line="240" w:lineRule="auto"/>
        <w:ind w:firstLine="0"/>
        <w:jc w:val="both"/>
        <w:rPr>
          <w:b/>
          <w:sz w:val="28"/>
          <w:szCs w:val="28"/>
        </w:rPr>
      </w:pPr>
    </w:p>
    <w:p w:rsidR="00E65A20" w:rsidRDefault="00E65A20" w:rsidP="00E65A20">
      <w:pPr>
        <w:tabs>
          <w:tab w:val="left" w:pos="709"/>
          <w:tab w:val="right" w:pos="900"/>
        </w:tabs>
        <w:spacing w:line="240" w:lineRule="auto"/>
        <w:ind w:firstLine="0"/>
        <w:jc w:val="both"/>
        <w:rPr>
          <w:b/>
          <w:sz w:val="28"/>
          <w:szCs w:val="28"/>
        </w:rPr>
      </w:pPr>
    </w:p>
    <w:p w:rsidR="00E65A20" w:rsidRDefault="00E65A20" w:rsidP="00E65A20">
      <w:pPr>
        <w:tabs>
          <w:tab w:val="left" w:pos="709"/>
          <w:tab w:val="right" w:pos="900"/>
        </w:tabs>
        <w:spacing w:line="240" w:lineRule="auto"/>
        <w:ind w:firstLine="0"/>
        <w:jc w:val="both"/>
      </w:pP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>В соответствии с Жилищным кодексом Российской Федерации, Законом Оренбургской области от 23.11.2005г. № 2733/489-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«О порядке ведения органами местного самоуправления учёта граждан в качестве нуждающихся в жилых помещениях, предоставляемых по договорам социального найма», руководствуясь Уставом муниципального образования Новоюласенский  сельсовет Красногвардейского района Оренбургской      </w:t>
      </w:r>
    </w:p>
    <w:p w:rsidR="00E65A20" w:rsidRDefault="00E65A20" w:rsidP="00E65A20">
      <w:pPr>
        <w:tabs>
          <w:tab w:val="right" w:pos="900"/>
        </w:tabs>
        <w:spacing w:line="240" w:lineRule="auto"/>
        <w:jc w:val="both"/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1. </w:t>
      </w:r>
      <w:r w:rsidRPr="00E3528D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нуждающейся в жилом помещении по категории - многодетная семья следующих граждан:</w:t>
      </w:r>
    </w:p>
    <w:p w:rsidR="00E65A20" w:rsidRDefault="00E65A20" w:rsidP="00E65A20">
      <w:pPr>
        <w:tabs>
          <w:tab w:val="right" w:pos="900"/>
        </w:tabs>
        <w:spacing w:line="240" w:lineRule="auto"/>
        <w:jc w:val="both"/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Гамалей</w:t>
      </w:r>
      <w:proofErr w:type="spellEnd"/>
      <w:r>
        <w:rPr>
          <w:sz w:val="28"/>
          <w:szCs w:val="28"/>
        </w:rPr>
        <w:t xml:space="preserve"> Оксану Викторовну, 04 октября 1985 года рождения, проживающую по адресу: ул. Комсомольская, д.1а, кв.2,  с. Новоюласка, Красногвардейский район, Оренбургская область, паспорт 53 05 № 288324 выдан Отделом внутренних дел Красногвардейского района Оренбургской области 21.10.2005 года с составом семьи:</w:t>
      </w:r>
    </w:p>
    <w:p w:rsidR="00E65A20" w:rsidRDefault="00E65A20" w:rsidP="00E65A20">
      <w:pPr>
        <w:tabs>
          <w:tab w:val="right" w:pos="900"/>
        </w:tabs>
        <w:spacing w:line="240" w:lineRule="auto"/>
        <w:jc w:val="both"/>
      </w:pPr>
      <w:r>
        <w:rPr>
          <w:sz w:val="28"/>
          <w:szCs w:val="28"/>
        </w:rPr>
        <w:t xml:space="preserve">   – </w:t>
      </w:r>
      <w:proofErr w:type="spellStart"/>
      <w:r>
        <w:rPr>
          <w:sz w:val="28"/>
          <w:szCs w:val="28"/>
        </w:rPr>
        <w:t>Гамалей</w:t>
      </w:r>
      <w:proofErr w:type="spellEnd"/>
      <w:r>
        <w:rPr>
          <w:sz w:val="28"/>
          <w:szCs w:val="28"/>
        </w:rPr>
        <w:t xml:space="preserve"> Алина Алексеевна – дочь 25 ноября 2005 года рождения, </w:t>
      </w:r>
    </w:p>
    <w:p w:rsidR="00E65A20" w:rsidRDefault="00E65A20" w:rsidP="00E65A20">
      <w:pPr>
        <w:tabs>
          <w:tab w:val="right" w:pos="900"/>
        </w:tabs>
        <w:spacing w:line="240" w:lineRule="auto"/>
        <w:jc w:val="both"/>
      </w:pPr>
      <w:r>
        <w:rPr>
          <w:sz w:val="28"/>
          <w:szCs w:val="28"/>
        </w:rPr>
        <w:t xml:space="preserve">   – </w:t>
      </w:r>
      <w:proofErr w:type="spellStart"/>
      <w:r>
        <w:rPr>
          <w:sz w:val="28"/>
          <w:szCs w:val="28"/>
        </w:rPr>
        <w:t>Гамалей</w:t>
      </w:r>
      <w:proofErr w:type="spellEnd"/>
      <w:r>
        <w:rPr>
          <w:sz w:val="28"/>
          <w:szCs w:val="28"/>
        </w:rPr>
        <w:t xml:space="preserve"> Савелий Алексеевич – сын 14 октября 2008 года рождения, </w:t>
      </w:r>
    </w:p>
    <w:p w:rsidR="00E65A20" w:rsidRDefault="00E65A20" w:rsidP="00E65A20">
      <w:pPr>
        <w:tabs>
          <w:tab w:val="right" w:pos="900"/>
        </w:tabs>
        <w:spacing w:line="240" w:lineRule="auto"/>
        <w:jc w:val="both"/>
      </w:pPr>
      <w:r>
        <w:rPr>
          <w:sz w:val="28"/>
          <w:szCs w:val="28"/>
        </w:rPr>
        <w:t xml:space="preserve">   – </w:t>
      </w:r>
      <w:proofErr w:type="spellStart"/>
      <w:r>
        <w:rPr>
          <w:sz w:val="28"/>
          <w:szCs w:val="28"/>
        </w:rPr>
        <w:t>Тараев</w:t>
      </w:r>
      <w:proofErr w:type="spellEnd"/>
      <w:r>
        <w:rPr>
          <w:sz w:val="28"/>
          <w:szCs w:val="28"/>
        </w:rPr>
        <w:t xml:space="preserve"> Вячеслав Викторович 17 сентября 2016 года рождения, (четыре человека) с 15 декабря  2016 года.</w:t>
      </w:r>
    </w:p>
    <w:p w:rsidR="00E65A20" w:rsidRDefault="00E65A20" w:rsidP="00E65A20">
      <w:pPr>
        <w:tabs>
          <w:tab w:val="right" w:pos="900"/>
        </w:tabs>
        <w:spacing w:line="240" w:lineRule="auto"/>
        <w:jc w:val="both"/>
      </w:pPr>
      <w:r>
        <w:rPr>
          <w:sz w:val="28"/>
          <w:szCs w:val="28"/>
        </w:rPr>
        <w:t xml:space="preserve">    2. Установить, что настоящее постановление вступает в силу со дня его подписания</w:t>
      </w:r>
      <w:proofErr w:type="gramStart"/>
      <w:r>
        <w:rPr>
          <w:sz w:val="28"/>
          <w:szCs w:val="28"/>
        </w:rPr>
        <w:t xml:space="preserve">.. </w:t>
      </w:r>
      <w:proofErr w:type="gramEnd"/>
    </w:p>
    <w:p w:rsidR="00E65A20" w:rsidRDefault="00E65A20" w:rsidP="00E65A20">
      <w:pPr>
        <w:tabs>
          <w:tab w:val="right" w:pos="900"/>
        </w:tabs>
        <w:spacing w:line="240" w:lineRule="auto"/>
        <w:jc w:val="both"/>
      </w:pPr>
      <w:r>
        <w:rPr>
          <w:sz w:val="28"/>
          <w:szCs w:val="28"/>
        </w:rPr>
        <w:t xml:space="preserve">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65A20" w:rsidRDefault="00E65A20" w:rsidP="00E65A20">
      <w:pPr>
        <w:tabs>
          <w:tab w:val="right" w:pos="900"/>
        </w:tabs>
        <w:spacing w:line="240" w:lineRule="auto"/>
        <w:jc w:val="both"/>
        <w:rPr>
          <w:sz w:val="28"/>
          <w:szCs w:val="28"/>
        </w:rPr>
      </w:pPr>
    </w:p>
    <w:p w:rsidR="00E65A20" w:rsidRDefault="00E65A20" w:rsidP="00E65A20">
      <w:pPr>
        <w:tabs>
          <w:tab w:val="right" w:pos="900"/>
        </w:tabs>
        <w:spacing w:line="240" w:lineRule="auto"/>
        <w:jc w:val="both"/>
        <w:rPr>
          <w:sz w:val="28"/>
          <w:szCs w:val="28"/>
        </w:rPr>
      </w:pPr>
    </w:p>
    <w:p w:rsidR="00E65A20" w:rsidRDefault="00E65A20" w:rsidP="00E65A20">
      <w:pPr>
        <w:tabs>
          <w:tab w:val="right" w:pos="900"/>
        </w:tabs>
        <w:spacing w:line="240" w:lineRule="auto"/>
        <w:jc w:val="both"/>
        <w:rPr>
          <w:sz w:val="28"/>
          <w:szCs w:val="28"/>
        </w:rPr>
      </w:pPr>
    </w:p>
    <w:p w:rsidR="00E65A20" w:rsidRDefault="00E65A20" w:rsidP="00E65A20">
      <w:pPr>
        <w:tabs>
          <w:tab w:val="right" w:pos="900"/>
        </w:tabs>
        <w:spacing w:line="240" w:lineRule="auto"/>
        <w:ind w:firstLine="0"/>
        <w:jc w:val="both"/>
      </w:pPr>
      <w:r>
        <w:rPr>
          <w:sz w:val="28"/>
          <w:szCs w:val="28"/>
        </w:rPr>
        <w:t>Глава сельсовета:                                                                                 С.Н.Бисяева</w:t>
      </w:r>
    </w:p>
    <w:p w:rsidR="00E65A20" w:rsidRDefault="00E65A20" w:rsidP="00E65A20">
      <w:pPr>
        <w:tabs>
          <w:tab w:val="right" w:pos="900"/>
        </w:tabs>
        <w:spacing w:line="240" w:lineRule="auto"/>
        <w:ind w:firstLine="0"/>
        <w:jc w:val="both"/>
      </w:pPr>
      <w:r>
        <w:rPr>
          <w:sz w:val="28"/>
          <w:szCs w:val="28"/>
        </w:rPr>
        <w:t xml:space="preserve">Разослано: в дело, администрации района, </w:t>
      </w:r>
      <w:proofErr w:type="spellStart"/>
      <w:r>
        <w:rPr>
          <w:sz w:val="28"/>
          <w:szCs w:val="28"/>
        </w:rPr>
        <w:t>Гамалей</w:t>
      </w:r>
      <w:proofErr w:type="spellEnd"/>
      <w:r>
        <w:rPr>
          <w:sz w:val="28"/>
          <w:szCs w:val="28"/>
        </w:rPr>
        <w:t xml:space="preserve"> О.В., прокурору района.</w:t>
      </w:r>
    </w:p>
    <w:p w:rsidR="00E65A20" w:rsidRDefault="00E65A20" w:rsidP="00E65A20">
      <w:pPr>
        <w:tabs>
          <w:tab w:val="right" w:pos="900"/>
        </w:tabs>
        <w:spacing w:line="240" w:lineRule="auto"/>
        <w:jc w:val="center"/>
        <w:rPr>
          <w:b/>
          <w:sz w:val="28"/>
          <w:szCs w:val="28"/>
        </w:rPr>
      </w:pPr>
    </w:p>
    <w:p w:rsidR="00E65A20" w:rsidRDefault="00E65A20" w:rsidP="00E65A20">
      <w:pPr>
        <w:tabs>
          <w:tab w:val="right" w:pos="900"/>
        </w:tabs>
        <w:spacing w:line="240" w:lineRule="auto"/>
        <w:jc w:val="center"/>
        <w:rPr>
          <w:b/>
          <w:sz w:val="28"/>
          <w:szCs w:val="28"/>
        </w:rPr>
      </w:pPr>
    </w:p>
    <w:p w:rsidR="00AE3F6C" w:rsidRPr="00446058" w:rsidRDefault="00AE3F6C" w:rsidP="00AE3F6C">
      <w:pPr>
        <w:tabs>
          <w:tab w:val="right" w:pos="900"/>
        </w:tabs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992CD9" w:rsidRDefault="00992CD9"/>
    <w:sectPr w:rsidR="00992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C37"/>
    <w:rsid w:val="00992CD9"/>
    <w:rsid w:val="00AE3F6C"/>
    <w:rsid w:val="00E65A20"/>
    <w:rsid w:val="00F3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F6C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E3F6C"/>
    <w:pPr>
      <w:keepNext/>
      <w:widowControl/>
      <w:autoSpaceDE/>
      <w:autoSpaceDN/>
      <w:adjustRightInd/>
      <w:spacing w:line="240" w:lineRule="auto"/>
      <w:ind w:firstLine="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E3F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3F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F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F6C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E3F6C"/>
    <w:pPr>
      <w:keepNext/>
      <w:widowControl/>
      <w:autoSpaceDE/>
      <w:autoSpaceDN/>
      <w:adjustRightInd/>
      <w:spacing w:line="240" w:lineRule="auto"/>
      <w:ind w:firstLine="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E3F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3F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F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2018-03-14T10:10:00Z</dcterms:created>
  <dcterms:modified xsi:type="dcterms:W3CDTF">2018-03-30T05:29:00Z</dcterms:modified>
</cp:coreProperties>
</file>