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60" w:rsidRPr="009532C8" w:rsidRDefault="00CE6960" w:rsidP="00CE6960">
      <w:pPr>
        <w:spacing w:line="240" w:lineRule="auto"/>
        <w:jc w:val="center"/>
        <w:rPr>
          <w:b/>
          <w:sz w:val="28"/>
          <w:szCs w:val="28"/>
        </w:rPr>
      </w:pPr>
      <w:r w:rsidRPr="009532C8">
        <w:rPr>
          <w:b/>
          <w:noProof/>
          <w:sz w:val="28"/>
          <w:szCs w:val="28"/>
        </w:rPr>
        <w:drawing>
          <wp:inline distT="0" distB="0" distL="0" distR="0">
            <wp:extent cx="534670" cy="605790"/>
            <wp:effectExtent l="0" t="0" r="0" b="3810"/>
            <wp:docPr id="14" name="Рисунок 84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960" w:rsidRPr="00E42168" w:rsidRDefault="00CE6960" w:rsidP="00CE6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68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CE6960" w:rsidRPr="00E42168" w:rsidRDefault="00CE6960" w:rsidP="00CE6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68">
        <w:rPr>
          <w:rFonts w:ascii="Times New Roman" w:hAnsi="Times New Roman" w:cs="Times New Roman"/>
          <w:b/>
          <w:sz w:val="28"/>
          <w:szCs w:val="28"/>
        </w:rPr>
        <w:t>НОВОЮЛАСЕНСКИЙ СЕЛЬСОВЕТ</w:t>
      </w:r>
    </w:p>
    <w:p w:rsidR="00CE6960" w:rsidRPr="00E42168" w:rsidRDefault="00CE6960" w:rsidP="00CE6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68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CE6960" w:rsidRPr="00E42168" w:rsidRDefault="00CE6960" w:rsidP="00CE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960" w:rsidRPr="00E42168" w:rsidRDefault="00CE6960" w:rsidP="00CE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960" w:rsidRDefault="00CE6960" w:rsidP="00CE6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6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E6960" w:rsidRPr="00E42168" w:rsidRDefault="00CE6960" w:rsidP="00CE6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960" w:rsidRPr="00E42168" w:rsidRDefault="00CE6960" w:rsidP="00CE6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</w:t>
      </w:r>
      <w:r w:rsidR="004C26FE">
        <w:rPr>
          <w:rFonts w:ascii="Times New Roman" w:hAnsi="Times New Roman" w:cs="Times New Roman"/>
          <w:sz w:val="28"/>
          <w:szCs w:val="28"/>
        </w:rPr>
        <w:t>4</w:t>
      </w:r>
      <w:r w:rsidRPr="00E4216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2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2168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2168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E42168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CE6960" w:rsidRPr="00E42168" w:rsidRDefault="00CE6960" w:rsidP="00CE6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42168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CE6960" w:rsidRPr="00E42168" w:rsidRDefault="00CE6960" w:rsidP="00CE6960">
      <w:pPr>
        <w:pStyle w:val="1"/>
        <w:tabs>
          <w:tab w:val="left" w:pos="709"/>
        </w:tabs>
        <w:jc w:val="center"/>
        <w:rPr>
          <w:szCs w:val="28"/>
        </w:rPr>
      </w:pPr>
    </w:p>
    <w:p w:rsidR="00CE6960" w:rsidRPr="00E42168" w:rsidRDefault="00CE6960" w:rsidP="00CE6960">
      <w:pPr>
        <w:pStyle w:val="1"/>
        <w:jc w:val="center"/>
        <w:rPr>
          <w:szCs w:val="28"/>
        </w:rPr>
      </w:pPr>
      <w:r w:rsidRPr="00E42168">
        <w:rPr>
          <w:szCs w:val="28"/>
        </w:rPr>
        <w:t>О введении особого весенне-летнего противопожарного режима на</w:t>
      </w:r>
    </w:p>
    <w:p w:rsidR="00CE6960" w:rsidRPr="00E42168" w:rsidRDefault="00CE6960" w:rsidP="00CE6960">
      <w:pPr>
        <w:pStyle w:val="1"/>
        <w:jc w:val="center"/>
        <w:rPr>
          <w:szCs w:val="28"/>
        </w:rPr>
      </w:pPr>
      <w:r w:rsidRPr="00E42168">
        <w:rPr>
          <w:szCs w:val="28"/>
        </w:rPr>
        <w:t xml:space="preserve"> территории муниципального образования  </w:t>
      </w:r>
      <w:proofErr w:type="spellStart"/>
      <w:r w:rsidRPr="00E42168">
        <w:rPr>
          <w:szCs w:val="28"/>
        </w:rPr>
        <w:t>Новоюласенский</w:t>
      </w:r>
      <w:proofErr w:type="spellEnd"/>
      <w:r w:rsidRPr="00E42168">
        <w:rPr>
          <w:szCs w:val="28"/>
        </w:rPr>
        <w:t xml:space="preserve">                   сельсовет Красногвардейского района Оренбургской области</w:t>
      </w:r>
    </w:p>
    <w:p w:rsidR="00CE6960" w:rsidRPr="00E42168" w:rsidRDefault="00CE6960" w:rsidP="00CE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960" w:rsidRPr="00E42168" w:rsidRDefault="00CE6960" w:rsidP="00CE6960">
      <w:pPr>
        <w:pStyle w:val="a3"/>
        <w:tabs>
          <w:tab w:val="center" w:pos="4677"/>
        </w:tabs>
        <w:jc w:val="center"/>
        <w:rPr>
          <w:b w:val="0"/>
          <w:sz w:val="28"/>
          <w:szCs w:val="28"/>
        </w:rPr>
      </w:pPr>
    </w:p>
    <w:p w:rsidR="00CE6960" w:rsidRPr="00E42168" w:rsidRDefault="00CE6960" w:rsidP="00CE69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sz w:val="28"/>
          <w:szCs w:val="28"/>
        </w:rPr>
        <w:t xml:space="preserve">               </w:t>
      </w:r>
      <w:r w:rsidRPr="00E42168">
        <w:rPr>
          <w:rFonts w:ascii="Times New Roman" w:hAnsi="Times New Roman" w:cs="Times New Roman"/>
          <w:sz w:val="28"/>
          <w:szCs w:val="28"/>
        </w:rPr>
        <w:t xml:space="preserve">В соответствии со статьей 30 Федерального закона от 21 декабря 1994 г. № 69-ФЗ «О пожарной безопасности»,  Уставом муниципального образования </w:t>
      </w:r>
      <w:proofErr w:type="spellStart"/>
      <w:r w:rsidRPr="00E42168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E42168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района, в целях обеспечения пожарной безопасности на территории </w:t>
      </w:r>
      <w:proofErr w:type="spellStart"/>
      <w:r w:rsidRPr="00E42168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E42168">
        <w:rPr>
          <w:rFonts w:ascii="Times New Roman" w:hAnsi="Times New Roman" w:cs="Times New Roman"/>
          <w:sz w:val="28"/>
          <w:szCs w:val="28"/>
        </w:rPr>
        <w:t xml:space="preserve"> сельсовета Красногвардейского района:</w:t>
      </w:r>
    </w:p>
    <w:p w:rsidR="00CE6960" w:rsidRPr="00E42168" w:rsidRDefault="00CE6960" w:rsidP="00CE6960">
      <w:pPr>
        <w:pStyle w:val="1"/>
        <w:tabs>
          <w:tab w:val="left" w:pos="0"/>
        </w:tabs>
        <w:ind w:firstLine="709"/>
        <w:jc w:val="both"/>
        <w:rPr>
          <w:szCs w:val="28"/>
        </w:rPr>
      </w:pPr>
      <w:r w:rsidRPr="00E42168">
        <w:rPr>
          <w:szCs w:val="28"/>
        </w:rPr>
        <w:t xml:space="preserve">1. Ввести с </w:t>
      </w:r>
      <w:r>
        <w:rPr>
          <w:szCs w:val="28"/>
        </w:rPr>
        <w:t>06</w:t>
      </w:r>
      <w:r w:rsidRPr="00E42168">
        <w:rPr>
          <w:szCs w:val="28"/>
        </w:rPr>
        <w:t xml:space="preserve"> апреля 202</w:t>
      </w:r>
      <w:r>
        <w:rPr>
          <w:szCs w:val="28"/>
        </w:rPr>
        <w:t>1</w:t>
      </w:r>
      <w:r w:rsidRPr="00E42168">
        <w:rPr>
          <w:szCs w:val="28"/>
        </w:rPr>
        <w:t xml:space="preserve"> года на территории муниципального образования </w:t>
      </w:r>
      <w:proofErr w:type="spellStart"/>
      <w:r w:rsidRPr="00E42168">
        <w:rPr>
          <w:szCs w:val="28"/>
        </w:rPr>
        <w:t>Новоюласенский</w:t>
      </w:r>
      <w:proofErr w:type="spellEnd"/>
      <w:r w:rsidRPr="00E42168">
        <w:rPr>
          <w:szCs w:val="28"/>
        </w:rPr>
        <w:t xml:space="preserve"> сельсовет Красногвардейского района Оренбургской области особый  весенне-летний противопожарный режим:</w:t>
      </w:r>
    </w:p>
    <w:p w:rsidR="00CE6960" w:rsidRPr="00E42168" w:rsidRDefault="00CE6960" w:rsidP="00CE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 xml:space="preserve">          - привлечь дополнительные силы и средства для обеспечения мер противопожарной безопасности;</w:t>
      </w:r>
    </w:p>
    <w:p w:rsidR="00CE6960" w:rsidRPr="00E42168" w:rsidRDefault="00CE6960" w:rsidP="00CE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запретить разведение костров, сжигание сухой травы, мусора и других горючих материалов на территории населённого пункта, степных массивов и лесонасаждений;</w:t>
      </w:r>
    </w:p>
    <w:p w:rsidR="00CE6960" w:rsidRPr="00E42168" w:rsidRDefault="00CE6960" w:rsidP="00CE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организовать совместно с работниками государственного надзора, правоохранительных органов, с привлечением населения, ДНД "Порядок" дежурства и патрулирования населённого пункта, пожароопасных объектов;</w:t>
      </w:r>
    </w:p>
    <w:p w:rsidR="00CE6960" w:rsidRPr="00E42168" w:rsidRDefault="00CE6960" w:rsidP="00CE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провести опахивание лесонасаждений и места складирования кормов;</w:t>
      </w:r>
    </w:p>
    <w:p w:rsidR="00CE6960" w:rsidRPr="00E42168" w:rsidRDefault="00CE6960" w:rsidP="00CE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проверить  и обеспечить исправность источников наружного водоснабжения, предназначенных для забора воды пожарными автомобилями;</w:t>
      </w:r>
    </w:p>
    <w:p w:rsidR="00CE6960" w:rsidRPr="00E42168" w:rsidRDefault="00CE6960" w:rsidP="00CE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ограничить проведение огневых и других пожароопасных работ КХ, КФХ и населением;</w:t>
      </w:r>
    </w:p>
    <w:p w:rsidR="00CE6960" w:rsidRPr="00E42168" w:rsidRDefault="00CE6960" w:rsidP="00CE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принять меры по ликвидации самовольных свалок;</w:t>
      </w:r>
    </w:p>
    <w:p w:rsidR="00CE6960" w:rsidRPr="00E42168" w:rsidRDefault="00CE6960" w:rsidP="00CE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продолжить разъяснительную работу  с населением по соблюдению мер противопожарной безопасности;</w:t>
      </w:r>
    </w:p>
    <w:p w:rsidR="00CE6960" w:rsidRPr="00E42168" w:rsidRDefault="00CE6960" w:rsidP="00CE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lastRenderedPageBreak/>
        <w:t>- продолжить разъяснительную работу среди населения по правилам проведения в пожароопасный период с вручением "Памятки по действиям в условиях пожара". Особое внимание уделять работе по профилактике пожаров в жилых помещениях среди людей социальной группы риска (лиц без определённого места жительства, лиц склонных к правонарушениям в области пожарной безопасности), пенсионеров, ветеранов ВОВ;</w:t>
      </w:r>
    </w:p>
    <w:p w:rsidR="00CE6960" w:rsidRPr="00E42168" w:rsidRDefault="00CE6960" w:rsidP="00CE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при надвигающейся опасности обеспечить оповещение населения с использованием средств массовой информации, средств звуковой сигнализации, подвижных средств оповещения, подворного обхода. В населённом пункте иметь постоянную доступную для всего населения телефонную связь для вызова аварийных служб;</w:t>
      </w:r>
    </w:p>
    <w:p w:rsidR="00CE6960" w:rsidRPr="00E42168" w:rsidRDefault="00CE6960" w:rsidP="00CE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принять меры по обеспечению своевременного тушения лесных и степных пожаров  с привлечением  специальной (инженерной) техники КХ, КФХ.</w:t>
      </w:r>
    </w:p>
    <w:p w:rsidR="00CE6960" w:rsidRPr="00E42168" w:rsidRDefault="00CE6960" w:rsidP="00CE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организаций, учреждений,  КХ, КФХ расположенных на территории </w:t>
      </w:r>
      <w:proofErr w:type="spellStart"/>
      <w:r w:rsidRPr="00E42168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E42168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CE6960" w:rsidRPr="00E42168" w:rsidRDefault="00CE6960" w:rsidP="00CE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обеспечить содержание в технически исправном состоянии систем водоснабжения, первичных средств пожаротушения и противопожарного инвентаря, беспрепятственный проезд пожарной техники к зданиям и сооружениям;</w:t>
      </w:r>
    </w:p>
    <w:p w:rsidR="00CE6960" w:rsidRPr="00E42168" w:rsidRDefault="00CE6960" w:rsidP="00CE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 xml:space="preserve">- выполнить мероприятия по предотвращению </w:t>
      </w:r>
      <w:proofErr w:type="spellStart"/>
      <w:r w:rsidRPr="00E42168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E42168">
        <w:rPr>
          <w:rFonts w:ascii="Times New Roman" w:hAnsi="Times New Roman" w:cs="Times New Roman"/>
          <w:sz w:val="28"/>
          <w:szCs w:val="28"/>
        </w:rPr>
        <w:t xml:space="preserve"> огня при лесных, степных пожарах, на здания и сооружения населённого пункта, объекты экономики;</w:t>
      </w:r>
    </w:p>
    <w:p w:rsidR="00CE6960" w:rsidRDefault="00CE6960" w:rsidP="00CE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 xml:space="preserve">- создать резервные фонды денежных средств, горюче-смазочных материалов и огнетушащие средства для тушения лесных и степных пожаров. </w:t>
      </w:r>
    </w:p>
    <w:p w:rsidR="00CE6960" w:rsidRPr="00E42168" w:rsidRDefault="00CE6960" w:rsidP="00CE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3. Рекомендовать водителям пожарной машины:</w:t>
      </w:r>
    </w:p>
    <w:p w:rsidR="00CE6960" w:rsidRPr="00E42168" w:rsidRDefault="00CE6960" w:rsidP="00CE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обеспечить контроль за соблюдением требований пожарной безопасности в период особого противопожарного режима;</w:t>
      </w:r>
    </w:p>
    <w:p w:rsidR="00CE6960" w:rsidRPr="00E42168" w:rsidRDefault="00CE6960" w:rsidP="00CE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- принять участие в реализации мероприятий, направленных на стабилизацию обстановки с пожарами.</w:t>
      </w:r>
    </w:p>
    <w:p w:rsidR="00CE6960" w:rsidRPr="00E42168" w:rsidRDefault="00CE6960" w:rsidP="00CE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4. Установить, что настоящее постановление в ступает в силу со дня его обнародования.</w:t>
      </w:r>
    </w:p>
    <w:p w:rsidR="00CE6960" w:rsidRPr="00E42168" w:rsidRDefault="00CE6960" w:rsidP="00CE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168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оставляю за собой.</w:t>
      </w:r>
    </w:p>
    <w:p w:rsidR="00CE6960" w:rsidRPr="00E42168" w:rsidRDefault="00CE6960" w:rsidP="00CE6960">
      <w:pPr>
        <w:pStyle w:val="a3"/>
        <w:jc w:val="both"/>
        <w:rPr>
          <w:sz w:val="28"/>
          <w:szCs w:val="28"/>
        </w:rPr>
      </w:pPr>
    </w:p>
    <w:p w:rsidR="00CE6960" w:rsidRPr="00E42168" w:rsidRDefault="00CE6960" w:rsidP="00CE6960">
      <w:pPr>
        <w:pStyle w:val="a3"/>
        <w:rPr>
          <w:b w:val="0"/>
          <w:sz w:val="28"/>
          <w:szCs w:val="28"/>
        </w:rPr>
      </w:pPr>
      <w:r w:rsidRPr="00E42168">
        <w:rPr>
          <w:b w:val="0"/>
          <w:sz w:val="28"/>
          <w:szCs w:val="28"/>
        </w:rPr>
        <w:t xml:space="preserve">Глава   сельсовета                                                                                 </w:t>
      </w:r>
      <w:proofErr w:type="spellStart"/>
      <w:r w:rsidRPr="00E42168">
        <w:rPr>
          <w:b w:val="0"/>
          <w:sz w:val="28"/>
          <w:szCs w:val="28"/>
        </w:rPr>
        <w:t>С.Н.Бисяева</w:t>
      </w:r>
      <w:proofErr w:type="spellEnd"/>
    </w:p>
    <w:p w:rsidR="0041561C" w:rsidRPr="00CE6960" w:rsidRDefault="00CE6960" w:rsidP="00CE6960">
      <w:pPr>
        <w:spacing w:after="0" w:line="240" w:lineRule="auto"/>
        <w:jc w:val="both"/>
      </w:pPr>
      <w:r w:rsidRPr="00CE6960">
        <w:rPr>
          <w:rFonts w:ascii="Times New Roman" w:hAnsi="Times New Roman" w:cs="Times New Roman"/>
          <w:sz w:val="28"/>
          <w:szCs w:val="28"/>
        </w:rPr>
        <w:t xml:space="preserve">Разослано: в дело, главному специалисту по делам ГОЧС администрации района, ИП - Глава КФХ </w:t>
      </w:r>
      <w:proofErr w:type="spellStart"/>
      <w:r w:rsidRPr="00CE6960">
        <w:rPr>
          <w:rFonts w:ascii="Times New Roman" w:hAnsi="Times New Roman" w:cs="Times New Roman"/>
          <w:sz w:val="28"/>
          <w:szCs w:val="28"/>
        </w:rPr>
        <w:t>Варвянский</w:t>
      </w:r>
      <w:proofErr w:type="spellEnd"/>
      <w:r w:rsidRPr="00CE6960">
        <w:rPr>
          <w:rFonts w:ascii="Times New Roman" w:hAnsi="Times New Roman" w:cs="Times New Roman"/>
          <w:sz w:val="28"/>
          <w:szCs w:val="28"/>
        </w:rPr>
        <w:t xml:space="preserve"> А.В.,  КФХ Шишкина А.Я., КХ «Север», МБОУ "</w:t>
      </w:r>
      <w:proofErr w:type="spellStart"/>
      <w:r w:rsidRPr="00CE6960">
        <w:rPr>
          <w:rFonts w:ascii="Times New Roman" w:hAnsi="Times New Roman" w:cs="Times New Roman"/>
          <w:sz w:val="28"/>
          <w:szCs w:val="28"/>
        </w:rPr>
        <w:t>Новоюлсинская</w:t>
      </w:r>
      <w:proofErr w:type="spellEnd"/>
      <w:r w:rsidRPr="00CE696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школа", МБДОУ "</w:t>
      </w:r>
      <w:proofErr w:type="spellStart"/>
      <w:r w:rsidRPr="00CE6960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E6960">
        <w:rPr>
          <w:rFonts w:ascii="Times New Roman" w:hAnsi="Times New Roman" w:cs="Times New Roman"/>
          <w:sz w:val="28"/>
          <w:szCs w:val="28"/>
        </w:rPr>
        <w:t xml:space="preserve"> детский сад", УУП отделения МВД РФ по Красногвардейскому району, прокурору района</w:t>
      </w:r>
    </w:p>
    <w:sectPr w:rsidR="0041561C" w:rsidRPr="00CE6960" w:rsidSect="00B3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6960"/>
    <w:rsid w:val="0041561C"/>
    <w:rsid w:val="004C26FE"/>
    <w:rsid w:val="00B30A32"/>
    <w:rsid w:val="00CE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32"/>
  </w:style>
  <w:style w:type="paragraph" w:styleId="1">
    <w:name w:val="heading 1"/>
    <w:basedOn w:val="a"/>
    <w:next w:val="a"/>
    <w:link w:val="10"/>
    <w:qFormat/>
    <w:rsid w:val="00CE69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E696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rsid w:val="00CE696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E69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2021-04-20T05:00:00Z</dcterms:created>
  <dcterms:modified xsi:type="dcterms:W3CDTF">2021-04-20T05:11:00Z</dcterms:modified>
</cp:coreProperties>
</file>