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98" w:rsidRDefault="00041198" w:rsidP="00041198">
      <w:pPr>
        <w:tabs>
          <w:tab w:val="left" w:pos="8085"/>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b/>
          <w:noProof/>
          <w:sz w:val="28"/>
          <w:szCs w:val="28"/>
        </w:rPr>
        <w:drawing>
          <wp:inline distT="0" distB="0" distL="0" distR="0">
            <wp:extent cx="783590" cy="902335"/>
            <wp:effectExtent l="19050" t="0" r="0" b="0"/>
            <wp:docPr id="29"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5"/>
                    <a:srcRect/>
                    <a:stretch>
                      <a:fillRect/>
                    </a:stretch>
                  </pic:blipFill>
                  <pic:spPr bwMode="auto">
                    <a:xfrm>
                      <a:off x="0" y="0"/>
                      <a:ext cx="783590" cy="902335"/>
                    </a:xfrm>
                    <a:prstGeom prst="rect">
                      <a:avLst/>
                    </a:prstGeom>
                    <a:noFill/>
                    <a:ln w="9525">
                      <a:noFill/>
                      <a:miter lim="800000"/>
                      <a:headEnd/>
                      <a:tailEnd/>
                    </a:ln>
                  </pic:spPr>
                </pic:pic>
              </a:graphicData>
            </a:graphic>
          </wp:inline>
        </w:drawing>
      </w:r>
    </w:p>
    <w:p w:rsidR="00041198" w:rsidRPr="00411654" w:rsidRDefault="00041198" w:rsidP="00041198">
      <w:pPr>
        <w:tabs>
          <w:tab w:val="right" w:pos="900"/>
        </w:tabs>
        <w:spacing w:after="0" w:line="240" w:lineRule="auto"/>
        <w:jc w:val="center"/>
        <w:rPr>
          <w:rFonts w:ascii="Times New Roman" w:hAnsi="Times New Roman" w:cs="Times New Roman"/>
          <w:b/>
          <w:sz w:val="26"/>
          <w:szCs w:val="26"/>
        </w:rPr>
      </w:pPr>
      <w:r w:rsidRPr="00411654">
        <w:rPr>
          <w:rFonts w:ascii="Times New Roman" w:hAnsi="Times New Roman" w:cs="Times New Roman"/>
          <w:b/>
          <w:sz w:val="26"/>
          <w:szCs w:val="26"/>
        </w:rPr>
        <w:t xml:space="preserve">АДМИНИСТРАЦИЯ  МУНИЦИПАЛЬНОГО ОБРАЗОВАНИЯ </w:t>
      </w:r>
    </w:p>
    <w:p w:rsidR="00041198" w:rsidRPr="00411654" w:rsidRDefault="00041198" w:rsidP="00041198">
      <w:pPr>
        <w:tabs>
          <w:tab w:val="right" w:pos="900"/>
        </w:tabs>
        <w:spacing w:after="0" w:line="240" w:lineRule="auto"/>
        <w:jc w:val="center"/>
        <w:rPr>
          <w:rFonts w:ascii="Times New Roman" w:hAnsi="Times New Roman" w:cs="Times New Roman"/>
          <w:b/>
          <w:sz w:val="26"/>
          <w:szCs w:val="26"/>
        </w:rPr>
      </w:pPr>
      <w:r w:rsidRPr="00411654">
        <w:rPr>
          <w:rFonts w:ascii="Times New Roman" w:hAnsi="Times New Roman" w:cs="Times New Roman"/>
          <w:b/>
          <w:sz w:val="26"/>
          <w:szCs w:val="26"/>
        </w:rPr>
        <w:t>НОВОЮЛАСЕНСКИЙ СЕЛЬСОВЕТ</w:t>
      </w:r>
    </w:p>
    <w:p w:rsidR="00041198" w:rsidRPr="00411654" w:rsidRDefault="00041198" w:rsidP="00041198">
      <w:pPr>
        <w:tabs>
          <w:tab w:val="right" w:pos="900"/>
        </w:tabs>
        <w:spacing w:after="0" w:line="240" w:lineRule="auto"/>
        <w:jc w:val="center"/>
        <w:rPr>
          <w:rFonts w:ascii="Times New Roman" w:hAnsi="Times New Roman" w:cs="Times New Roman"/>
          <w:b/>
          <w:sz w:val="26"/>
          <w:szCs w:val="26"/>
        </w:rPr>
      </w:pPr>
      <w:r w:rsidRPr="00411654">
        <w:rPr>
          <w:rFonts w:ascii="Times New Roman" w:hAnsi="Times New Roman" w:cs="Times New Roman"/>
          <w:b/>
          <w:caps/>
          <w:sz w:val="26"/>
          <w:szCs w:val="26"/>
        </w:rPr>
        <w:t>КрасногвардейскОГО районА оренбургской</w:t>
      </w:r>
      <w:r w:rsidRPr="00411654">
        <w:rPr>
          <w:rFonts w:ascii="Times New Roman" w:hAnsi="Times New Roman" w:cs="Times New Roman"/>
          <w:b/>
          <w:sz w:val="26"/>
          <w:szCs w:val="26"/>
        </w:rPr>
        <w:t xml:space="preserve"> ОБЛАСТИ</w:t>
      </w:r>
    </w:p>
    <w:p w:rsidR="00041198" w:rsidRDefault="00041198" w:rsidP="00041198">
      <w:pPr>
        <w:tabs>
          <w:tab w:val="right" w:pos="900"/>
        </w:tabs>
        <w:spacing w:after="0" w:line="240" w:lineRule="auto"/>
        <w:jc w:val="center"/>
        <w:rPr>
          <w:rFonts w:ascii="Times New Roman" w:hAnsi="Times New Roman" w:cs="Times New Roman"/>
          <w:b/>
          <w:sz w:val="28"/>
          <w:szCs w:val="28"/>
        </w:rPr>
      </w:pPr>
    </w:p>
    <w:p w:rsidR="00041198" w:rsidRPr="00411654" w:rsidRDefault="00041198" w:rsidP="00041198">
      <w:pPr>
        <w:tabs>
          <w:tab w:val="right" w:pos="900"/>
        </w:tabs>
        <w:spacing w:after="0" w:line="240" w:lineRule="auto"/>
        <w:jc w:val="center"/>
        <w:rPr>
          <w:rFonts w:ascii="Times New Roman" w:hAnsi="Times New Roman" w:cs="Times New Roman"/>
          <w:b/>
          <w:sz w:val="28"/>
          <w:szCs w:val="28"/>
        </w:rPr>
      </w:pPr>
    </w:p>
    <w:p w:rsidR="00041198" w:rsidRPr="00411654" w:rsidRDefault="00041198" w:rsidP="00041198">
      <w:pPr>
        <w:spacing w:after="0" w:line="240" w:lineRule="auto"/>
        <w:jc w:val="center"/>
        <w:rPr>
          <w:rFonts w:ascii="Times New Roman" w:hAnsi="Times New Roman" w:cs="Times New Roman"/>
          <w:b/>
          <w:sz w:val="26"/>
          <w:szCs w:val="26"/>
        </w:rPr>
      </w:pPr>
      <w:r w:rsidRPr="00411654">
        <w:rPr>
          <w:rFonts w:ascii="Times New Roman" w:hAnsi="Times New Roman" w:cs="Times New Roman"/>
          <w:b/>
          <w:sz w:val="26"/>
          <w:szCs w:val="26"/>
        </w:rPr>
        <w:t>ПОСТАНОВЛЕНИЕ</w:t>
      </w:r>
    </w:p>
    <w:p w:rsidR="00041198" w:rsidRPr="00411654" w:rsidRDefault="00041198" w:rsidP="00041198">
      <w:pPr>
        <w:tabs>
          <w:tab w:val="right" w:pos="0"/>
        </w:tabs>
        <w:spacing w:after="0" w:line="240" w:lineRule="auto"/>
        <w:ind w:firstLine="709"/>
        <w:jc w:val="center"/>
        <w:rPr>
          <w:rFonts w:ascii="Times New Roman" w:hAnsi="Times New Roman" w:cs="Times New Roman"/>
        </w:rPr>
      </w:pPr>
    </w:p>
    <w:p w:rsidR="00041198" w:rsidRPr="00411654" w:rsidRDefault="00041198" w:rsidP="00041198">
      <w:pPr>
        <w:spacing w:after="0" w:line="240" w:lineRule="auto"/>
        <w:rPr>
          <w:rFonts w:ascii="Times New Roman" w:hAnsi="Times New Roman" w:cs="Times New Roman"/>
        </w:rPr>
      </w:pPr>
      <w:r>
        <w:rPr>
          <w:rFonts w:ascii="Times New Roman" w:hAnsi="Times New Roman" w:cs="Times New Roman"/>
          <w:sz w:val="28"/>
          <w:szCs w:val="28"/>
        </w:rPr>
        <w:t>23</w:t>
      </w:r>
      <w:r w:rsidRPr="00411654">
        <w:rPr>
          <w:rFonts w:ascii="Times New Roman" w:hAnsi="Times New Roman" w:cs="Times New Roman"/>
          <w:sz w:val="28"/>
          <w:szCs w:val="28"/>
        </w:rPr>
        <w:t>.0</w:t>
      </w:r>
      <w:r>
        <w:rPr>
          <w:rFonts w:ascii="Times New Roman" w:hAnsi="Times New Roman" w:cs="Times New Roman"/>
          <w:sz w:val="28"/>
          <w:szCs w:val="28"/>
        </w:rPr>
        <w:t>5</w:t>
      </w:r>
      <w:r w:rsidRPr="00411654">
        <w:rPr>
          <w:rFonts w:ascii="Times New Roman" w:hAnsi="Times New Roman" w:cs="Times New Roman"/>
          <w:sz w:val="28"/>
          <w:szCs w:val="28"/>
        </w:rPr>
        <w:t>.202</w:t>
      </w:r>
      <w:r>
        <w:rPr>
          <w:rFonts w:ascii="Times New Roman" w:hAnsi="Times New Roman" w:cs="Times New Roman"/>
          <w:sz w:val="28"/>
          <w:szCs w:val="28"/>
        </w:rPr>
        <w:t>3</w:t>
      </w:r>
      <w:r w:rsidRPr="004116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1654">
        <w:rPr>
          <w:rFonts w:ascii="Times New Roman" w:hAnsi="Times New Roman" w:cs="Times New Roman"/>
          <w:sz w:val="28"/>
          <w:szCs w:val="28"/>
        </w:rPr>
        <w:t xml:space="preserve">№ </w:t>
      </w:r>
      <w:r>
        <w:rPr>
          <w:rFonts w:ascii="Times New Roman" w:hAnsi="Times New Roman" w:cs="Times New Roman"/>
          <w:sz w:val="28"/>
          <w:szCs w:val="28"/>
        </w:rPr>
        <w:t>39-п</w:t>
      </w:r>
    </w:p>
    <w:p w:rsidR="00041198" w:rsidRDefault="00041198" w:rsidP="00041198">
      <w:pPr>
        <w:spacing w:after="0" w:line="240" w:lineRule="auto"/>
        <w:ind w:firstLine="709"/>
        <w:rPr>
          <w:rFonts w:ascii="Times New Roman" w:hAnsi="Times New Roman" w:cs="Times New Roman"/>
          <w:sz w:val="28"/>
          <w:szCs w:val="28"/>
        </w:rPr>
      </w:pPr>
      <w:r w:rsidRPr="00411654">
        <w:rPr>
          <w:rFonts w:ascii="Times New Roman" w:hAnsi="Times New Roman" w:cs="Times New Roman"/>
          <w:b/>
          <w:sz w:val="28"/>
          <w:szCs w:val="28"/>
        </w:rPr>
        <w:t xml:space="preserve">                                                 </w:t>
      </w:r>
      <w:r w:rsidRPr="00411654">
        <w:rPr>
          <w:rFonts w:ascii="Times New Roman" w:hAnsi="Times New Roman" w:cs="Times New Roman"/>
          <w:sz w:val="28"/>
          <w:szCs w:val="28"/>
        </w:rPr>
        <w:t xml:space="preserve">с. </w:t>
      </w:r>
      <w:proofErr w:type="spellStart"/>
      <w:r w:rsidRPr="00411654">
        <w:rPr>
          <w:rFonts w:ascii="Times New Roman" w:hAnsi="Times New Roman" w:cs="Times New Roman"/>
          <w:sz w:val="28"/>
          <w:szCs w:val="28"/>
        </w:rPr>
        <w:t>Новоюласка</w:t>
      </w:r>
      <w:proofErr w:type="spellEnd"/>
    </w:p>
    <w:p w:rsidR="00041198" w:rsidRDefault="00041198" w:rsidP="00041198">
      <w:pPr>
        <w:spacing w:after="0" w:line="240" w:lineRule="auto"/>
        <w:ind w:firstLine="709"/>
        <w:rPr>
          <w:rFonts w:ascii="Times New Roman" w:hAnsi="Times New Roman" w:cs="Times New Roman"/>
        </w:rPr>
      </w:pPr>
    </w:p>
    <w:p w:rsidR="00041198" w:rsidRPr="00411654" w:rsidRDefault="00041198" w:rsidP="00041198">
      <w:pPr>
        <w:spacing w:after="0" w:line="240" w:lineRule="auto"/>
        <w:ind w:firstLine="709"/>
        <w:rPr>
          <w:rFonts w:ascii="Times New Roman" w:hAnsi="Times New Roman" w:cs="Times New Roman"/>
        </w:rPr>
      </w:pPr>
    </w:p>
    <w:p w:rsidR="00041198" w:rsidRPr="005D6662" w:rsidRDefault="00041198" w:rsidP="00041198">
      <w:pPr>
        <w:keepNext/>
        <w:keepLines/>
        <w:spacing w:after="308" w:line="249" w:lineRule="auto"/>
        <w:ind w:right="296"/>
        <w:jc w:val="center"/>
        <w:outlineLvl w:val="0"/>
        <w:rPr>
          <w:rFonts w:ascii="Times New Roman" w:eastAsia="Times New Roman" w:hAnsi="Times New Roman" w:cs="Times New Roman"/>
          <w:color w:val="000000"/>
          <w:sz w:val="28"/>
        </w:rPr>
      </w:pPr>
      <w:r w:rsidRPr="005D6662">
        <w:rPr>
          <w:rFonts w:ascii="Times New Roman" w:eastAsia="Times New Roman" w:hAnsi="Times New Roman" w:cs="Times New Roman"/>
          <w:color w:val="000000"/>
          <w:sz w:val="28"/>
        </w:rPr>
        <w:t>О мерах поддержки арендаторов муниципального имущества в связи с частичной мобилизацией</w:t>
      </w:r>
    </w:p>
    <w:p w:rsidR="00041198" w:rsidRPr="00D2026E" w:rsidRDefault="00041198" w:rsidP="00041198">
      <w:pPr>
        <w:spacing w:after="0" w:line="249" w:lineRule="auto"/>
        <w:ind w:firstLine="709"/>
        <w:jc w:val="both"/>
        <w:rPr>
          <w:rFonts w:ascii="Times New Roman" w:eastAsia="Times New Roman" w:hAnsi="Times New Roman" w:cs="Times New Roman"/>
          <w:color w:val="000000"/>
          <w:sz w:val="28"/>
        </w:rPr>
      </w:pPr>
      <w:r w:rsidRPr="00D2026E">
        <w:rPr>
          <w:rFonts w:ascii="Times New Roman" w:eastAsia="Times New Roman" w:hAnsi="Times New Roman" w:cs="Times New Roman"/>
          <w:color w:val="000000"/>
          <w:sz w:val="28"/>
        </w:rPr>
        <w:t>В соответствии с распоряжением Правительст</w:t>
      </w:r>
      <w:r>
        <w:rPr>
          <w:rFonts w:ascii="Times New Roman" w:eastAsia="Times New Roman" w:hAnsi="Times New Roman" w:cs="Times New Roman"/>
          <w:color w:val="000000"/>
          <w:sz w:val="28"/>
        </w:rPr>
        <w:t xml:space="preserve">ва Российской Федерации </w:t>
      </w:r>
      <w:r w:rsidRPr="00D2026E">
        <w:rPr>
          <w:rFonts w:ascii="Times New Roman" w:eastAsia="Times New Roman" w:hAnsi="Times New Roman" w:cs="Times New Roman"/>
          <w:color w:val="000000"/>
          <w:sz w:val="28"/>
        </w:rPr>
        <w:t>от 15.10.2022 № 3046-р «О предоставлении отсрочки арендной платы по договорам аренды федерального имущества в связи с частичной мобилизацией», постановлением Правительства Оренбургской област</w:t>
      </w:r>
      <w:r>
        <w:rPr>
          <w:rFonts w:ascii="Times New Roman" w:eastAsia="Times New Roman" w:hAnsi="Times New Roman" w:cs="Times New Roman"/>
          <w:color w:val="000000"/>
          <w:sz w:val="28"/>
        </w:rPr>
        <w:t>и от 14.03.2023 № 240-пп</w:t>
      </w:r>
      <w:r w:rsidRPr="00D2026E">
        <w:rPr>
          <w:rFonts w:ascii="Times New Roman" w:eastAsia="Times New Roman" w:hAnsi="Times New Roman" w:cs="Times New Roman"/>
          <w:color w:val="000000"/>
          <w:sz w:val="28"/>
        </w:rPr>
        <w:t xml:space="preserve"> «О предоставлении отсрочки по арендной плате по договорам аренды имущества, находящегося в собственности Оренбургской области, в связи с частичной мобилизацией», на основании  Устава муниципального образования </w:t>
      </w:r>
      <w:proofErr w:type="spellStart"/>
      <w:r>
        <w:rPr>
          <w:rFonts w:ascii="Times New Roman" w:eastAsia="Times New Roman" w:hAnsi="Times New Roman" w:cs="Times New Roman"/>
          <w:color w:val="000000"/>
          <w:sz w:val="28"/>
        </w:rPr>
        <w:t>Новоюласенский</w:t>
      </w:r>
      <w:proofErr w:type="spellEnd"/>
      <w:r w:rsidRPr="00D2026E">
        <w:rPr>
          <w:rFonts w:ascii="Times New Roman" w:eastAsia="Times New Roman" w:hAnsi="Times New Roman" w:cs="Times New Roman"/>
          <w:color w:val="000000"/>
          <w:sz w:val="28"/>
        </w:rPr>
        <w:t xml:space="preserve"> сельсовет </w:t>
      </w:r>
      <w:r>
        <w:rPr>
          <w:rFonts w:ascii="Times New Roman" w:eastAsia="Times New Roman" w:hAnsi="Times New Roman" w:cs="Times New Roman"/>
          <w:color w:val="000000"/>
          <w:sz w:val="28"/>
        </w:rPr>
        <w:t>Красногвардейского  района Оренбургской области</w:t>
      </w:r>
      <w:r w:rsidRPr="00D2026E">
        <w:rPr>
          <w:rFonts w:ascii="Times New Roman" w:eastAsia="Times New Roman" w:hAnsi="Times New Roman" w:cs="Times New Roman"/>
          <w:color w:val="000000"/>
          <w:sz w:val="28"/>
        </w:rPr>
        <w:t xml:space="preserve">: </w:t>
      </w:r>
    </w:p>
    <w:p w:rsidR="00041198" w:rsidRPr="00D2026E" w:rsidRDefault="00041198" w:rsidP="00041198">
      <w:pPr>
        <w:tabs>
          <w:tab w:val="left" w:pos="709"/>
        </w:tabs>
        <w:spacing w:after="0" w:line="249" w:lineRule="auto"/>
        <w:ind w:firstLine="709"/>
        <w:jc w:val="both"/>
        <w:rPr>
          <w:rFonts w:ascii="Times New Roman" w:eastAsia="Times New Roman" w:hAnsi="Times New Roman" w:cs="Times New Roman"/>
          <w:color w:val="000000"/>
          <w:sz w:val="28"/>
        </w:rPr>
      </w:pPr>
      <w:r w:rsidRPr="00D2026E">
        <w:rPr>
          <w:rFonts w:ascii="Times New Roman" w:eastAsia="Times New Roman" w:hAnsi="Times New Roman" w:cs="Times New Roman"/>
          <w:color w:val="000000"/>
          <w:sz w:val="28"/>
        </w:rPr>
        <w:t xml:space="preserve">1. Предоставить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6">
        <w:r w:rsidRPr="00D2026E">
          <w:rPr>
            <w:rFonts w:ascii="Times New Roman" w:eastAsia="Times New Roman" w:hAnsi="Times New Roman" w:cs="Times New Roman"/>
            <w:color w:val="000000"/>
            <w:sz w:val="28"/>
          </w:rPr>
          <w:t>Указом</w:t>
        </w:r>
      </w:hyperlink>
      <w:r>
        <w:t xml:space="preserve"> </w:t>
      </w:r>
      <w:hyperlink r:id="rId7"/>
      <w:r w:rsidRPr="00D2026E">
        <w:rPr>
          <w:rFonts w:ascii="Times New Roman" w:eastAsia="Times New Roman" w:hAnsi="Times New Roman" w:cs="Times New Roman"/>
          <w:color w:val="000000"/>
          <w:sz w:val="28"/>
        </w:rPr>
        <w:t>Президен</w:t>
      </w:r>
      <w:r>
        <w:rPr>
          <w:rFonts w:ascii="Times New Roman" w:eastAsia="Times New Roman" w:hAnsi="Times New Roman" w:cs="Times New Roman"/>
          <w:color w:val="000000"/>
          <w:sz w:val="28"/>
        </w:rPr>
        <w:t xml:space="preserve">та Российской Федерации </w:t>
      </w:r>
      <w:r w:rsidRPr="00D2026E">
        <w:rPr>
          <w:rFonts w:ascii="Times New Roman" w:eastAsia="Times New Roman" w:hAnsi="Times New Roman" w:cs="Times New Roman"/>
          <w:color w:val="000000"/>
          <w:sz w:val="28"/>
        </w:rPr>
        <w:t>от 21 сентября 2022 года № 647 «Об объявлен</w:t>
      </w:r>
      <w:r>
        <w:rPr>
          <w:rFonts w:ascii="Times New Roman" w:eastAsia="Times New Roman" w:hAnsi="Times New Roman" w:cs="Times New Roman"/>
          <w:color w:val="000000"/>
          <w:sz w:val="28"/>
        </w:rPr>
        <w:t>ии частичной мобилизации</w:t>
      </w:r>
      <w:r w:rsidRPr="00D2026E">
        <w:rPr>
          <w:rFonts w:ascii="Times New Roman" w:eastAsia="Times New Roman" w:hAnsi="Times New Roman" w:cs="Times New Roman"/>
          <w:color w:val="000000"/>
          <w:sz w:val="28"/>
        </w:rPr>
        <w:t xml:space="preserve"> в Российской Федерации» или проходящие военную службу по контракту, заключенному в соответствии с </w:t>
      </w:r>
      <w:hyperlink r:id="rId8">
        <w:r w:rsidRPr="00D2026E">
          <w:rPr>
            <w:rFonts w:ascii="Times New Roman" w:eastAsia="Times New Roman" w:hAnsi="Times New Roman" w:cs="Times New Roman"/>
            <w:color w:val="000000"/>
            <w:sz w:val="28"/>
          </w:rPr>
          <w:t>пунктом</w:t>
        </w:r>
      </w:hyperlink>
      <w:hyperlink r:id="rId9">
        <w:r w:rsidRPr="00D2026E">
          <w:rPr>
            <w:rFonts w:ascii="Times New Roman" w:eastAsia="Times New Roman" w:hAnsi="Times New Roman" w:cs="Times New Roman"/>
            <w:color w:val="000000"/>
            <w:sz w:val="28"/>
          </w:rPr>
          <w:t xml:space="preserve"> 7 </w:t>
        </w:r>
      </w:hyperlink>
      <w:hyperlink r:id="rId10">
        <w:r w:rsidRPr="00D2026E">
          <w:rPr>
            <w:rFonts w:ascii="Times New Roman" w:eastAsia="Times New Roman" w:hAnsi="Times New Roman" w:cs="Times New Roman"/>
            <w:color w:val="000000"/>
            <w:sz w:val="28"/>
          </w:rPr>
          <w:t>статьи</w:t>
        </w:r>
      </w:hyperlink>
      <w:hyperlink r:id="rId11">
        <w:r w:rsidRPr="00D2026E">
          <w:rPr>
            <w:rFonts w:ascii="Times New Roman" w:eastAsia="Times New Roman" w:hAnsi="Times New Roman" w:cs="Times New Roman"/>
            <w:color w:val="000000"/>
            <w:sz w:val="28"/>
          </w:rPr>
          <w:t xml:space="preserve"> 38 </w:t>
        </w:r>
      </w:hyperlink>
      <w:r w:rsidRPr="00D2026E">
        <w:rPr>
          <w:rFonts w:ascii="Times New Roman" w:eastAsia="Times New Roman" w:hAnsi="Times New Roman" w:cs="Times New Roman"/>
          <w:color w:val="000000"/>
          <w:sz w:val="28"/>
        </w:rPr>
        <w:t xml:space="preserve">Федерального закона от 28 марта 1998 года № 53-ФЗ «О воинской обязанности и военной службе» (далее – Федеральный закон), либо заключившие контракт о </w:t>
      </w:r>
      <w:r>
        <w:rPr>
          <w:rFonts w:ascii="Times New Roman" w:eastAsia="Times New Roman" w:hAnsi="Times New Roman" w:cs="Times New Roman"/>
          <w:color w:val="000000"/>
          <w:sz w:val="28"/>
        </w:rPr>
        <w:t xml:space="preserve">добровольном содействии </w:t>
      </w:r>
      <w:r w:rsidRPr="00D2026E">
        <w:rPr>
          <w:rFonts w:ascii="Times New Roman" w:eastAsia="Times New Roman" w:hAnsi="Times New Roman" w:cs="Times New Roman"/>
          <w:color w:val="000000"/>
          <w:sz w:val="28"/>
        </w:rPr>
        <w:t>в выполнении задач, возложенных на Вооруженные Силы Российской Федерации:</w:t>
      </w:r>
    </w:p>
    <w:p w:rsidR="00041198" w:rsidRPr="00D2026E" w:rsidRDefault="00041198" w:rsidP="00041198">
      <w:pPr>
        <w:tabs>
          <w:tab w:val="left" w:pos="709"/>
        </w:tabs>
        <w:spacing w:after="0" w:line="265" w:lineRule="auto"/>
        <w:ind w:right="-15" w:firstLine="709"/>
        <w:jc w:val="both"/>
        <w:rPr>
          <w:rFonts w:ascii="Times New Roman" w:eastAsia="Times New Roman" w:hAnsi="Times New Roman" w:cs="Times New Roman"/>
          <w:color w:val="000000"/>
          <w:sz w:val="28"/>
        </w:rPr>
      </w:pPr>
      <w:r w:rsidRPr="00D2026E">
        <w:rPr>
          <w:rFonts w:ascii="Times New Roman" w:eastAsia="Times New Roman" w:hAnsi="Times New Roman" w:cs="Times New Roman"/>
          <w:color w:val="000000"/>
          <w:sz w:val="28"/>
        </w:rPr>
        <w:t xml:space="preserve">а) отсрочку уплаты арендной платы на период прохождения военной службы или оказания добровольного содействия в выполнении задач, </w:t>
      </w:r>
      <w:r>
        <w:rPr>
          <w:rFonts w:ascii="Times New Roman" w:eastAsia="Times New Roman" w:hAnsi="Times New Roman" w:cs="Times New Roman"/>
          <w:color w:val="000000"/>
          <w:sz w:val="28"/>
        </w:rPr>
        <w:lastRenderedPageBreak/>
        <w:t xml:space="preserve">возложенных </w:t>
      </w:r>
      <w:r w:rsidRPr="00D2026E">
        <w:rPr>
          <w:rFonts w:ascii="Times New Roman" w:eastAsia="Times New Roman" w:hAnsi="Times New Roman" w:cs="Times New Roman"/>
          <w:color w:val="000000"/>
          <w:sz w:val="28"/>
        </w:rPr>
        <w:t>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41198" w:rsidRPr="00D2026E" w:rsidRDefault="00041198" w:rsidP="00041198">
      <w:pPr>
        <w:tabs>
          <w:tab w:val="left" w:pos="709"/>
        </w:tabs>
        <w:spacing w:after="0" w:line="265" w:lineRule="auto"/>
        <w:ind w:right="-15" w:firstLine="709"/>
        <w:jc w:val="both"/>
        <w:rPr>
          <w:rFonts w:ascii="Times New Roman" w:eastAsia="Times New Roman" w:hAnsi="Times New Roman" w:cs="Times New Roman"/>
          <w:color w:val="000000"/>
          <w:sz w:val="28"/>
        </w:rPr>
      </w:pPr>
      <w:r w:rsidRPr="00D2026E">
        <w:rPr>
          <w:rFonts w:ascii="Times New Roman" w:eastAsia="Times New Roman" w:hAnsi="Times New Roman" w:cs="Times New Roman"/>
          <w:color w:val="000000"/>
          <w:sz w:val="28"/>
        </w:rPr>
        <w:t>б) возможность расторжения договоров аренды без применения штрафных санкций.</w:t>
      </w:r>
    </w:p>
    <w:p w:rsidR="00041198" w:rsidRPr="005D6662" w:rsidRDefault="00041198" w:rsidP="00041198">
      <w:pPr>
        <w:numPr>
          <w:ilvl w:val="0"/>
          <w:numId w:val="1"/>
        </w:numPr>
        <w:spacing w:after="0" w:line="249" w:lineRule="auto"/>
        <w:ind w:firstLine="699"/>
        <w:jc w:val="both"/>
        <w:rPr>
          <w:rFonts w:ascii="Times New Roman" w:eastAsia="Times New Roman" w:hAnsi="Times New Roman" w:cs="Times New Roman"/>
          <w:color w:val="000000"/>
          <w:sz w:val="28"/>
        </w:rPr>
      </w:pPr>
      <w:r w:rsidRPr="00D2026E">
        <w:rPr>
          <w:rFonts w:ascii="Times New Roman" w:eastAsia="Times New Roman" w:hAnsi="Times New Roman" w:cs="Times New Roman"/>
          <w:color w:val="000000"/>
          <w:sz w:val="28"/>
        </w:rPr>
        <w:t xml:space="preserve">Предоставление отсрочки уплаты арендной платы, указанной в подпункте «а» пункта 1 настоящего постановления, осуществляется на следующих условиях: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w:t>
      </w:r>
      <w:r w:rsidRPr="005D6662">
        <w:rPr>
          <w:rFonts w:ascii="Times New Roman" w:eastAsia="Times New Roman" w:hAnsi="Times New Roman" w:cs="Times New Roman"/>
          <w:color w:val="000000"/>
          <w:sz w:val="28"/>
        </w:rPr>
        <w:t xml:space="preserve">Федерации, указанным лицом;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 не допускается установление дополнительных платежей, подлежащих уплате арендатором в связи с предоставлением отсрочки; на период прохождения лицом, указанным в пункте 1 настоящего </w:t>
      </w:r>
    </w:p>
    <w:p w:rsidR="00041198" w:rsidRPr="00D2026E" w:rsidRDefault="00041198" w:rsidP="00041198">
      <w:pPr>
        <w:spacing w:after="0" w:line="249" w:lineRule="auto"/>
        <w:jc w:val="both"/>
        <w:rPr>
          <w:rFonts w:ascii="Times New Roman" w:eastAsia="Times New Roman" w:hAnsi="Times New Roman" w:cs="Times New Roman"/>
          <w:color w:val="000000"/>
          <w:sz w:val="28"/>
        </w:rPr>
      </w:pPr>
      <w:r w:rsidRPr="00D2026E">
        <w:rPr>
          <w:rFonts w:ascii="Times New Roman" w:eastAsia="Times New Roman" w:hAnsi="Times New Roman" w:cs="Times New Roman"/>
          <w:color w:val="000000"/>
          <w:sz w:val="28"/>
        </w:rPr>
        <w:t xml:space="preserve">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w:t>
      </w:r>
      <w:r w:rsidRPr="00D2026E">
        <w:rPr>
          <w:rFonts w:ascii="Times New Roman" w:eastAsia="Times New Roman" w:hAnsi="Times New Roman" w:cs="Times New Roman"/>
          <w:color w:val="000000"/>
          <w:sz w:val="28"/>
        </w:rPr>
        <w:lastRenderedPageBreak/>
        <w:t>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041198" w:rsidRPr="00D2026E" w:rsidRDefault="00041198" w:rsidP="00041198">
      <w:pPr>
        <w:numPr>
          <w:ilvl w:val="0"/>
          <w:numId w:val="1"/>
        </w:numPr>
        <w:spacing w:after="0" w:line="249" w:lineRule="auto"/>
        <w:ind w:firstLine="699"/>
        <w:jc w:val="both"/>
        <w:rPr>
          <w:rFonts w:ascii="Times New Roman" w:eastAsia="Times New Roman" w:hAnsi="Times New Roman" w:cs="Times New Roman"/>
          <w:color w:val="000000"/>
          <w:sz w:val="28"/>
        </w:rPr>
      </w:pPr>
      <w:r w:rsidRPr="00D2026E">
        <w:rPr>
          <w:rFonts w:ascii="Times New Roman" w:eastAsia="Times New Roman" w:hAnsi="Times New Roman" w:cs="Times New Roman"/>
          <w:color w:val="000000"/>
          <w:sz w:val="28"/>
        </w:rPr>
        <w:t>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w:t>
      </w:r>
    </w:p>
    <w:p w:rsidR="00041198" w:rsidRPr="00D2026E" w:rsidRDefault="00041198" w:rsidP="00041198">
      <w:pPr>
        <w:spacing w:after="0" w:line="249" w:lineRule="auto"/>
        <w:ind w:firstLine="709"/>
        <w:jc w:val="both"/>
        <w:rPr>
          <w:rFonts w:ascii="Times New Roman" w:eastAsia="Times New Roman" w:hAnsi="Times New Roman" w:cs="Times New Roman"/>
          <w:color w:val="000000"/>
          <w:sz w:val="28"/>
        </w:rPr>
      </w:pPr>
      <w:r w:rsidRPr="00D2026E">
        <w:rPr>
          <w:rFonts w:ascii="Times New Roman" w:eastAsia="Times New Roman" w:hAnsi="Times New Roman" w:cs="Times New Roman"/>
          <w:color w:val="000000"/>
          <w:sz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2">
        <w:r w:rsidRPr="00D2026E">
          <w:rPr>
            <w:rFonts w:ascii="Times New Roman" w:eastAsia="Times New Roman" w:hAnsi="Times New Roman" w:cs="Times New Roman"/>
            <w:color w:val="000000"/>
            <w:sz w:val="28"/>
          </w:rPr>
          <w:t>пунктом</w:t>
        </w:r>
      </w:hyperlink>
      <w:hyperlink r:id="rId13">
        <w:r w:rsidRPr="00D2026E">
          <w:rPr>
            <w:rFonts w:ascii="Times New Roman" w:eastAsia="Times New Roman" w:hAnsi="Times New Roman" w:cs="Times New Roman"/>
            <w:color w:val="000000"/>
            <w:sz w:val="28"/>
          </w:rPr>
          <w:t xml:space="preserve"> 7 </w:t>
        </w:r>
      </w:hyperlink>
      <w:hyperlink r:id="rId14">
        <w:r w:rsidRPr="00D2026E">
          <w:rPr>
            <w:rFonts w:ascii="Times New Roman" w:eastAsia="Times New Roman" w:hAnsi="Times New Roman" w:cs="Times New Roman"/>
            <w:color w:val="000000"/>
            <w:sz w:val="28"/>
          </w:rPr>
          <w:t>статьи</w:t>
        </w:r>
      </w:hyperlink>
      <w:hyperlink r:id="rId15">
        <w:r w:rsidRPr="00D2026E">
          <w:rPr>
            <w:rFonts w:ascii="Times New Roman" w:eastAsia="Times New Roman" w:hAnsi="Times New Roman" w:cs="Times New Roman"/>
            <w:color w:val="000000"/>
            <w:sz w:val="28"/>
          </w:rPr>
          <w:t xml:space="preserve"> 38</w:t>
        </w:r>
      </w:hyperlink>
      <w:r w:rsidRPr="00D2026E">
        <w:rPr>
          <w:rFonts w:ascii="Times New Roman" w:eastAsia="Times New Roman" w:hAnsi="Times New Roman" w:cs="Times New Roman"/>
          <w:color w:val="000000"/>
          <w:sz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договор аренды подлежит расторжению со дня получения арендодателем </w:t>
      </w:r>
    </w:p>
    <w:p w:rsidR="00041198" w:rsidRPr="00D2026E" w:rsidRDefault="00041198" w:rsidP="00041198">
      <w:pPr>
        <w:spacing w:after="0" w:line="249" w:lineRule="auto"/>
        <w:jc w:val="both"/>
        <w:rPr>
          <w:rFonts w:ascii="Times New Roman" w:eastAsia="Times New Roman" w:hAnsi="Times New Roman" w:cs="Times New Roman"/>
          <w:color w:val="000000"/>
          <w:sz w:val="28"/>
        </w:rPr>
      </w:pPr>
      <w:r w:rsidRPr="00D2026E">
        <w:rPr>
          <w:rFonts w:ascii="Times New Roman" w:eastAsia="Times New Roman" w:hAnsi="Times New Roman" w:cs="Times New Roman"/>
          <w:color w:val="000000"/>
          <w:sz w:val="28"/>
        </w:rPr>
        <w:t>уведомления о расторжении договора аренды;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041198" w:rsidRPr="00D2026E" w:rsidRDefault="00041198" w:rsidP="00041198">
      <w:pPr>
        <w:numPr>
          <w:ilvl w:val="0"/>
          <w:numId w:val="1"/>
        </w:numPr>
        <w:spacing w:after="0" w:line="249" w:lineRule="auto"/>
        <w:ind w:firstLine="699"/>
        <w:jc w:val="both"/>
        <w:rPr>
          <w:rFonts w:ascii="Times New Roman" w:eastAsia="Times New Roman" w:hAnsi="Times New Roman" w:cs="Times New Roman"/>
          <w:color w:val="000000"/>
          <w:sz w:val="28"/>
        </w:rPr>
      </w:pPr>
      <w:r w:rsidRPr="00D2026E">
        <w:rPr>
          <w:rFonts w:ascii="Times New Roman" w:eastAsia="Times New Roman" w:hAnsi="Times New Roman" w:cs="Times New Roman"/>
          <w:color w:val="000000"/>
          <w:sz w:val="28"/>
        </w:rPr>
        <w:t>Меры поддержки, указанные в пункте 1 настоящего постановления, предоставляются по договорам аренды:</w:t>
      </w:r>
    </w:p>
    <w:p w:rsidR="00041198" w:rsidRPr="00D2026E" w:rsidRDefault="00041198" w:rsidP="00041198">
      <w:pPr>
        <w:numPr>
          <w:ilvl w:val="0"/>
          <w:numId w:val="2"/>
        </w:numPr>
        <w:spacing w:after="0" w:line="249" w:lineRule="auto"/>
        <w:ind w:firstLine="699"/>
        <w:jc w:val="both"/>
        <w:rPr>
          <w:rFonts w:ascii="Times New Roman" w:eastAsia="Times New Roman" w:hAnsi="Times New Roman" w:cs="Times New Roman"/>
          <w:color w:val="000000"/>
          <w:sz w:val="28"/>
        </w:rPr>
      </w:pPr>
      <w:r w:rsidRPr="00D2026E">
        <w:rPr>
          <w:rFonts w:ascii="Times New Roman" w:eastAsia="Times New Roman" w:hAnsi="Times New Roman" w:cs="Times New Roman"/>
          <w:color w:val="000000"/>
          <w:sz w:val="28"/>
        </w:rPr>
        <w:t xml:space="preserve">муниципального имущества </w:t>
      </w:r>
      <w:proofErr w:type="spellStart"/>
      <w:r>
        <w:rPr>
          <w:rFonts w:ascii="Times New Roman" w:eastAsia="Times New Roman" w:hAnsi="Times New Roman" w:cs="Times New Roman"/>
          <w:color w:val="000000"/>
          <w:sz w:val="28"/>
        </w:rPr>
        <w:t>Новоюласенского</w:t>
      </w:r>
      <w:proofErr w:type="spellEnd"/>
      <w:r>
        <w:rPr>
          <w:rFonts w:ascii="Times New Roman" w:eastAsia="Times New Roman" w:hAnsi="Times New Roman" w:cs="Times New Roman"/>
          <w:color w:val="000000"/>
          <w:sz w:val="28"/>
        </w:rPr>
        <w:t xml:space="preserve"> </w:t>
      </w:r>
      <w:r w:rsidRPr="00D2026E">
        <w:rPr>
          <w:rFonts w:ascii="Times New Roman" w:eastAsia="Times New Roman" w:hAnsi="Times New Roman" w:cs="Times New Roman"/>
          <w:color w:val="000000"/>
          <w:sz w:val="28"/>
        </w:rPr>
        <w:t xml:space="preserve">сельского поселения </w:t>
      </w:r>
      <w:r>
        <w:rPr>
          <w:rFonts w:ascii="Times New Roman" w:eastAsia="Times New Roman" w:hAnsi="Times New Roman" w:cs="Times New Roman"/>
          <w:color w:val="000000"/>
          <w:sz w:val="28"/>
        </w:rPr>
        <w:t>Красногвардейского</w:t>
      </w:r>
      <w:r w:rsidRPr="00D2026E">
        <w:rPr>
          <w:rFonts w:ascii="Times New Roman" w:eastAsia="Times New Roman" w:hAnsi="Times New Roman" w:cs="Times New Roman"/>
          <w:color w:val="000000"/>
          <w:sz w:val="28"/>
        </w:rPr>
        <w:t xml:space="preserve">  района Оренбургской</w:t>
      </w:r>
      <w:r>
        <w:rPr>
          <w:rFonts w:ascii="Times New Roman" w:eastAsia="Times New Roman" w:hAnsi="Times New Roman" w:cs="Times New Roman"/>
          <w:color w:val="000000"/>
          <w:sz w:val="28"/>
        </w:rPr>
        <w:t xml:space="preserve"> области</w:t>
      </w:r>
      <w:r w:rsidRPr="00D2026E">
        <w:rPr>
          <w:rFonts w:ascii="Times New Roman" w:eastAsia="Times New Roman" w:hAnsi="Times New Roman" w:cs="Times New Roman"/>
          <w:color w:val="000000"/>
          <w:sz w:val="28"/>
        </w:rPr>
        <w:t xml:space="preserve">,  составляющего казну </w:t>
      </w:r>
      <w:proofErr w:type="spellStart"/>
      <w:r>
        <w:rPr>
          <w:rFonts w:ascii="Times New Roman" w:eastAsia="Times New Roman" w:hAnsi="Times New Roman" w:cs="Times New Roman"/>
          <w:color w:val="000000"/>
          <w:sz w:val="28"/>
        </w:rPr>
        <w:t>Новоюласенского</w:t>
      </w:r>
      <w:proofErr w:type="spellEnd"/>
      <w:r w:rsidRPr="00D2026E">
        <w:rPr>
          <w:rFonts w:ascii="Times New Roman" w:eastAsia="Times New Roman" w:hAnsi="Times New Roman" w:cs="Times New Roman"/>
          <w:color w:val="000000"/>
          <w:sz w:val="28"/>
        </w:rPr>
        <w:t xml:space="preserve"> сельского поселения (в том числе земельных участков);</w:t>
      </w:r>
    </w:p>
    <w:p w:rsidR="00041198" w:rsidRPr="00D2026E" w:rsidRDefault="00041198" w:rsidP="00041198">
      <w:pPr>
        <w:numPr>
          <w:ilvl w:val="0"/>
          <w:numId w:val="2"/>
        </w:numPr>
        <w:spacing w:after="0" w:line="249" w:lineRule="auto"/>
        <w:ind w:firstLine="699"/>
        <w:jc w:val="both"/>
        <w:rPr>
          <w:rFonts w:ascii="Times New Roman" w:eastAsia="Times New Roman" w:hAnsi="Times New Roman" w:cs="Times New Roman"/>
          <w:color w:val="000000"/>
          <w:sz w:val="28"/>
        </w:rPr>
      </w:pPr>
      <w:r w:rsidRPr="00D2026E">
        <w:rPr>
          <w:rFonts w:ascii="Times New Roman" w:eastAsia="Times New Roman" w:hAnsi="Times New Roman" w:cs="Times New Roman"/>
          <w:color w:val="000000"/>
          <w:sz w:val="28"/>
        </w:rPr>
        <w:t xml:space="preserve">муниципального имущества </w:t>
      </w:r>
      <w:proofErr w:type="spellStart"/>
      <w:r>
        <w:rPr>
          <w:rFonts w:ascii="Times New Roman" w:eastAsia="Times New Roman" w:hAnsi="Times New Roman" w:cs="Times New Roman"/>
          <w:color w:val="000000"/>
          <w:sz w:val="28"/>
        </w:rPr>
        <w:t>Новоюласенского</w:t>
      </w:r>
      <w:proofErr w:type="spellEnd"/>
      <w:r w:rsidRPr="00D2026E">
        <w:rPr>
          <w:rFonts w:ascii="Times New Roman" w:eastAsia="Times New Roman" w:hAnsi="Times New Roman" w:cs="Times New Roman"/>
          <w:color w:val="000000"/>
          <w:sz w:val="28"/>
        </w:rPr>
        <w:t xml:space="preserve"> сельского поселения </w:t>
      </w:r>
      <w:r>
        <w:rPr>
          <w:rFonts w:ascii="Times New Roman" w:eastAsia="Times New Roman" w:hAnsi="Times New Roman" w:cs="Times New Roman"/>
          <w:color w:val="000000"/>
          <w:sz w:val="28"/>
        </w:rPr>
        <w:t>Красногвардейского</w:t>
      </w:r>
      <w:r w:rsidRPr="00D2026E">
        <w:rPr>
          <w:rFonts w:ascii="Times New Roman" w:eastAsia="Times New Roman" w:hAnsi="Times New Roman" w:cs="Times New Roman"/>
          <w:color w:val="000000"/>
          <w:sz w:val="28"/>
        </w:rPr>
        <w:t xml:space="preserve">  района Оренбургской области,  закрепленного на праве оперативного управления или на праве хозяйственного ведения.</w:t>
      </w:r>
    </w:p>
    <w:p w:rsidR="00041198" w:rsidRPr="005A2D4F" w:rsidRDefault="00041198" w:rsidP="00041198">
      <w:pPr>
        <w:pStyle w:val="a3"/>
        <w:tabs>
          <w:tab w:val="right" w:pos="900"/>
        </w:tabs>
        <w:spacing w:after="0" w:line="240" w:lineRule="auto"/>
        <w:ind w:left="0"/>
        <w:jc w:val="both"/>
        <w:rPr>
          <w:rFonts w:ascii="Times New Roman" w:hAnsi="Times New Roman"/>
          <w:sz w:val="28"/>
          <w:szCs w:val="28"/>
        </w:rPr>
      </w:pPr>
      <w:r>
        <w:rPr>
          <w:rFonts w:ascii="Times New Roman" w:hAnsi="Times New Roman"/>
          <w:bCs/>
          <w:sz w:val="28"/>
          <w:szCs w:val="28"/>
        </w:rPr>
        <w:lastRenderedPageBreak/>
        <w:t xml:space="preserve">         </w:t>
      </w:r>
      <w:r w:rsidRPr="005A2D4F">
        <w:rPr>
          <w:rFonts w:ascii="Times New Roman" w:hAnsi="Times New Roman"/>
          <w:bCs/>
          <w:sz w:val="28"/>
          <w:szCs w:val="28"/>
        </w:rPr>
        <w:t xml:space="preserve">3. Установить, что настоящее постановление вступает в силу со дня его </w:t>
      </w:r>
      <w:r>
        <w:rPr>
          <w:rFonts w:ascii="Times New Roman" w:hAnsi="Times New Roman"/>
          <w:bCs/>
          <w:sz w:val="28"/>
          <w:szCs w:val="28"/>
        </w:rPr>
        <w:t>обнародования</w:t>
      </w:r>
      <w:r w:rsidRPr="005A2D4F">
        <w:rPr>
          <w:rFonts w:ascii="Times New Roman" w:hAnsi="Times New Roman"/>
          <w:bCs/>
          <w:sz w:val="28"/>
          <w:szCs w:val="28"/>
        </w:rPr>
        <w:t xml:space="preserve"> и подлежит размещению </w:t>
      </w:r>
      <w:r w:rsidRPr="005A2D4F">
        <w:rPr>
          <w:rFonts w:ascii="Times New Roman" w:hAnsi="Times New Roman"/>
          <w:sz w:val="28"/>
          <w:szCs w:val="28"/>
        </w:rPr>
        <w:t xml:space="preserve">на  официальном сайте муниципального образования </w:t>
      </w:r>
      <w:proofErr w:type="spellStart"/>
      <w:r w:rsidRPr="005A2D4F">
        <w:rPr>
          <w:rFonts w:ascii="Times New Roman" w:hAnsi="Times New Roman"/>
          <w:sz w:val="28"/>
          <w:szCs w:val="28"/>
        </w:rPr>
        <w:t>Новоюласенский</w:t>
      </w:r>
      <w:proofErr w:type="spellEnd"/>
      <w:r w:rsidRPr="005A2D4F">
        <w:rPr>
          <w:rFonts w:ascii="Times New Roman" w:hAnsi="Times New Roman"/>
          <w:sz w:val="28"/>
          <w:szCs w:val="28"/>
        </w:rPr>
        <w:t xml:space="preserve"> сельсовет в сети Интернет по адресу: </w:t>
      </w:r>
      <w:r w:rsidRPr="005A2D4F">
        <w:rPr>
          <w:rFonts w:ascii="Times New Roman" w:hAnsi="Times New Roman"/>
          <w:sz w:val="28"/>
          <w:szCs w:val="28"/>
          <w:lang w:val="en-US"/>
        </w:rPr>
        <w:t>https</w:t>
      </w:r>
      <w:r w:rsidRPr="005A2D4F">
        <w:rPr>
          <w:rFonts w:ascii="Times New Roman" w:hAnsi="Times New Roman"/>
          <w:sz w:val="28"/>
          <w:szCs w:val="28"/>
        </w:rPr>
        <w:t>://</w:t>
      </w:r>
      <w:proofErr w:type="spellStart"/>
      <w:r w:rsidRPr="005A2D4F">
        <w:rPr>
          <w:rFonts w:ascii="Times New Roman" w:hAnsi="Times New Roman"/>
          <w:sz w:val="28"/>
          <w:szCs w:val="28"/>
        </w:rPr>
        <w:t>новоюласка.рф</w:t>
      </w:r>
      <w:proofErr w:type="spellEnd"/>
      <w:r w:rsidRPr="005A2D4F">
        <w:rPr>
          <w:rFonts w:ascii="Times New Roman" w:hAnsi="Times New Roman"/>
          <w:sz w:val="28"/>
          <w:szCs w:val="28"/>
        </w:rPr>
        <w:t>.</w:t>
      </w:r>
    </w:p>
    <w:p w:rsidR="00041198" w:rsidRDefault="00041198" w:rsidP="00041198">
      <w:pPr>
        <w:pStyle w:val="a3"/>
        <w:tabs>
          <w:tab w:val="right" w:pos="900"/>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A2D4F">
        <w:rPr>
          <w:rFonts w:ascii="Times New Roman" w:hAnsi="Times New Roman"/>
          <w:sz w:val="28"/>
          <w:szCs w:val="28"/>
        </w:rPr>
        <w:t>4.Контроль за исполнением постановления оставляю за собой.</w:t>
      </w:r>
    </w:p>
    <w:p w:rsidR="00041198" w:rsidRDefault="00041198" w:rsidP="00041198">
      <w:pPr>
        <w:pStyle w:val="a3"/>
        <w:tabs>
          <w:tab w:val="right" w:pos="900"/>
        </w:tabs>
        <w:spacing w:after="0" w:line="240" w:lineRule="auto"/>
        <w:ind w:left="0"/>
        <w:jc w:val="both"/>
        <w:rPr>
          <w:rFonts w:ascii="Times New Roman" w:hAnsi="Times New Roman"/>
          <w:sz w:val="28"/>
          <w:szCs w:val="28"/>
        </w:rPr>
      </w:pPr>
    </w:p>
    <w:p w:rsidR="00041198" w:rsidRDefault="00041198" w:rsidP="00041198">
      <w:pPr>
        <w:pStyle w:val="a3"/>
        <w:tabs>
          <w:tab w:val="right" w:pos="900"/>
        </w:tabs>
        <w:spacing w:after="0" w:line="240" w:lineRule="auto"/>
        <w:ind w:left="0"/>
        <w:jc w:val="both"/>
        <w:rPr>
          <w:rFonts w:ascii="Times New Roman" w:hAnsi="Times New Roman"/>
          <w:sz w:val="28"/>
          <w:szCs w:val="28"/>
        </w:rPr>
      </w:pPr>
    </w:p>
    <w:p w:rsidR="00041198" w:rsidRDefault="00041198" w:rsidP="00041198">
      <w:pPr>
        <w:pStyle w:val="a3"/>
        <w:tabs>
          <w:tab w:val="right" w:pos="900"/>
        </w:tabs>
        <w:spacing w:after="0" w:line="240" w:lineRule="auto"/>
        <w:ind w:left="0"/>
        <w:jc w:val="both"/>
        <w:rPr>
          <w:rFonts w:ascii="Times New Roman" w:hAnsi="Times New Roman"/>
          <w:sz w:val="28"/>
          <w:szCs w:val="28"/>
        </w:rPr>
      </w:pPr>
    </w:p>
    <w:p w:rsidR="00041198" w:rsidRDefault="00041198" w:rsidP="00041198">
      <w:pPr>
        <w:pStyle w:val="a3"/>
        <w:tabs>
          <w:tab w:val="right" w:pos="900"/>
        </w:tabs>
        <w:spacing w:after="0" w:line="240" w:lineRule="auto"/>
        <w:ind w:left="0"/>
        <w:jc w:val="both"/>
        <w:rPr>
          <w:rFonts w:ascii="Times New Roman" w:hAnsi="Times New Roman"/>
          <w:sz w:val="28"/>
          <w:szCs w:val="28"/>
        </w:rPr>
      </w:pPr>
      <w:r>
        <w:rPr>
          <w:rFonts w:ascii="Times New Roman" w:hAnsi="Times New Roman"/>
          <w:sz w:val="28"/>
          <w:szCs w:val="28"/>
        </w:rPr>
        <w:t xml:space="preserve">Глава сельсовета                                                                                   </w:t>
      </w:r>
      <w:proofErr w:type="spellStart"/>
      <w:r>
        <w:rPr>
          <w:rFonts w:ascii="Times New Roman" w:hAnsi="Times New Roman"/>
          <w:sz w:val="28"/>
          <w:szCs w:val="28"/>
        </w:rPr>
        <w:t>С.Н.Бисяева</w:t>
      </w:r>
      <w:proofErr w:type="spellEnd"/>
    </w:p>
    <w:p w:rsidR="00041198" w:rsidRPr="005A2D4F" w:rsidRDefault="00041198" w:rsidP="00041198">
      <w:pPr>
        <w:pStyle w:val="a3"/>
        <w:tabs>
          <w:tab w:val="right" w:pos="900"/>
        </w:tabs>
        <w:spacing w:after="0" w:line="240" w:lineRule="auto"/>
        <w:ind w:left="0"/>
        <w:jc w:val="both"/>
        <w:rPr>
          <w:rFonts w:ascii="Times New Roman" w:hAnsi="Times New Roman"/>
          <w:sz w:val="28"/>
          <w:szCs w:val="28"/>
        </w:rPr>
      </w:pPr>
      <w:r>
        <w:rPr>
          <w:rFonts w:ascii="Times New Roman" w:hAnsi="Times New Roman"/>
          <w:sz w:val="28"/>
          <w:szCs w:val="28"/>
        </w:rPr>
        <w:t>В дело: в дело, имущественный отдел администрации района, прокурору района.</w:t>
      </w:r>
    </w:p>
    <w:p w:rsidR="00041198" w:rsidRDefault="00041198" w:rsidP="00041198">
      <w:pPr>
        <w:tabs>
          <w:tab w:val="left" w:pos="8085"/>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p>
    <w:p w:rsidR="00041198" w:rsidRDefault="00041198" w:rsidP="00041198">
      <w:pPr>
        <w:tabs>
          <w:tab w:val="left" w:pos="8085"/>
        </w:tabs>
        <w:spacing w:after="0" w:line="240" w:lineRule="auto"/>
        <w:ind w:right="-2"/>
        <w:jc w:val="both"/>
        <w:rPr>
          <w:rFonts w:ascii="Times New Roman" w:hAnsi="Times New Roman" w:cs="Times New Roman"/>
          <w:sz w:val="28"/>
          <w:szCs w:val="28"/>
        </w:rPr>
      </w:pPr>
    </w:p>
    <w:p w:rsidR="00041198" w:rsidRDefault="00041198" w:rsidP="00041198">
      <w:pPr>
        <w:tabs>
          <w:tab w:val="left" w:pos="8085"/>
        </w:tabs>
        <w:spacing w:after="0" w:line="240" w:lineRule="auto"/>
        <w:ind w:right="-2"/>
        <w:jc w:val="both"/>
        <w:rPr>
          <w:rFonts w:ascii="Times New Roman" w:hAnsi="Times New Roman" w:cs="Times New Roman"/>
          <w:sz w:val="28"/>
          <w:szCs w:val="28"/>
        </w:rPr>
      </w:pPr>
    </w:p>
    <w:p w:rsidR="00041198" w:rsidRDefault="00041198" w:rsidP="00041198">
      <w:pPr>
        <w:tabs>
          <w:tab w:val="left" w:pos="8085"/>
        </w:tabs>
        <w:spacing w:after="0" w:line="240" w:lineRule="auto"/>
        <w:ind w:right="-2"/>
        <w:jc w:val="both"/>
        <w:rPr>
          <w:rFonts w:ascii="Times New Roman" w:hAnsi="Times New Roman" w:cs="Times New Roman"/>
          <w:sz w:val="28"/>
          <w:szCs w:val="28"/>
        </w:rPr>
      </w:pPr>
    </w:p>
    <w:p w:rsidR="00041198" w:rsidRDefault="00041198" w:rsidP="00041198">
      <w:pPr>
        <w:tabs>
          <w:tab w:val="left" w:pos="8085"/>
        </w:tabs>
        <w:spacing w:after="0" w:line="240" w:lineRule="auto"/>
        <w:ind w:right="-2"/>
        <w:jc w:val="both"/>
        <w:rPr>
          <w:rFonts w:ascii="Times New Roman" w:hAnsi="Times New Roman" w:cs="Times New Roman"/>
          <w:sz w:val="28"/>
          <w:szCs w:val="28"/>
        </w:rPr>
      </w:pPr>
    </w:p>
    <w:p w:rsidR="00041198" w:rsidRDefault="00041198" w:rsidP="00041198">
      <w:pPr>
        <w:tabs>
          <w:tab w:val="left" w:pos="8085"/>
        </w:tabs>
        <w:spacing w:after="0" w:line="240" w:lineRule="auto"/>
        <w:ind w:right="-2"/>
        <w:jc w:val="both"/>
        <w:rPr>
          <w:rFonts w:ascii="Times New Roman" w:hAnsi="Times New Roman" w:cs="Times New Roman"/>
          <w:sz w:val="28"/>
          <w:szCs w:val="28"/>
        </w:rPr>
      </w:pPr>
    </w:p>
    <w:p w:rsidR="00041198" w:rsidRDefault="00041198" w:rsidP="00041198">
      <w:pPr>
        <w:tabs>
          <w:tab w:val="left" w:pos="8085"/>
        </w:tabs>
        <w:spacing w:after="0" w:line="240" w:lineRule="auto"/>
        <w:ind w:right="-2"/>
        <w:jc w:val="both"/>
        <w:rPr>
          <w:rFonts w:ascii="Times New Roman" w:hAnsi="Times New Roman" w:cs="Times New Roman"/>
          <w:sz w:val="28"/>
          <w:szCs w:val="28"/>
        </w:rPr>
      </w:pPr>
    </w:p>
    <w:p w:rsidR="00E9740B" w:rsidRDefault="00E9740B"/>
    <w:sectPr w:rsidR="00E97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523ED"/>
    <w:multiLevelType w:val="hybridMultilevel"/>
    <w:tmpl w:val="D67019AC"/>
    <w:lvl w:ilvl="0" w:tplc="5EA8BAB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68878A">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AE0158">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0C84D4">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DCA2D6">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C6E170">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ACEF1E">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B6AA5C">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6295F8">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69315311"/>
    <w:multiLevelType w:val="hybridMultilevel"/>
    <w:tmpl w:val="CEBA37EA"/>
    <w:lvl w:ilvl="0" w:tplc="97DC6E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86B3A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0C982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3805C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0079A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6A1CF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348EA6">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A8C91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7A414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41198"/>
    <w:rsid w:val="00041198"/>
    <w:rsid w:val="00E97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198"/>
    <w:pPr>
      <w:ind w:left="720"/>
      <w:contextualSpacing/>
    </w:pPr>
    <w:rPr>
      <w:rFonts w:eastAsia="Calibri" w:cs="Times New Roman"/>
      <w:color w:val="00000A"/>
      <w:lang w:eastAsia="en-US"/>
    </w:rPr>
  </w:style>
  <w:style w:type="paragraph" w:styleId="a4">
    <w:name w:val="Balloon Text"/>
    <w:basedOn w:val="a"/>
    <w:link w:val="a5"/>
    <w:uiPriority w:val="99"/>
    <w:semiHidden/>
    <w:unhideWhenUsed/>
    <w:rsid w:val="000411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11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36B772B2C40573D9138DA89B280B5D8183CAD067D5578C12971F069492B54DB4DAC49I0IFO" TargetMode="External"/><Relationship Id="rId13" Type="http://schemas.openxmlformats.org/officeDocument/2006/relationships/hyperlink" Target="consultantplus://offline/ref=6CF9FDB7528136D43C24019FDC82DD97CC326FD604BB35D44AF6C9710464BE2A98A606F13603C47271C209E42262A38D046D7D9893J6IBO" TargetMode="External"/><Relationship Id="rId3" Type="http://schemas.openxmlformats.org/officeDocument/2006/relationships/settings" Target="settings.xml"/><Relationship Id="rId7" Type="http://schemas.openxmlformats.org/officeDocument/2006/relationships/hyperlink" Target="consultantplus://offline/ref=41BEB39A7DD9D7A97CD03BE03755F470F9B907667D202C40573D9138DA89B280A7D84037AC096800289B7E7CF2I6I2O" TargetMode="External"/><Relationship Id="rId12" Type="http://schemas.openxmlformats.org/officeDocument/2006/relationships/hyperlink" Target="consultantplus://offline/ref=6CF9FDB7528136D43C24019FDC82DD97CC326FD604BB35D44AF6C9710464BE2A98A606F13603C47271C209E42262A38D046D7D9893J6IB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1BEB39A7DD9D7A97CD03BE03755F470F9B907667D202C40573D9138DA89B280A7D84037AC096800289B7E7CF2I6I2O" TargetMode="External"/><Relationship Id="rId11" Type="http://schemas.openxmlformats.org/officeDocument/2006/relationships/hyperlink" Target="consultantplus://offline/ref=41BEB39A7DD9D7A97CD03BE03755F470F9B9036B772B2C40573D9138DA89B280B5D8183CAD067D5578C12971F069492B54DB4DAC49I0IFO" TargetMode="External"/><Relationship Id="rId5" Type="http://schemas.openxmlformats.org/officeDocument/2006/relationships/image" Target="media/image1.jpeg"/><Relationship Id="rId15" Type="http://schemas.openxmlformats.org/officeDocument/2006/relationships/hyperlink" Target="consultantplus://offline/ref=6CF9FDB7528136D43C24019FDC82DD97CC326FD604BB35D44AF6C9710464BE2A98A606F13603C47271C209E42262A38D046D7D9893J6IBO" TargetMode="Externa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webSettings" Target="webSettings.xml"/><Relationship Id="rId9" Type="http://schemas.openxmlformats.org/officeDocument/2006/relationships/hyperlink" Target="consultantplus://offline/ref=41BEB39A7DD9D7A97CD03BE03755F470F9B9036B772B2C40573D9138DA89B280B5D8183CAD067D5578C12971F069492B54DB4DAC49I0IFO" TargetMode="External"/><Relationship Id="rId14" Type="http://schemas.openxmlformats.org/officeDocument/2006/relationships/hyperlink" Target="consultantplus://offline/ref=6CF9FDB7528136D43C24019FDC82DD97CC326FD604BB35D44AF6C9710464BE2A98A606F13603C47271C209E42262A38D046D7D9893J6I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1424</Words>
  <Characters>8118</Characters>
  <Application>Microsoft Office Word</Application>
  <DocSecurity>0</DocSecurity>
  <Lines>67</Lines>
  <Paragraphs>19</Paragraphs>
  <ScaleCrop>false</ScaleCrop>
  <Company>Reanimator Extreme Edition</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2023-07-03T09:26:00Z</dcterms:created>
  <dcterms:modified xsi:type="dcterms:W3CDTF">2023-07-03T09:27:00Z</dcterms:modified>
</cp:coreProperties>
</file>