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C5" w:rsidRDefault="00487EC5" w:rsidP="00487EC5">
      <w:pPr>
        <w:tabs>
          <w:tab w:val="right" w:pos="900"/>
        </w:tabs>
        <w:rPr>
          <w:b/>
        </w:rPr>
      </w:pPr>
    </w:p>
    <w:p w:rsidR="00487EC5" w:rsidRDefault="00487EC5" w:rsidP="00487EC5">
      <w:pPr>
        <w:tabs>
          <w:tab w:val="right" w:pos="900"/>
        </w:tabs>
        <w:jc w:val="center"/>
        <w:rPr>
          <w:b/>
        </w:rPr>
      </w:pPr>
      <w:r w:rsidRPr="00487EC5">
        <w:rPr>
          <w:b/>
        </w:rPr>
        <w:drawing>
          <wp:inline distT="0" distB="0" distL="0" distR="0">
            <wp:extent cx="523875" cy="676275"/>
            <wp:effectExtent l="19050" t="0" r="9525" b="0"/>
            <wp:docPr id="2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C5" w:rsidRPr="003F01A1" w:rsidRDefault="00487EC5" w:rsidP="00487EC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487EC5" w:rsidRPr="003F01A1" w:rsidRDefault="00487EC5" w:rsidP="00487EC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487EC5" w:rsidRPr="003F01A1" w:rsidRDefault="00487EC5" w:rsidP="00487EC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3F01A1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487EC5" w:rsidRPr="003F01A1" w:rsidRDefault="00487EC5" w:rsidP="00487EC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EC5" w:rsidRPr="003F01A1" w:rsidRDefault="00487EC5" w:rsidP="00487EC5">
      <w:pPr>
        <w:pStyle w:val="1"/>
        <w:tabs>
          <w:tab w:val="right" w:pos="0"/>
        </w:tabs>
        <w:jc w:val="center"/>
        <w:rPr>
          <w:sz w:val="26"/>
          <w:szCs w:val="26"/>
        </w:rPr>
      </w:pPr>
      <w:r w:rsidRPr="003F01A1">
        <w:rPr>
          <w:sz w:val="26"/>
          <w:szCs w:val="26"/>
        </w:rPr>
        <w:t>П О С Т А Н О В Л Е Н И Е</w:t>
      </w:r>
    </w:p>
    <w:p w:rsidR="00487EC5" w:rsidRPr="003F01A1" w:rsidRDefault="00487EC5" w:rsidP="00487EC5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7EC5" w:rsidRPr="003F01A1" w:rsidRDefault="00487EC5" w:rsidP="00487EC5">
      <w:pPr>
        <w:tabs>
          <w:tab w:val="right" w:pos="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09.11</w:t>
      </w:r>
      <w:r w:rsidRPr="003F01A1">
        <w:rPr>
          <w:rFonts w:ascii="Times New Roman" w:hAnsi="Times New Roman" w:cs="Times New Roman"/>
          <w:sz w:val="26"/>
          <w:szCs w:val="26"/>
        </w:rPr>
        <w:t xml:space="preserve">.2021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F01A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41</w:t>
      </w:r>
      <w:r w:rsidRPr="003F01A1">
        <w:rPr>
          <w:rFonts w:ascii="Times New Roman" w:hAnsi="Times New Roman" w:cs="Times New Roman"/>
          <w:sz w:val="26"/>
          <w:szCs w:val="26"/>
        </w:rPr>
        <w:t>-п</w:t>
      </w:r>
    </w:p>
    <w:p w:rsidR="00487EC5" w:rsidRPr="003F01A1" w:rsidRDefault="00487EC5" w:rsidP="00487EC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01A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3F01A1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487EC5" w:rsidRDefault="00487EC5" w:rsidP="00487EC5">
      <w:pPr>
        <w:spacing w:after="0" w:line="240" w:lineRule="auto"/>
        <w:jc w:val="center"/>
        <w:rPr>
          <w:b/>
          <w:sz w:val="26"/>
          <w:szCs w:val="26"/>
        </w:rPr>
      </w:pPr>
    </w:p>
    <w:p w:rsidR="00487EC5" w:rsidRDefault="00487EC5" w:rsidP="00487E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2CF">
        <w:rPr>
          <w:rFonts w:ascii="Times New Roman" w:hAnsi="Times New Roman" w:cs="Times New Roman"/>
          <w:sz w:val="26"/>
          <w:szCs w:val="26"/>
        </w:rPr>
        <w:t xml:space="preserve">Об утверждении Плана противодействия коррупции в администрации муниципального образования </w:t>
      </w:r>
      <w:proofErr w:type="spellStart"/>
      <w:r w:rsidRPr="00BF52CF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BF52CF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2021-2025 годы</w:t>
      </w:r>
    </w:p>
    <w:p w:rsidR="00487EC5" w:rsidRDefault="00487EC5" w:rsidP="00487E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7EC5" w:rsidRDefault="00487EC5" w:rsidP="00487E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 273-ФЗ "О противодействии коррупции", Законом Оренбургской области от 15.09.2008 № 2369/497-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F52C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ОЗ "О противодействии коррупции в Оренбургской области",постановлением Правительства Оренбургской области от 28.06.2019 № 417-пп "Об утверждении региональной программы противодействия коррупции в Оренбургской области на 2019-2024годы":</w:t>
      </w:r>
    </w:p>
    <w:p w:rsidR="00487EC5" w:rsidRDefault="00487EC5" w:rsidP="00487E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1.Утвердить План</w:t>
      </w:r>
      <w:r w:rsidRPr="00E67EFC">
        <w:rPr>
          <w:rFonts w:ascii="Times New Roman" w:hAnsi="Times New Roman" w:cs="Times New Roman"/>
          <w:sz w:val="26"/>
          <w:szCs w:val="26"/>
        </w:rPr>
        <w:t xml:space="preserve"> </w:t>
      </w:r>
      <w:r w:rsidRPr="00BF52CF">
        <w:rPr>
          <w:rFonts w:ascii="Times New Roman" w:hAnsi="Times New Roman" w:cs="Times New Roman"/>
          <w:sz w:val="26"/>
          <w:szCs w:val="26"/>
        </w:rPr>
        <w:t xml:space="preserve">противодействия коррупции в администрации муниципального образования </w:t>
      </w:r>
      <w:proofErr w:type="spellStart"/>
      <w:r w:rsidRPr="00BF52CF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BF52CF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2021-2025 годы согласно приложению.</w:t>
      </w:r>
    </w:p>
    <w:p w:rsidR="00487EC5" w:rsidRDefault="00487EC5" w:rsidP="00487E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от 31.08.2018 № 45-п "</w:t>
      </w:r>
      <w:r w:rsidRPr="00521D5F">
        <w:rPr>
          <w:sz w:val="28"/>
          <w:szCs w:val="28"/>
        </w:rPr>
        <w:t xml:space="preserve"> </w:t>
      </w:r>
      <w:r w:rsidRPr="00521D5F">
        <w:rPr>
          <w:rFonts w:ascii="Times New Roman" w:hAnsi="Times New Roman" w:cs="Times New Roman"/>
          <w:sz w:val="26"/>
          <w:szCs w:val="26"/>
        </w:rPr>
        <w:t xml:space="preserve">Об утверждении плана противодействия коррупции в муниципальном образовании </w:t>
      </w:r>
      <w:proofErr w:type="spellStart"/>
      <w:r w:rsidRPr="00521D5F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521D5F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на 2018-2020 годы</w:t>
      </w:r>
      <w:r>
        <w:rPr>
          <w:rFonts w:ascii="Times New Roman" w:hAnsi="Times New Roman" w:cs="Times New Roman"/>
          <w:sz w:val="26"/>
          <w:szCs w:val="26"/>
        </w:rPr>
        <w:t>".</w:t>
      </w:r>
    </w:p>
    <w:p w:rsidR="00487EC5" w:rsidRPr="004710AE" w:rsidRDefault="00487EC5" w:rsidP="0048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AE">
        <w:rPr>
          <w:rFonts w:ascii="Times New Roman" w:hAnsi="Times New Roman" w:cs="Times New Roman"/>
          <w:sz w:val="26"/>
          <w:szCs w:val="26"/>
        </w:rPr>
        <w:t xml:space="preserve">3. Установить, что настоящее постановление вступает в силу со дня его обнародования и </w:t>
      </w:r>
      <w:r w:rsidRPr="004710AE">
        <w:rPr>
          <w:rFonts w:ascii="Times New Roman" w:hAnsi="Times New Roman" w:cs="Times New Roman"/>
          <w:color w:val="000000"/>
          <w:sz w:val="26"/>
          <w:szCs w:val="26"/>
        </w:rPr>
        <w:t xml:space="preserve">подлежит размещению на </w:t>
      </w:r>
      <w:r w:rsidRPr="004710A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официальном сайте </w:t>
      </w:r>
      <w:r w:rsidRPr="004710A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4710AE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4710AE">
        <w:rPr>
          <w:rFonts w:ascii="Times New Roman" w:hAnsi="Times New Roman" w:cs="Times New Roman"/>
          <w:sz w:val="26"/>
          <w:szCs w:val="26"/>
        </w:rPr>
        <w:t xml:space="preserve"> сельсовет в сети Интернет по адресу: </w:t>
      </w:r>
      <w:r w:rsidRPr="004710AE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4710AE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4710AE">
        <w:rPr>
          <w:rFonts w:ascii="Times New Roman" w:hAnsi="Times New Roman" w:cs="Times New Roman"/>
          <w:sz w:val="26"/>
          <w:szCs w:val="26"/>
        </w:rPr>
        <w:t>новоюласка.рф</w:t>
      </w:r>
      <w:proofErr w:type="spellEnd"/>
      <w:r w:rsidRPr="004710AE">
        <w:rPr>
          <w:rFonts w:ascii="Times New Roman" w:hAnsi="Times New Roman" w:cs="Times New Roman"/>
          <w:sz w:val="26"/>
          <w:szCs w:val="26"/>
        </w:rPr>
        <w:t>/.</w:t>
      </w:r>
    </w:p>
    <w:p w:rsidR="00487EC5" w:rsidRPr="004710AE" w:rsidRDefault="00487EC5" w:rsidP="0048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AE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487EC5" w:rsidRPr="004710AE" w:rsidRDefault="00487EC5" w:rsidP="00487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EC5" w:rsidRPr="004710AE" w:rsidRDefault="00487EC5" w:rsidP="00487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AE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Pr="004710AE">
        <w:rPr>
          <w:rFonts w:ascii="Times New Roman" w:hAnsi="Times New Roman" w:cs="Times New Roman"/>
          <w:sz w:val="26"/>
          <w:szCs w:val="26"/>
        </w:rPr>
        <w:t>С.Н.Бисяева</w:t>
      </w:r>
      <w:proofErr w:type="spellEnd"/>
    </w:p>
    <w:p w:rsidR="00487EC5" w:rsidRPr="004710AE" w:rsidRDefault="00487EC5" w:rsidP="00487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AE">
        <w:rPr>
          <w:rFonts w:ascii="Times New Roman" w:hAnsi="Times New Roman" w:cs="Times New Roman"/>
          <w:sz w:val="26"/>
          <w:szCs w:val="26"/>
        </w:rPr>
        <w:t>Разослано: в дело, специалисту 1 категории Драной Т.В., прокурору района.</w:t>
      </w:r>
    </w:p>
    <w:p w:rsidR="00487EC5" w:rsidRPr="004710AE" w:rsidRDefault="00487EC5" w:rsidP="00487E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EC5" w:rsidRDefault="00487EC5" w:rsidP="00487E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EC5" w:rsidRPr="00BF52CF" w:rsidRDefault="00487EC5" w:rsidP="00487E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EC5" w:rsidRDefault="00487EC5" w:rsidP="00487EC5">
      <w:pPr>
        <w:spacing w:after="0" w:line="240" w:lineRule="auto"/>
        <w:jc w:val="both"/>
        <w:sectPr w:rsidR="00487EC5" w:rsidSect="00DF7934">
          <w:pgSz w:w="11906" w:h="16838"/>
          <w:pgMar w:top="1134" w:right="850" w:bottom="1134" w:left="1701" w:header="0" w:footer="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87EC5" w:rsidRPr="005F6DC0" w:rsidRDefault="00487EC5" w:rsidP="00487EC5">
      <w:pPr>
        <w:pStyle w:val="1"/>
        <w:jc w:val="right"/>
        <w:rPr>
          <w:color w:val="000000"/>
          <w:sz w:val="26"/>
          <w:szCs w:val="26"/>
        </w:rPr>
      </w:pPr>
      <w:r w:rsidRPr="005F6DC0">
        <w:rPr>
          <w:color w:val="000000"/>
          <w:sz w:val="26"/>
          <w:szCs w:val="26"/>
        </w:rPr>
        <w:lastRenderedPageBreak/>
        <w:t>Приложение</w:t>
      </w:r>
    </w:p>
    <w:p w:rsidR="00487EC5" w:rsidRDefault="00487EC5" w:rsidP="00487E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6DC0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87EC5" w:rsidRDefault="00487EC5" w:rsidP="00487E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87EC5" w:rsidRDefault="00487EC5" w:rsidP="00487E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487EC5" w:rsidRDefault="00487EC5" w:rsidP="00487E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487EC5" w:rsidRDefault="00487EC5" w:rsidP="00487E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487EC5" w:rsidRPr="005F6DC0" w:rsidRDefault="00487EC5" w:rsidP="00487E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09.11.2021 № 41-п</w:t>
      </w:r>
    </w:p>
    <w:p w:rsidR="00487EC5" w:rsidRDefault="00487EC5" w:rsidP="00487EC5">
      <w:pPr>
        <w:pStyle w:val="1"/>
        <w:jc w:val="center"/>
      </w:pPr>
      <w:r>
        <w:rPr>
          <w:b/>
          <w:color w:val="000000"/>
        </w:rPr>
        <w:t xml:space="preserve">План </w:t>
      </w:r>
    </w:p>
    <w:p w:rsidR="00487EC5" w:rsidRDefault="00487EC5" w:rsidP="00487EC5">
      <w:pPr>
        <w:pStyle w:val="1"/>
        <w:jc w:val="center"/>
      </w:pPr>
      <w:r>
        <w:rPr>
          <w:b/>
        </w:rPr>
        <w:t xml:space="preserve">противодействия коррупции в администрации муниципального образования </w:t>
      </w:r>
    </w:p>
    <w:p w:rsidR="00487EC5" w:rsidRDefault="00487EC5" w:rsidP="00487EC5">
      <w:pPr>
        <w:pStyle w:val="1"/>
        <w:jc w:val="center"/>
      </w:pPr>
      <w:proofErr w:type="spellStart"/>
      <w:r>
        <w:rPr>
          <w:b/>
        </w:rPr>
        <w:t>Новоюласенский</w:t>
      </w:r>
      <w:proofErr w:type="spellEnd"/>
      <w:r>
        <w:rPr>
          <w:b/>
        </w:rPr>
        <w:t xml:space="preserve"> сельсовет Красногвардейского района Оренбургской области </w:t>
      </w:r>
    </w:p>
    <w:p w:rsidR="00487EC5" w:rsidRDefault="00487EC5" w:rsidP="00487EC5">
      <w:pPr>
        <w:pStyle w:val="1"/>
        <w:jc w:val="center"/>
      </w:pPr>
      <w:r>
        <w:rPr>
          <w:b/>
        </w:rPr>
        <w:t>на 2021 – 2025 годы</w:t>
      </w:r>
    </w:p>
    <w:p w:rsidR="00487EC5" w:rsidRDefault="00487EC5" w:rsidP="00487EC5">
      <w:pPr>
        <w:pStyle w:val="ConsPlusNormal"/>
        <w:jc w:val="both"/>
        <w:rPr>
          <w:b/>
          <w:sz w:val="24"/>
          <w:szCs w:val="24"/>
        </w:rPr>
      </w:pPr>
    </w:p>
    <w:tbl>
      <w:tblPr>
        <w:tblW w:w="14531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8"/>
        <w:gridCol w:w="1920"/>
        <w:gridCol w:w="3345"/>
        <w:gridCol w:w="2801"/>
      </w:tblGrid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Ожидаемый результат реализации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487EC5" w:rsidTr="00DE0F80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I. Нормативно-правовое регулирование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деятельности. </w:t>
            </w:r>
            <w:proofErr w:type="spellStart"/>
            <w:r>
              <w:rPr>
                <w:sz w:val="24"/>
                <w:szCs w:val="24"/>
              </w:rPr>
              <w:t>Антикоррупционная</w:t>
            </w:r>
            <w:proofErr w:type="spellEnd"/>
            <w:r>
              <w:rPr>
                <w:sz w:val="24"/>
                <w:szCs w:val="24"/>
              </w:rPr>
              <w:t xml:space="preserve"> экспертиза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нормативных правовых актов и их проектов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мониторинга принятых муниципальных правовых актов, регулирующих правоотношения в сфере противодействия коррупции, в целях выявления правовых актов, требующих приведения в соответствие с федеральным и областным 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Ежеквартально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(до 30 марта,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до 30 июня,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сентября,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до 30 декабря)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повышение эффективности правового регулирования отношений в сфере противодействия коррупции;</w:t>
            </w:r>
          </w:p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устранение правовых пробелов и противоречий в сфере противодействия коррупции на территории муниципального </w:t>
            </w:r>
            <w:r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Новоюласенский</w:t>
            </w:r>
            <w:proofErr w:type="spellEnd"/>
            <w:r>
              <w:rPr>
                <w:sz w:val="24"/>
                <w:szCs w:val="24"/>
              </w:rPr>
              <w:t xml:space="preserve"> сельсовет Красногвардейского района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Pr="005F6DC0" w:rsidRDefault="00487EC5" w:rsidP="00DE0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проектов муниципальных нормативных правовых актов в специальном разделе официального сайта </w:t>
            </w:r>
            <w:r w:rsidRPr="005F6D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5F6DC0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5F6D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в сети Интернет по адресу: </w:t>
            </w:r>
            <w:r w:rsidRPr="005F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F6D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F6DC0">
              <w:rPr>
                <w:rFonts w:ascii="Times New Roman" w:hAnsi="Times New Roman" w:cs="Times New Roman"/>
                <w:sz w:val="24"/>
                <w:szCs w:val="24"/>
              </w:rPr>
              <w:t>новоюласка.рф</w:t>
            </w:r>
            <w:proofErr w:type="spellEnd"/>
            <w:r w:rsidRPr="005F6DC0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 (актуализация до 1 ноября)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формирование механизма содействия независимым экспертам</w:t>
            </w:r>
          </w:p>
        </w:tc>
      </w:tr>
      <w:tr w:rsidR="00487EC5" w:rsidTr="00DE0F80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II. Организационно-управленческие меры по обеспечению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Осуществление контроля за соблюдением лицами, замещающими муниципальные должности, должности муниципальной службы</w:t>
            </w:r>
            <w:r>
              <w:rPr>
                <w:color w:val="000000"/>
                <w:sz w:val="24"/>
                <w:szCs w:val="24"/>
              </w:rPr>
              <w:t xml:space="preserve"> администрации сельсовета</w:t>
            </w:r>
            <w:r>
              <w:rPr>
                <w:sz w:val="24"/>
                <w:szCs w:val="24"/>
              </w:rPr>
              <w:t>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сдачи.</w:t>
            </w:r>
          </w:p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Предание гласности каждого установленного факта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(анализ  ежегодно 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  <w:jc w:val="both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 занимающие должности муниципальной службы </w:t>
            </w:r>
            <w:r>
              <w:rPr>
                <w:color w:val="000000"/>
                <w:sz w:val="24"/>
                <w:szCs w:val="24"/>
              </w:rPr>
              <w:t xml:space="preserve">администрации сельсовета. </w:t>
            </w:r>
            <w:r>
              <w:rPr>
                <w:sz w:val="24"/>
                <w:szCs w:val="24"/>
              </w:rPr>
              <w:t>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(анализ ежегодно 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Реализация комплекса организационных, разъяснительных и иных мер по соблюдению лицами, замещающими муниципальные должности, должности муниципальной службы</w:t>
            </w:r>
            <w:r>
              <w:rPr>
                <w:color w:val="000000"/>
                <w:sz w:val="24"/>
                <w:szCs w:val="24"/>
              </w:rPr>
              <w:t xml:space="preserve"> администрации сельсовета</w:t>
            </w:r>
            <w:r>
              <w:rPr>
                <w:sz w:val="24"/>
                <w:szCs w:val="24"/>
              </w:rPr>
              <w:t>, запретов, ограничений и требований, установленных в целях противодействия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 (ежеквартально (до 30 марта,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до 30 июня,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сентября,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"Интернет" на официальном сайте сельсовета в порядке, установленном законодательством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Pr="00FB6E33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Ежегодно в течение 14 рабочих дней со дня истечения срока установленного для </w:t>
            </w:r>
            <w:r>
              <w:rPr>
                <w:sz w:val="24"/>
                <w:szCs w:val="24"/>
              </w:rPr>
              <w:lastRenderedPageBreak/>
              <w:t>представления сведений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lastRenderedPageBreak/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487EC5" w:rsidRDefault="00487EC5" w:rsidP="00DE0F80">
            <w:pPr>
              <w:pStyle w:val="ConsPlusNormal"/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в установленном законом порядке проверок:</w:t>
            </w:r>
          </w:p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N 273-ФЗ "О противодействии коррупции" и другими федеральными законами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 основании поступившей информации в течении 30-ти дней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Ознакомление граждан, поступающих на должности муниципальной службы, с законодательством в сфере противодействия коррупции, в том числе информирования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В течение 3-х дней с момента регистрации, поступившего от претендента заявления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анализа соблюдения муниципальными служащими администрации района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ежеквартально, не позднее 5 числа месяца, следующего за отчетным периодом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 муниципальные должности, муниципальных служащих администрации сельсовета,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25 декабря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оценки коррупционных рисков, возникающих при осуществлении муниципальными служащими администрации сельсовета своих функций, и внесение уточнений в перечни должностей муниципальной службы администрации сельсовета, замещение которых связано с коррупционными рисками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5 декабря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487EC5" w:rsidRDefault="00487EC5" w:rsidP="00DE0F80">
            <w:pPr>
              <w:pStyle w:val="ConsPlusNormal"/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до 9 декабря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информационного обеспечения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Обеспечение представления сведений в реестр лиц, уволенных в связи с утратой доверия, в соответствии с </w:t>
            </w:r>
            <w:hyperlink r:id="rId5" w:history="1">
              <w:r>
                <w:rPr>
                  <w:rStyle w:val="a3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 Правительства Российской Федерации от 5 марта 2018 года N 228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информационного обеспечения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III. Мониторинг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и мер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Проведение анализа публикаций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тематики в средствах массовой информации, </w:t>
            </w:r>
            <w:proofErr w:type="spellStart"/>
            <w:r>
              <w:rPr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(один раз в неделю)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информационного обеспечения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IV. </w:t>
            </w:r>
            <w:proofErr w:type="spellStart"/>
            <w:r>
              <w:rPr>
                <w:sz w:val="24"/>
                <w:szCs w:val="24"/>
              </w:rPr>
              <w:t>Антикоррупционное</w:t>
            </w:r>
            <w:proofErr w:type="spellEnd"/>
            <w:r>
              <w:rPr>
                <w:sz w:val="24"/>
                <w:szCs w:val="24"/>
              </w:rPr>
              <w:t xml:space="preserve"> просвещение, обучение и воспитание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Повышение квалификации муниципальных служащих администрации сельсовета, в должностные обязанности которых входит участие в противодействии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повышение профессионализма субъектов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 позднее 1 года со дня поступления на муниципальную службу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повышение профессионализма субъектов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487EC5" w:rsidTr="00DE0F80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V. Противодействие коррупции в сфере закупок товаров, работ, услуг для обеспечения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государственных и муниципальных нужд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Систематизация деятельности по выявлению случаев </w:t>
            </w:r>
            <w:r>
              <w:rPr>
                <w:sz w:val="24"/>
                <w:szCs w:val="24"/>
              </w:rPr>
              <w:lastRenderedPageBreak/>
              <w:t xml:space="preserve">формирования начальной (максимальной) цены контракта на основе коммерческих предложений организаций, имеющих признаки </w:t>
            </w:r>
            <w:proofErr w:type="spellStart"/>
            <w:r>
              <w:rPr>
                <w:sz w:val="24"/>
                <w:szCs w:val="24"/>
              </w:rPr>
              <w:t>аффилированности</w:t>
            </w:r>
            <w:proofErr w:type="spellEnd"/>
            <w:r>
              <w:rPr>
                <w:sz w:val="24"/>
                <w:szCs w:val="24"/>
              </w:rPr>
              <w:t>, а также необоснованного разделения на отдельные лоты однородных (идентичных) товаров, работ, услуг. 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Оренбургской области, устанавливающими условия оплаты труда соответствующих работников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(до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сельсовета</w:t>
            </w:r>
          </w:p>
          <w:p w:rsidR="00487EC5" w:rsidRDefault="00487EC5" w:rsidP="00DE0F80">
            <w:pPr>
              <w:pStyle w:val="ConsPlusNormal"/>
            </w:pPr>
            <w:proofErr w:type="spellStart"/>
            <w:r>
              <w:rPr>
                <w:sz w:val="24"/>
                <w:szCs w:val="24"/>
              </w:rPr>
              <w:lastRenderedPageBreak/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lastRenderedPageBreak/>
              <w:t xml:space="preserve">ранняя профилактика </w:t>
            </w:r>
            <w:r>
              <w:rPr>
                <w:sz w:val="24"/>
                <w:szCs w:val="24"/>
              </w:rPr>
              <w:lastRenderedPageBreak/>
              <w:t>коррупционных правонарушений</w:t>
            </w:r>
          </w:p>
        </w:tc>
      </w:tr>
      <w:tr w:rsidR="00487EC5" w:rsidTr="00DE0F80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VII Привлечение институтов гражданского общества к работе по противодействию коррупции</w:t>
            </w:r>
          </w:p>
        </w:tc>
      </w:tr>
      <w:tr w:rsidR="00487EC5" w:rsidTr="00DE0F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Привлечение представителей институтов гражданского общества к разработке проектов правовых актов администрации сельсовета по вопросам противодействия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Ежеквартально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(до 30 марта,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до 30 июня,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сентября,</w:t>
            </w:r>
          </w:p>
          <w:p w:rsidR="00487EC5" w:rsidRDefault="00487EC5" w:rsidP="00DE0F8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487EC5" w:rsidRDefault="00487EC5" w:rsidP="00DE0F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C5" w:rsidRDefault="00487EC5" w:rsidP="00DE0F80">
            <w:pPr>
              <w:pStyle w:val="ConsPlusNormal"/>
            </w:pPr>
            <w:r>
              <w:rPr>
                <w:sz w:val="24"/>
                <w:szCs w:val="24"/>
              </w:rPr>
              <w:t xml:space="preserve">создание условий для участия институтов гражданского общества и граждан в реализации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</w:t>
            </w:r>
          </w:p>
        </w:tc>
      </w:tr>
    </w:tbl>
    <w:p w:rsidR="00487EC5" w:rsidRDefault="00487EC5" w:rsidP="00487EC5">
      <w:pPr>
        <w:pStyle w:val="ConsPlusNormal"/>
        <w:jc w:val="both"/>
        <w:rPr>
          <w:sz w:val="24"/>
          <w:szCs w:val="24"/>
        </w:rPr>
        <w:sectPr w:rsidR="00487EC5" w:rsidSect="00BF52CF"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:rsidR="00C17F8B" w:rsidRDefault="00C17F8B"/>
    <w:sectPr w:rsidR="00C1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87EC5"/>
    <w:rsid w:val="00487EC5"/>
    <w:rsid w:val="00C1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7E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7EC5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487EC5"/>
    <w:rPr>
      <w:color w:val="0000FF"/>
      <w:u w:val="single"/>
    </w:rPr>
  </w:style>
  <w:style w:type="paragraph" w:customStyle="1" w:styleId="ConsPlusNormal">
    <w:name w:val="ConsPlusNormal"/>
    <w:qFormat/>
    <w:rsid w:val="0048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_"/>
    <w:qFormat/>
    <w:rsid w:val="00487EC5"/>
    <w:rPr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8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0A6B8D2A57A274136F59BE961E3E10B44C75C025C3E66374C9F6973AA31C4448ABD6D4331B1B12EAB6BE80F9NEJA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1914</Words>
  <Characters>10916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2021-11-09T06:03:00Z</dcterms:created>
  <dcterms:modified xsi:type="dcterms:W3CDTF">2021-11-09T06:05:00Z</dcterms:modified>
</cp:coreProperties>
</file>