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48" w:rsidRPr="00054248" w:rsidRDefault="00054248" w:rsidP="000542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54248">
        <w:rPr>
          <w:b/>
        </w:rPr>
        <w:t xml:space="preserve">Постановлением Правительства РФ от 09.12.2020 № 2047 </w:t>
      </w:r>
      <w:r w:rsidRPr="00054248">
        <w:t>утверждены Правила санитарной безопасности в лесах, которые включают в себя следующие меры: лесозащитное районирование; государственный лесопатологический мониторинг и проведение лесопатологических обследований; предупреждение распространения вредных организмов; иные меры, включая рубку аварийных деревьев, профилактические беседы с населением, проведение открытых уроков в школах, размещение информационных и агитационных материалов.</w:t>
      </w:r>
    </w:p>
    <w:p w:rsidR="00054248" w:rsidRPr="00054248" w:rsidRDefault="00054248" w:rsidP="000542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54248">
        <w:t>Кроме того, правилами устанавливаются порядок лесозащитного районирования, порядок осуществления государственного лесопатологического мониторинга, порядок проведения лесопатологических обследований, правила осуществления мероприятий по предупреждению распространения вредных организмов, порядок проведения в лесах определенных видов работ в целях обеспечения санитарной безопасности в лесах.</w:t>
      </w:r>
    </w:p>
    <w:p w:rsidR="00054248" w:rsidRPr="00054248" w:rsidRDefault="00054248" w:rsidP="000542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54248">
        <w:t>В лесах не допускается:</w:t>
      </w:r>
    </w:p>
    <w:p w:rsidR="00054248" w:rsidRPr="00054248" w:rsidRDefault="00054248" w:rsidP="0005424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4248">
        <w:rPr>
          <w:rFonts w:ascii="Times New Roman" w:hAnsi="Times New Roman" w:cs="Times New Roman"/>
          <w:sz w:val="24"/>
          <w:szCs w:val="24"/>
        </w:rPr>
        <w:t>а) загрязнение лесов отходами производства и потребления и выбросами, радиоактивными и другими вредными веществами, иное неблагоприятное воздействие на леса, установленное законодательством об охране окружающей среды;</w:t>
      </w:r>
    </w:p>
    <w:p w:rsidR="00054248" w:rsidRPr="00054248" w:rsidRDefault="00054248" w:rsidP="0005424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4248">
        <w:rPr>
          <w:rFonts w:ascii="Times New Roman" w:hAnsi="Times New Roman" w:cs="Times New Roman"/>
          <w:sz w:val="24"/>
          <w:szCs w:val="24"/>
        </w:rPr>
        <w:t>б) ухудшение санитарного и лесопатологического состояния лесных насаждений;</w:t>
      </w:r>
    </w:p>
    <w:p w:rsidR="00054248" w:rsidRPr="00054248" w:rsidRDefault="00054248" w:rsidP="0005424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4248">
        <w:rPr>
          <w:rFonts w:ascii="Times New Roman" w:hAnsi="Times New Roman" w:cs="Times New Roman"/>
          <w:sz w:val="24"/>
          <w:szCs w:val="24"/>
        </w:rPr>
        <w:t>в) невыполнение или несвоевременное выполнение работ по очистке лесосек, а также работ по приведению лесных участков, предоставленных физическим или юридическим лицам в пользование в установленном лесным законодательством порядке, в состояние, пригодное для использования этих участков по целевому назначению, или работ по их рекультивации;</w:t>
      </w:r>
    </w:p>
    <w:p w:rsidR="00054248" w:rsidRPr="00054248" w:rsidRDefault="00054248" w:rsidP="0005424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4248">
        <w:rPr>
          <w:rFonts w:ascii="Times New Roman" w:hAnsi="Times New Roman" w:cs="Times New Roman"/>
          <w:sz w:val="24"/>
          <w:szCs w:val="24"/>
        </w:rPr>
        <w:t>г) уничтожение либо повреждение мелиоративных систем и дорог, расположенных в лесах;</w:t>
      </w:r>
    </w:p>
    <w:p w:rsidR="00054248" w:rsidRPr="00054248" w:rsidRDefault="00054248" w:rsidP="0005424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24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54248">
        <w:rPr>
          <w:rFonts w:ascii="Times New Roman" w:hAnsi="Times New Roman" w:cs="Times New Roman"/>
          <w:sz w:val="24"/>
          <w:szCs w:val="24"/>
        </w:rPr>
        <w:t xml:space="preserve">) уничтожение либо повреждение лесохозяйственных знаков, </w:t>
      </w:r>
      <w:proofErr w:type="spellStart"/>
      <w:r w:rsidRPr="00054248">
        <w:rPr>
          <w:rFonts w:ascii="Times New Roman" w:hAnsi="Times New Roman" w:cs="Times New Roman"/>
          <w:sz w:val="24"/>
          <w:szCs w:val="24"/>
        </w:rPr>
        <w:t>феромонных</w:t>
      </w:r>
      <w:proofErr w:type="spellEnd"/>
      <w:r w:rsidRPr="00054248">
        <w:rPr>
          <w:rFonts w:ascii="Times New Roman" w:hAnsi="Times New Roman" w:cs="Times New Roman"/>
          <w:sz w:val="24"/>
          <w:szCs w:val="24"/>
        </w:rPr>
        <w:t xml:space="preserve"> ловушек и иных средств защиты леса.</w:t>
      </w:r>
    </w:p>
    <w:p w:rsidR="00054248" w:rsidRPr="00054248" w:rsidRDefault="00054248" w:rsidP="000542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54248">
        <w:t>А также, запрещается, ухудшение санитарного и лесопатологического состояния лесов, заболачивание прилегающих лесных насаждений в результате перекрытия естественных водотоков, подтопление окружающих лесных насаждений, использование химических препаратов выше третьего класса опасности для охраны и защиты лесов методами авиационного, наземного опрыскивания и аэрозольной обработкой, в том числе в научных целях, разведение и использование растений, животных и других организмов, несвойственных естественным экологическим системам, а также созданных искусственным путем, без разработки эффективных мер по предотвращению их неконтролируемого размножения.</w:t>
      </w:r>
    </w:p>
    <w:p w:rsidR="00054248" w:rsidRPr="00054248" w:rsidRDefault="00054248" w:rsidP="000542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4248">
        <w:rPr>
          <w:rFonts w:ascii="Times New Roman" w:hAnsi="Times New Roman" w:cs="Times New Roman"/>
          <w:sz w:val="24"/>
          <w:szCs w:val="24"/>
        </w:rPr>
        <w:t>Привила санитарной безопасности в лесах содержат Приложения, в соответствии с которыми проводятся лесопатологические обследования санитарного состояния деревьев, производится расчет средневзвешенной категории санитарного состояния лесных насаждений и установлены сроки запрета хранения (оставления) в лесу неокоренной (незащищенной) заготовленной древесины по лесным районам.</w:t>
      </w:r>
    </w:p>
    <w:p w:rsidR="00054248" w:rsidRPr="00054248" w:rsidRDefault="00054248" w:rsidP="000542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54248">
        <w:t>Настоящее Постановление распространяет свое действие с 1 января 2021 г. по 1 января 2027 г.</w:t>
      </w:r>
    </w:p>
    <w:p w:rsidR="00054248" w:rsidRPr="00054248" w:rsidRDefault="00054248" w:rsidP="000542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054248" w:rsidRPr="00054248" w:rsidRDefault="00054248" w:rsidP="00054248">
      <w:pPr>
        <w:rPr>
          <w:rFonts w:ascii="Times New Roman" w:hAnsi="Times New Roman" w:cs="Times New Roman"/>
          <w:sz w:val="24"/>
          <w:szCs w:val="24"/>
        </w:rPr>
      </w:pPr>
      <w:r w:rsidRPr="000542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248" w:rsidRPr="00054248" w:rsidRDefault="00054248" w:rsidP="000542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54248">
        <w:lastRenderedPageBreak/>
        <w:t xml:space="preserve">С 1 июля 2021 года вступает в силу </w:t>
      </w:r>
      <w:r w:rsidRPr="00054248">
        <w:rPr>
          <w:b/>
        </w:rPr>
        <w:t xml:space="preserve">Федеральный закон от 31.07.2020 № 248-ФЗ </w:t>
      </w:r>
      <w:r w:rsidRPr="00054248">
        <w:t>«О государственном контроле (надзоре) и муниципальном контроле в Российской Федерации».</w:t>
      </w:r>
    </w:p>
    <w:p w:rsidR="00054248" w:rsidRPr="00054248" w:rsidRDefault="00054248" w:rsidP="000542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248">
        <w:rPr>
          <w:rFonts w:ascii="Times New Roman" w:hAnsi="Times New Roman" w:cs="Times New Roman"/>
          <w:sz w:val="24"/>
          <w:szCs w:val="24"/>
        </w:rPr>
        <w:t xml:space="preserve">В соответствии с новыми требованиями срок проведения выездной проверки не может превышать </w:t>
      </w:r>
      <w:r w:rsidRPr="00054248">
        <w:rPr>
          <w:rFonts w:ascii="Times New Roman" w:hAnsi="Times New Roman" w:cs="Times New Roman"/>
          <w:b/>
          <w:sz w:val="24"/>
          <w:szCs w:val="24"/>
        </w:rPr>
        <w:t>десять рабочих дней</w:t>
      </w:r>
      <w:r w:rsidRPr="00054248">
        <w:rPr>
          <w:rFonts w:ascii="Times New Roman" w:hAnsi="Times New Roman" w:cs="Times New Roman"/>
          <w:sz w:val="24"/>
          <w:szCs w:val="24"/>
        </w:rPr>
        <w:t xml:space="preserve">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054248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054248">
        <w:rPr>
          <w:rFonts w:ascii="Times New Roman" w:hAnsi="Times New Roman" w:cs="Times New Roman"/>
          <w:sz w:val="24"/>
          <w:szCs w:val="24"/>
        </w:rPr>
        <w:t xml:space="preserve">, за исключением выездной проверки, основанием для проведения которой является </w:t>
      </w:r>
      <w:hyperlink r:id="rId4" w:history="1">
        <w:r w:rsidRPr="00054248">
          <w:rPr>
            <w:rFonts w:ascii="Times New Roman" w:hAnsi="Times New Roman" w:cs="Times New Roman"/>
            <w:sz w:val="24"/>
            <w:szCs w:val="24"/>
          </w:rPr>
          <w:t>пункт 6 части 1 статьи 57</w:t>
        </w:r>
      </w:hyperlink>
      <w:r w:rsidRPr="00054248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и которая для </w:t>
      </w:r>
      <w:proofErr w:type="spellStart"/>
      <w:r w:rsidRPr="00054248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054248">
        <w:rPr>
          <w:rFonts w:ascii="Times New Roman" w:hAnsi="Times New Roman" w:cs="Times New Roman"/>
          <w:sz w:val="24"/>
          <w:szCs w:val="24"/>
        </w:rPr>
        <w:t xml:space="preserve">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Сроки проведения выездных проверок в пределах сроков, установленных настоящей статьей, устанавливаются положением о виде контроля. В ходе выездной проверки могут совершаться следующие контрольные (надзорные) действия:1) осмотр; 2) досмотр; 3) опрос; 4) получение письменных объяснений; 5) истребование документов; 6) отбор проб (образцов); 7) инструментальное обследование; 8) испытание; 9) экспертиза; 10) эксперимент.</w:t>
      </w:r>
    </w:p>
    <w:p w:rsidR="00054248" w:rsidRPr="00054248" w:rsidRDefault="00054248" w:rsidP="000542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248">
        <w:rPr>
          <w:rFonts w:ascii="Times New Roman" w:hAnsi="Times New Roman" w:cs="Times New Roman"/>
          <w:sz w:val="24"/>
          <w:szCs w:val="24"/>
        </w:rPr>
        <w:t>Новые правила действуют и в отношении проверок, которые запланированы в 2020 году, но начнутся после 30 июня 2021 года.</w:t>
      </w:r>
    </w:p>
    <w:p w:rsidR="00054248" w:rsidRPr="00054248" w:rsidRDefault="00054248" w:rsidP="000542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248">
        <w:rPr>
          <w:rFonts w:ascii="Times New Roman" w:hAnsi="Times New Roman" w:cs="Times New Roman"/>
          <w:sz w:val="24"/>
          <w:szCs w:val="24"/>
        </w:rPr>
        <w:t>Плановые выездные проверки, которые должны начаться 31 июля или позднее, контрольный орган может заменить новой формой контроля - инспекционный визит. Решение о замене принимается не позднее, чем за 20 рабочих дней до начала проверки. В течение 10 рабочих дней о решении должно быть уведомлено проверяемое лицо.</w:t>
      </w:r>
    </w:p>
    <w:p w:rsidR="00054248" w:rsidRPr="00054248" w:rsidRDefault="00054248" w:rsidP="000542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4248" w:rsidRPr="00054248" w:rsidRDefault="00054248" w:rsidP="000542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4248" w:rsidRPr="00054248" w:rsidRDefault="00054248" w:rsidP="000542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0EEA" w:rsidRPr="00054248" w:rsidRDefault="00390EEA">
      <w:pPr>
        <w:rPr>
          <w:rFonts w:ascii="Times New Roman" w:hAnsi="Times New Roman" w:cs="Times New Roman"/>
          <w:sz w:val="24"/>
          <w:szCs w:val="24"/>
        </w:rPr>
      </w:pPr>
    </w:p>
    <w:sectPr w:rsidR="00390EEA" w:rsidRPr="00054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54248"/>
    <w:rsid w:val="00054248"/>
    <w:rsid w:val="00390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BF3E039D51AA4D70BA6E083123F525BB5ECDC25A93153521918E9F1574EF0B719F09B2C4A7474E4581651E4F04C4B85BEEF3C3EB4B8154AJ6b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2021-04-01T11:41:00Z</dcterms:created>
  <dcterms:modified xsi:type="dcterms:W3CDTF">2021-04-01T11:42:00Z</dcterms:modified>
</cp:coreProperties>
</file>