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51" w:rsidRDefault="004F7051" w:rsidP="00C4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5955" cy="646430"/>
            <wp:effectExtent l="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E2" w:rsidRPr="00C420E2" w:rsidRDefault="00C420E2" w:rsidP="00C4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E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C420E2" w:rsidRPr="00C420E2" w:rsidRDefault="00C420E2" w:rsidP="00C4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E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C420E2">
        <w:rPr>
          <w:rFonts w:ascii="Times New Roman" w:hAnsi="Times New Roman" w:cs="Times New Roman"/>
          <w:b/>
          <w:sz w:val="24"/>
          <w:szCs w:val="24"/>
        </w:rPr>
        <w:t>Новоюласенский</w:t>
      </w:r>
      <w:proofErr w:type="spellEnd"/>
      <w:r w:rsidRPr="00C420E2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C420E2" w:rsidRPr="00C420E2" w:rsidRDefault="00C420E2" w:rsidP="00C4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E2">
        <w:rPr>
          <w:rFonts w:ascii="Times New Roman" w:hAnsi="Times New Roman" w:cs="Times New Roman"/>
          <w:b/>
          <w:sz w:val="24"/>
          <w:szCs w:val="24"/>
        </w:rPr>
        <w:t>Красногвардейского района Оренбургской области</w:t>
      </w:r>
    </w:p>
    <w:p w:rsidR="00C420E2" w:rsidRPr="00C420E2" w:rsidRDefault="00C420E2" w:rsidP="00C4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E2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C420E2" w:rsidRPr="00C420E2" w:rsidRDefault="00C420E2" w:rsidP="00C4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0E2" w:rsidRPr="00C420E2" w:rsidRDefault="00C420E2" w:rsidP="00C420E2">
      <w:pPr>
        <w:tabs>
          <w:tab w:val="left" w:pos="3180"/>
          <w:tab w:val="center" w:pos="4947"/>
          <w:tab w:val="left" w:pos="76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420E2" w:rsidRPr="00C420E2" w:rsidRDefault="00C420E2" w:rsidP="00C420E2">
      <w:pPr>
        <w:tabs>
          <w:tab w:val="left" w:pos="3180"/>
          <w:tab w:val="center" w:pos="4947"/>
          <w:tab w:val="left" w:pos="7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051" w:rsidRDefault="004F7051" w:rsidP="004F7051">
      <w:pPr>
        <w:tabs>
          <w:tab w:val="left" w:pos="709"/>
          <w:tab w:val="left" w:pos="7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</w:t>
      </w:r>
      <w:r w:rsidR="00C420E2" w:rsidRPr="00C420E2">
        <w:rPr>
          <w:rFonts w:ascii="Times New Roman" w:hAnsi="Times New Roman" w:cs="Times New Roman"/>
          <w:sz w:val="24"/>
          <w:szCs w:val="24"/>
        </w:rPr>
        <w:t xml:space="preserve">.2019 </w:t>
      </w:r>
      <w:r w:rsidR="00C420E2" w:rsidRPr="00C420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20E2" w:rsidRPr="00C420E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35/2</w:t>
      </w:r>
    </w:p>
    <w:p w:rsidR="00C420E2" w:rsidRPr="00C420E2" w:rsidRDefault="00C420E2" w:rsidP="004F7051">
      <w:pPr>
        <w:tabs>
          <w:tab w:val="left" w:pos="709"/>
          <w:tab w:val="left" w:pos="7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0E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420E2">
        <w:rPr>
          <w:rFonts w:ascii="Times New Roman" w:hAnsi="Times New Roman" w:cs="Times New Roman"/>
          <w:sz w:val="24"/>
          <w:szCs w:val="24"/>
        </w:rPr>
        <w:t>Новоюласка</w:t>
      </w:r>
      <w:proofErr w:type="spellEnd"/>
    </w:p>
    <w:p w:rsidR="00C420E2" w:rsidRPr="00C420E2" w:rsidRDefault="00C420E2" w:rsidP="00C42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0E2" w:rsidRPr="00C420E2" w:rsidRDefault="00C420E2" w:rsidP="00C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0E2">
        <w:rPr>
          <w:rFonts w:ascii="Times New Roman" w:hAnsi="Times New Roman" w:cs="Times New Roman"/>
          <w:sz w:val="24"/>
          <w:szCs w:val="24"/>
        </w:rPr>
        <w:t xml:space="preserve">Об исполнении бюджета муниципального образования  </w:t>
      </w:r>
    </w:p>
    <w:p w:rsidR="00C420E2" w:rsidRPr="00C420E2" w:rsidRDefault="00C420E2" w:rsidP="00C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20E2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420E2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</w:t>
      </w:r>
    </w:p>
    <w:p w:rsidR="00C420E2" w:rsidRPr="00C420E2" w:rsidRDefault="00C420E2" w:rsidP="00C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0E2">
        <w:rPr>
          <w:rFonts w:ascii="Times New Roman" w:hAnsi="Times New Roman" w:cs="Times New Roman"/>
          <w:sz w:val="24"/>
          <w:szCs w:val="24"/>
        </w:rPr>
        <w:t>за 2018 год</w:t>
      </w:r>
    </w:p>
    <w:p w:rsidR="00C420E2" w:rsidRPr="00C420E2" w:rsidRDefault="00C420E2" w:rsidP="00C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0E2" w:rsidRPr="00C420E2" w:rsidRDefault="00C420E2" w:rsidP="00C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6FD" w:rsidRDefault="00C420E2" w:rsidP="006D6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E2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 от 31.07.1998г. № 145- ФЗ, Федеральным законом от 06.10.2003г. № 131 ФЗ «Об общих принципах организации местного самоуправления в РФ», Уставом муниципального образования </w:t>
      </w:r>
      <w:proofErr w:type="spellStart"/>
      <w:r w:rsidRPr="00C420E2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420E2">
        <w:rPr>
          <w:rFonts w:ascii="Times New Roman" w:hAnsi="Times New Roman" w:cs="Times New Roman"/>
          <w:sz w:val="24"/>
          <w:szCs w:val="24"/>
        </w:rPr>
        <w:t xml:space="preserve"> сельсовет Красногвардейский район Оренбургской области, решением Совета депутатов от 23.03.2012 г. №18/3 «О Положении о бюджетном процессе в муниципальном образовании </w:t>
      </w:r>
      <w:proofErr w:type="spellStart"/>
      <w:r w:rsidRPr="00C420E2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420E2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области»заслушав и обсудив информацию администрации сельсовета об исполнении бюджета муниципального образования </w:t>
      </w:r>
      <w:proofErr w:type="spellStart"/>
      <w:r w:rsidRPr="00C420E2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420E2">
        <w:rPr>
          <w:rFonts w:ascii="Times New Roman" w:hAnsi="Times New Roman" w:cs="Times New Roman"/>
          <w:sz w:val="24"/>
          <w:szCs w:val="24"/>
        </w:rPr>
        <w:t xml:space="preserve"> сельсовет за 2018 год, Совет депутатов решил:</w:t>
      </w:r>
    </w:p>
    <w:p w:rsidR="006D66FD" w:rsidRDefault="006D66FD" w:rsidP="006D6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20E2" w:rsidRPr="00C420E2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муниципального образования </w:t>
      </w:r>
      <w:proofErr w:type="spellStart"/>
      <w:r w:rsidR="00C420E2" w:rsidRPr="00C420E2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="00C420E2" w:rsidRPr="00C420E2">
        <w:rPr>
          <w:rFonts w:ascii="Times New Roman" w:hAnsi="Times New Roman" w:cs="Times New Roman"/>
          <w:sz w:val="24"/>
          <w:szCs w:val="24"/>
        </w:rPr>
        <w:t xml:space="preserve"> сельсовет за 2018 год по доходам в сумме 3289,1 тысячи рублей, по расходам в сумме 3114,3 тысячи рублей, </w:t>
      </w:r>
      <w:proofErr w:type="spellStart"/>
      <w:r w:rsidR="00C420E2" w:rsidRPr="00C420E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C420E2" w:rsidRPr="00C420E2">
        <w:rPr>
          <w:rFonts w:ascii="Times New Roman" w:hAnsi="Times New Roman" w:cs="Times New Roman"/>
          <w:sz w:val="24"/>
          <w:szCs w:val="24"/>
        </w:rPr>
        <w:t xml:space="preserve"> бюджета в сумме 174,8 тысяч рублей.</w:t>
      </w:r>
    </w:p>
    <w:p w:rsidR="006D66FD" w:rsidRDefault="006D66FD" w:rsidP="006D6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420E2" w:rsidRPr="00C420E2">
        <w:rPr>
          <w:rFonts w:ascii="Times New Roman" w:hAnsi="Times New Roman" w:cs="Times New Roman"/>
          <w:sz w:val="24"/>
          <w:szCs w:val="24"/>
        </w:rPr>
        <w:t>Утвердить:</w:t>
      </w:r>
    </w:p>
    <w:p w:rsidR="00C420E2" w:rsidRPr="00C420E2" w:rsidRDefault="006D66FD" w:rsidP="006D6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C420E2" w:rsidRPr="00C420E2">
        <w:rPr>
          <w:rFonts w:ascii="Times New Roman" w:hAnsi="Times New Roman" w:cs="Times New Roman"/>
          <w:sz w:val="24"/>
          <w:szCs w:val="24"/>
        </w:rPr>
        <w:t xml:space="preserve">Исполнение доходов бюджета муниципального образования </w:t>
      </w:r>
      <w:proofErr w:type="spellStart"/>
      <w:r w:rsidR="00C420E2" w:rsidRPr="00C420E2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="00C420E2" w:rsidRPr="00C420E2">
        <w:rPr>
          <w:rFonts w:ascii="Times New Roman" w:hAnsi="Times New Roman" w:cs="Times New Roman"/>
          <w:sz w:val="24"/>
          <w:szCs w:val="24"/>
        </w:rPr>
        <w:t xml:space="preserve"> сельсовет по кодам классификации доходов бюджетов в 2018 году согласно приложению № 1.</w:t>
      </w:r>
    </w:p>
    <w:p w:rsidR="00C420E2" w:rsidRPr="00C420E2" w:rsidRDefault="006D66FD" w:rsidP="006D66FD">
      <w:pPr>
        <w:tabs>
          <w:tab w:val="left" w:pos="709"/>
          <w:tab w:val="left" w:pos="11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20E2" w:rsidRPr="00C420E2">
        <w:rPr>
          <w:rFonts w:ascii="Times New Roman" w:hAnsi="Times New Roman" w:cs="Times New Roman"/>
          <w:sz w:val="24"/>
          <w:szCs w:val="24"/>
        </w:rPr>
        <w:t xml:space="preserve">2.2 Исполнение расходов бюджета муниципального образования </w:t>
      </w:r>
      <w:proofErr w:type="spellStart"/>
      <w:r w:rsidR="00C420E2" w:rsidRPr="00C420E2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="00C420E2" w:rsidRPr="00C420E2">
        <w:rPr>
          <w:rFonts w:ascii="Times New Roman" w:hAnsi="Times New Roman" w:cs="Times New Roman"/>
          <w:sz w:val="24"/>
          <w:szCs w:val="24"/>
        </w:rPr>
        <w:t xml:space="preserve"> сельсовет по ведомственной структуре расходов бюджета в 2018 году согласно приложению № 2.</w:t>
      </w:r>
    </w:p>
    <w:p w:rsidR="00C420E2" w:rsidRPr="00C420E2" w:rsidRDefault="006D66FD" w:rsidP="006D66FD">
      <w:pPr>
        <w:tabs>
          <w:tab w:val="left" w:pos="709"/>
          <w:tab w:val="left" w:pos="11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20E2" w:rsidRPr="00C420E2">
        <w:rPr>
          <w:rFonts w:ascii="Times New Roman" w:hAnsi="Times New Roman" w:cs="Times New Roman"/>
          <w:sz w:val="24"/>
          <w:szCs w:val="24"/>
        </w:rPr>
        <w:t xml:space="preserve">2.3. Исполнение расходов бюджета муниципального образования </w:t>
      </w:r>
      <w:proofErr w:type="spellStart"/>
      <w:r w:rsidR="00C420E2" w:rsidRPr="00C420E2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="00C420E2" w:rsidRPr="00C420E2">
        <w:rPr>
          <w:rFonts w:ascii="Times New Roman" w:hAnsi="Times New Roman" w:cs="Times New Roman"/>
          <w:sz w:val="24"/>
          <w:szCs w:val="24"/>
        </w:rPr>
        <w:t xml:space="preserve"> сельсовет по разделам и подразделам классификации расходов бюджетов в 2018 году согласно приложению № 3.</w:t>
      </w:r>
    </w:p>
    <w:p w:rsidR="006D66FD" w:rsidRDefault="00C420E2" w:rsidP="006D66F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E2">
        <w:rPr>
          <w:rFonts w:ascii="Times New Roman" w:hAnsi="Times New Roman" w:cs="Times New Roman"/>
          <w:sz w:val="24"/>
          <w:szCs w:val="24"/>
        </w:rPr>
        <w:t xml:space="preserve">2.4. Исполнение источников финансирования дефицита бюджета муниципального образования </w:t>
      </w:r>
      <w:proofErr w:type="spellStart"/>
      <w:r w:rsidRPr="00C420E2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420E2">
        <w:rPr>
          <w:rFonts w:ascii="Times New Roman" w:hAnsi="Times New Roman" w:cs="Times New Roman"/>
          <w:sz w:val="24"/>
          <w:szCs w:val="24"/>
        </w:rPr>
        <w:t xml:space="preserve"> сельсовет по кодам классификации источников финансирования дефицитов бюджетов в 2018 году согласно приложению № 4.</w:t>
      </w:r>
    </w:p>
    <w:p w:rsidR="00C420E2" w:rsidRPr="00C420E2" w:rsidRDefault="006D66FD" w:rsidP="006D66F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420E2" w:rsidRPr="00C420E2">
        <w:rPr>
          <w:rFonts w:ascii="Times New Roman" w:hAnsi="Times New Roman" w:cs="Times New Roman"/>
          <w:sz w:val="24"/>
          <w:szCs w:val="24"/>
        </w:rPr>
        <w:t>Установить, что настоящее решение вступает в силу с момента его обнародования.</w:t>
      </w:r>
    </w:p>
    <w:p w:rsidR="00C420E2" w:rsidRDefault="00C420E2" w:rsidP="006D66F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E2">
        <w:rPr>
          <w:rFonts w:ascii="Times New Roman" w:hAnsi="Times New Roman" w:cs="Times New Roman"/>
          <w:sz w:val="24"/>
          <w:szCs w:val="24"/>
        </w:rPr>
        <w:t>4. 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6D66FD" w:rsidRPr="00C420E2" w:rsidRDefault="006D66FD" w:rsidP="006D66F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6FD" w:rsidRDefault="00C420E2" w:rsidP="006D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0E2">
        <w:rPr>
          <w:rFonts w:ascii="Times New Roman" w:hAnsi="Times New Roman" w:cs="Times New Roman"/>
          <w:sz w:val="24"/>
          <w:szCs w:val="24"/>
        </w:rPr>
        <w:t>Глава сельсовета</w:t>
      </w:r>
      <w:r w:rsidR="006D66FD">
        <w:rPr>
          <w:rFonts w:ascii="Times New Roman" w:hAnsi="Times New Roman" w:cs="Times New Roman"/>
          <w:sz w:val="24"/>
          <w:szCs w:val="24"/>
        </w:rPr>
        <w:t>-</w:t>
      </w:r>
      <w:r w:rsidRPr="00C42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4F705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20E2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Совета депутатов                                                                   </w:t>
      </w:r>
      <w:r w:rsidR="004F705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="004F7051">
        <w:rPr>
          <w:rFonts w:ascii="Times New Roman" w:eastAsia="Times New Roman" w:hAnsi="Times New Roman" w:cs="Times New Roman"/>
          <w:sz w:val="24"/>
          <w:szCs w:val="24"/>
        </w:rPr>
        <w:t>С.Н.Бисяева</w:t>
      </w:r>
      <w:proofErr w:type="spellEnd"/>
    </w:p>
    <w:p w:rsidR="00C420E2" w:rsidRPr="006D66FD" w:rsidRDefault="00C420E2" w:rsidP="006D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E2">
        <w:rPr>
          <w:rFonts w:ascii="Times New Roman" w:eastAsia="Arial Unicode MS" w:hAnsi="Times New Roman" w:cs="Times New Roman"/>
          <w:sz w:val="24"/>
          <w:szCs w:val="24"/>
        </w:rPr>
        <w:t xml:space="preserve">Разослано: в дело, финотдел администрации района, </w:t>
      </w:r>
      <w:r w:rsidR="004F7051" w:rsidRPr="006D66FD">
        <w:rPr>
          <w:rFonts w:ascii="Times New Roman" w:hAnsi="Times New Roman"/>
          <w:color w:val="000000"/>
          <w:sz w:val="24"/>
          <w:szCs w:val="24"/>
        </w:rPr>
        <w:t>МКУ «Центр бюджетного учёта и отчётности</w:t>
      </w:r>
      <w:r w:rsidRPr="00C420E2">
        <w:rPr>
          <w:rFonts w:ascii="Times New Roman" w:eastAsia="Arial Unicode MS" w:hAnsi="Times New Roman" w:cs="Times New Roman"/>
          <w:sz w:val="24"/>
          <w:szCs w:val="24"/>
        </w:rPr>
        <w:t>, депут</w:t>
      </w:r>
      <w:r>
        <w:rPr>
          <w:rFonts w:ascii="Times New Roman" w:eastAsia="Arial Unicode MS" w:hAnsi="Times New Roman" w:cs="Times New Roman"/>
          <w:sz w:val="24"/>
          <w:szCs w:val="24"/>
        </w:rPr>
        <w:t>атам – 5 экз., прокурору района</w:t>
      </w:r>
      <w:r w:rsidR="006D66FD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420E2" w:rsidRPr="00C420E2" w:rsidRDefault="00C420E2" w:rsidP="00C420E2">
      <w:pPr>
        <w:jc w:val="right"/>
        <w:rPr>
          <w:rFonts w:ascii="Times New Roman" w:hAnsi="Times New Roman" w:cs="Times New Roman"/>
        </w:rPr>
      </w:pPr>
      <w:r w:rsidRPr="00C420E2">
        <w:rPr>
          <w:rFonts w:ascii="Times New Roman" w:hAnsi="Times New Roman" w:cs="Times New Roman"/>
        </w:rPr>
        <w:lastRenderedPageBreak/>
        <w:t>Приложение 1</w:t>
      </w:r>
    </w:p>
    <w:tbl>
      <w:tblPr>
        <w:tblW w:w="10632" w:type="dxa"/>
        <w:tblInd w:w="-601" w:type="dxa"/>
        <w:tblLayout w:type="fixed"/>
        <w:tblLook w:val="04A0"/>
      </w:tblPr>
      <w:tblGrid>
        <w:gridCol w:w="721"/>
        <w:gridCol w:w="2268"/>
        <w:gridCol w:w="865"/>
        <w:gridCol w:w="4085"/>
        <w:gridCol w:w="850"/>
        <w:gridCol w:w="374"/>
        <w:gridCol w:w="477"/>
        <w:gridCol w:w="992"/>
      </w:tblGrid>
      <w:tr w:rsidR="00845EDB" w:rsidRPr="00845EDB" w:rsidTr="00845EDB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845EDB" w:rsidRPr="00845EDB" w:rsidTr="00845EDB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845EDB" w:rsidRPr="00845EDB" w:rsidTr="00845EDB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FD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</w:tr>
      <w:tr w:rsidR="00845EDB" w:rsidRPr="00845EDB" w:rsidTr="00845EDB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6D66FD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25.06.2019 № 35/2</w:t>
            </w:r>
          </w:p>
        </w:tc>
      </w:tr>
      <w:tr w:rsidR="00845EDB" w:rsidRPr="00845EDB" w:rsidTr="00845EDB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5EDB" w:rsidRPr="00845EDB" w:rsidTr="00845EDB">
        <w:trPr>
          <w:trHeight w:val="56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доходов бюджета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 </w:t>
            </w:r>
          </w:p>
        </w:tc>
      </w:tr>
      <w:tr w:rsidR="00845EDB" w:rsidRPr="00845EDB" w:rsidTr="00845EDB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 кодам классификации доходов бюджет</w:t>
            </w:r>
            <w:r w:rsidR="00EA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201</w:t>
            </w:r>
            <w:r w:rsidR="00C8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году </w:t>
            </w:r>
          </w:p>
        </w:tc>
      </w:tr>
      <w:tr w:rsidR="00845EDB" w:rsidRPr="00845EDB" w:rsidTr="00845EDB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EDB" w:rsidRPr="00845EDB" w:rsidTr="00845EDB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845EDB" w:rsidRPr="00845EDB" w:rsidTr="00845EDB">
        <w:trPr>
          <w:trHeight w:val="31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Код администратора поступлений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Уточненный бюджет на 201</w:t>
            </w:r>
            <w:r w:rsidR="00C8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в 201</w:t>
            </w:r>
            <w:r w:rsidR="00C8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845EDB" w:rsidRPr="00845EDB" w:rsidTr="00845EDB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5EDB" w:rsidRPr="00845EDB" w:rsidTr="00845EDB">
        <w:trPr>
          <w:trHeight w:val="78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5EDB" w:rsidRPr="00845EDB" w:rsidTr="00845EDB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45EDB" w:rsidRPr="00845EDB" w:rsidTr="00845EDB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45EDB" w:rsidRPr="00845EDB" w:rsidTr="00845EDB">
        <w:trPr>
          <w:trHeight w:val="109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110,0%</w:t>
            </w:r>
          </w:p>
        </w:tc>
      </w:tr>
      <w:tr w:rsidR="00845EDB" w:rsidRPr="00845EDB" w:rsidTr="00845EDB">
        <w:trPr>
          <w:trHeight w:val="120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45EDB" w:rsidRPr="00845EDB" w:rsidTr="00845EDB">
        <w:trPr>
          <w:trHeight w:val="52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45EDB" w:rsidRPr="00845EDB" w:rsidTr="00845EDB">
        <w:trPr>
          <w:trHeight w:val="52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45EDB" w:rsidRPr="00845EDB" w:rsidTr="00845EDB">
        <w:trPr>
          <w:trHeight w:val="46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2 02 15002 10 0000 151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45EDB" w:rsidRPr="00845EDB" w:rsidTr="00845EDB">
        <w:trPr>
          <w:trHeight w:val="70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45EDB" w:rsidRPr="00845EDB" w:rsidTr="00845EDB">
        <w:trPr>
          <w:trHeight w:val="69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2 02 35930 10 0000 151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45EDB" w:rsidRPr="00845EDB" w:rsidTr="00845EDB">
        <w:trPr>
          <w:trHeight w:val="41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45EDB" w:rsidRPr="00845EDB" w:rsidTr="00845EDB">
        <w:trPr>
          <w:trHeight w:val="38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2 07 05030 10 0000 180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99,9%</w:t>
            </w:r>
          </w:p>
        </w:tc>
      </w:tr>
      <w:tr w:rsidR="00845EDB" w:rsidRPr="00845EDB" w:rsidTr="00845ED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108,0%</w:t>
            </w:r>
          </w:p>
        </w:tc>
      </w:tr>
      <w:tr w:rsidR="00845EDB" w:rsidRPr="00845EDB" w:rsidTr="00845EDB">
        <w:trPr>
          <w:trHeight w:val="12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129,0%</w:t>
            </w:r>
          </w:p>
        </w:tc>
      </w:tr>
      <w:tr w:rsidR="00845EDB" w:rsidRPr="00845EDB" w:rsidTr="00845EDB">
        <w:trPr>
          <w:trHeight w:val="154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172,7%</w:t>
            </w:r>
          </w:p>
        </w:tc>
      </w:tr>
      <w:tr w:rsidR="00845EDB" w:rsidRPr="00845EDB" w:rsidTr="00845EDB">
        <w:trPr>
          <w:trHeight w:val="134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103,0%</w:t>
            </w:r>
          </w:p>
        </w:tc>
      </w:tr>
      <w:tr w:rsidR="00845EDB" w:rsidRPr="00845EDB" w:rsidTr="00845EDB">
        <w:trPr>
          <w:trHeight w:val="137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</w:rPr>
              <w:t>-43,3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187,4%</w:t>
            </w:r>
          </w:p>
        </w:tc>
      </w:tr>
      <w:tr w:rsidR="00845EDB" w:rsidRPr="00845EDB" w:rsidTr="00845EDB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100,7%</w:t>
            </w:r>
          </w:p>
        </w:tc>
      </w:tr>
      <w:tr w:rsidR="00845EDB" w:rsidRPr="00845EDB" w:rsidTr="00845EDB">
        <w:trPr>
          <w:trHeight w:val="13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EA03B2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EA03B2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</w:t>
            </w:r>
            <w:r w:rsidR="00845EDB"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31A12" w:rsidRPr="00845EDB" w:rsidTr="00845EDB">
        <w:trPr>
          <w:trHeight w:val="32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1 01 02030 01 0000110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лиц, полученных физическими лицами в соответствии со статьей 228 Налогового кодекса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6E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31A12" w:rsidRPr="00845EDB" w:rsidTr="00845EDB">
        <w:trPr>
          <w:trHeight w:val="32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99,9%</w:t>
            </w:r>
          </w:p>
        </w:tc>
      </w:tr>
      <w:tr w:rsidR="00331A12" w:rsidRPr="00845EDB" w:rsidTr="00845EDB">
        <w:trPr>
          <w:trHeight w:val="64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124,2%</w:t>
            </w:r>
          </w:p>
        </w:tc>
      </w:tr>
      <w:tr w:rsidR="00331A12" w:rsidRPr="00845EDB" w:rsidTr="00845EDB">
        <w:trPr>
          <w:trHeight w:val="79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331A12" w:rsidRPr="00845EDB" w:rsidTr="00845EDB">
        <w:trPr>
          <w:trHeight w:val="79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99,9%</w:t>
            </w:r>
          </w:p>
        </w:tc>
      </w:tr>
      <w:tr w:rsidR="00331A12" w:rsidRPr="00845EDB" w:rsidTr="00845EDB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12" w:rsidRPr="00845EDB" w:rsidRDefault="00331A12" w:rsidP="00845E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b/>
                <w:bCs/>
                <w:color w:val="000000"/>
              </w:rPr>
              <w:t>3252,3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12" w:rsidRPr="00845EDB" w:rsidRDefault="00331A12" w:rsidP="00845E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5EDB">
              <w:rPr>
                <w:rFonts w:ascii="Calibri" w:eastAsia="Times New Roman" w:hAnsi="Calibri" w:cs="Times New Roman"/>
                <w:b/>
                <w:bCs/>
                <w:color w:val="000000"/>
              </w:rPr>
              <w:t>3289,1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101,1%</w:t>
            </w:r>
          </w:p>
        </w:tc>
      </w:tr>
    </w:tbl>
    <w:p w:rsidR="00845EDB" w:rsidRDefault="00845EDB"/>
    <w:p w:rsidR="00845EDB" w:rsidRDefault="00845EDB"/>
    <w:p w:rsidR="00845EDB" w:rsidRDefault="00845EDB"/>
    <w:p w:rsidR="00845EDB" w:rsidRDefault="00845EDB"/>
    <w:p w:rsidR="00845EDB" w:rsidRDefault="00845EDB"/>
    <w:p w:rsidR="00845EDB" w:rsidRDefault="00845EDB"/>
    <w:p w:rsidR="00845EDB" w:rsidRDefault="00845EDB"/>
    <w:p w:rsidR="007C2F92" w:rsidRDefault="007C2F92"/>
    <w:p w:rsidR="007C2F92" w:rsidRDefault="007C2F92"/>
    <w:tbl>
      <w:tblPr>
        <w:tblW w:w="10265" w:type="dxa"/>
        <w:tblInd w:w="-176" w:type="dxa"/>
        <w:tblLayout w:type="fixed"/>
        <w:tblLook w:val="04A0"/>
      </w:tblPr>
      <w:tblGrid>
        <w:gridCol w:w="272"/>
        <w:gridCol w:w="4613"/>
        <w:gridCol w:w="502"/>
        <w:gridCol w:w="439"/>
        <w:gridCol w:w="260"/>
        <w:gridCol w:w="10"/>
        <w:gridCol w:w="16"/>
        <w:gridCol w:w="111"/>
        <w:gridCol w:w="724"/>
        <w:gridCol w:w="403"/>
        <w:gridCol w:w="486"/>
        <w:gridCol w:w="103"/>
        <w:gridCol w:w="675"/>
        <w:gridCol w:w="317"/>
        <w:gridCol w:w="247"/>
        <w:gridCol w:w="287"/>
        <w:gridCol w:w="91"/>
        <w:gridCol w:w="226"/>
        <w:gridCol w:w="392"/>
        <w:gridCol w:w="91"/>
      </w:tblGrid>
      <w:tr w:rsidR="00845EDB" w:rsidRPr="00845EDB" w:rsidTr="00E725D8">
        <w:trPr>
          <w:gridAfter w:val="1"/>
          <w:wAfter w:w="91" w:type="dxa"/>
          <w:trHeight w:val="286"/>
        </w:trPr>
        <w:tc>
          <w:tcPr>
            <w:tcW w:w="101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Приложение № 2</w:t>
            </w:r>
          </w:p>
        </w:tc>
      </w:tr>
      <w:tr w:rsidR="00845EDB" w:rsidRPr="00845EDB" w:rsidTr="00E725D8">
        <w:trPr>
          <w:gridAfter w:val="1"/>
          <w:wAfter w:w="91" w:type="dxa"/>
          <w:trHeight w:val="286"/>
        </w:trPr>
        <w:tc>
          <w:tcPr>
            <w:tcW w:w="101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845EDB" w:rsidRPr="00845EDB" w:rsidTr="00E725D8">
        <w:trPr>
          <w:gridAfter w:val="1"/>
          <w:wAfter w:w="91" w:type="dxa"/>
          <w:trHeight w:val="286"/>
        </w:trPr>
        <w:tc>
          <w:tcPr>
            <w:tcW w:w="101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845EDB" w:rsidRPr="00845EDB" w:rsidTr="00E725D8">
        <w:trPr>
          <w:gridAfter w:val="1"/>
          <w:wAfter w:w="91" w:type="dxa"/>
          <w:trHeight w:val="286"/>
        </w:trPr>
        <w:tc>
          <w:tcPr>
            <w:tcW w:w="101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</w:tr>
      <w:tr w:rsidR="00845EDB" w:rsidRPr="00845EDB" w:rsidTr="00E725D8">
        <w:trPr>
          <w:gridAfter w:val="1"/>
          <w:wAfter w:w="91" w:type="dxa"/>
          <w:trHeight w:val="286"/>
        </w:trPr>
        <w:tc>
          <w:tcPr>
            <w:tcW w:w="101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0A084D" w:rsidP="000A0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25.06.2019 № 35/2</w:t>
            </w:r>
          </w:p>
        </w:tc>
      </w:tr>
      <w:tr w:rsidR="008C2D3F" w:rsidRPr="00845EDB" w:rsidTr="00E725D8">
        <w:trPr>
          <w:trHeight w:val="286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5EDB" w:rsidRPr="00845EDB" w:rsidTr="00E725D8">
        <w:trPr>
          <w:gridAfter w:val="1"/>
          <w:wAfter w:w="91" w:type="dxa"/>
          <w:trHeight w:val="286"/>
        </w:trPr>
        <w:tc>
          <w:tcPr>
            <w:tcW w:w="1017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расходов бюджета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</w:t>
            </w: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по ведомственной структуре  расходов бюджета  в 2018 году</w:t>
            </w:r>
          </w:p>
        </w:tc>
      </w:tr>
      <w:tr w:rsidR="00845EDB" w:rsidRPr="00845EDB" w:rsidTr="00E725D8">
        <w:trPr>
          <w:gridAfter w:val="1"/>
          <w:wAfter w:w="91" w:type="dxa"/>
          <w:trHeight w:val="881"/>
        </w:trPr>
        <w:tc>
          <w:tcPr>
            <w:tcW w:w="1017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5EDB" w:rsidRPr="00845EDB" w:rsidTr="00E725D8">
        <w:trPr>
          <w:gridAfter w:val="1"/>
          <w:wAfter w:w="91" w:type="dxa"/>
          <w:trHeight w:val="239"/>
        </w:trPr>
        <w:tc>
          <w:tcPr>
            <w:tcW w:w="101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8C2D3F" w:rsidRPr="00845EDB" w:rsidTr="00E725D8">
        <w:trPr>
          <w:gridAfter w:val="1"/>
          <w:wAfter w:w="91" w:type="dxa"/>
          <w:trHeight w:val="286"/>
        </w:trPr>
        <w:tc>
          <w:tcPr>
            <w:tcW w:w="4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Утвержденный бюджет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8C2D3F" w:rsidRPr="00845EDB" w:rsidTr="00E725D8">
        <w:trPr>
          <w:gridAfter w:val="1"/>
          <w:wAfter w:w="91" w:type="dxa"/>
          <w:trHeight w:val="452"/>
        </w:trPr>
        <w:tc>
          <w:tcPr>
            <w:tcW w:w="4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2D3F" w:rsidRPr="00845EDB" w:rsidTr="00E725D8">
        <w:trPr>
          <w:gridAfter w:val="1"/>
          <w:wAfter w:w="91" w:type="dxa"/>
          <w:trHeight w:val="28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8C2D3F" w:rsidRPr="00845EDB" w:rsidTr="00E725D8">
        <w:trPr>
          <w:gridAfter w:val="1"/>
          <w:wAfter w:w="91" w:type="dxa"/>
          <w:trHeight w:val="22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Новоюласенского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3252,3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3114,3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8C2D3F" w:rsidRPr="00845EDB" w:rsidTr="00E725D8">
        <w:trPr>
          <w:gridAfter w:val="1"/>
          <w:wAfter w:w="91" w:type="dxa"/>
          <w:trHeight w:val="283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1016,9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1011,3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8C2D3F" w:rsidRPr="00845EDB" w:rsidTr="00E725D8">
        <w:trPr>
          <w:gridAfter w:val="1"/>
          <w:wAfter w:w="91" w:type="dxa"/>
          <w:trHeight w:val="48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69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905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9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29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9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703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8C2D3F" w:rsidRPr="00845EDB" w:rsidTr="00E725D8">
        <w:trPr>
          <w:gridAfter w:val="1"/>
          <w:wAfter w:w="91" w:type="dxa"/>
          <w:trHeight w:val="667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8C2D3F" w:rsidRPr="00845EDB" w:rsidTr="00E725D8">
        <w:trPr>
          <w:gridAfter w:val="1"/>
          <w:wAfter w:w="91" w:type="dxa"/>
          <w:trHeight w:val="812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8C2D3F" w:rsidRPr="00845EDB" w:rsidTr="00E725D8">
        <w:trPr>
          <w:gridAfter w:val="1"/>
          <w:wAfter w:w="91" w:type="dxa"/>
          <w:trHeight w:val="46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8C2D3F" w:rsidRPr="00845EDB" w:rsidTr="00E725D8">
        <w:trPr>
          <w:gridAfter w:val="1"/>
          <w:wAfter w:w="91" w:type="dxa"/>
          <w:trHeight w:val="26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8C2D3F" w:rsidRPr="00845EDB" w:rsidTr="00E725D8">
        <w:trPr>
          <w:gridAfter w:val="1"/>
          <w:wAfter w:w="91" w:type="dxa"/>
          <w:trHeight w:val="50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52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8C2D3F" w:rsidRPr="00845EDB" w:rsidTr="00E725D8">
        <w:trPr>
          <w:gridAfter w:val="1"/>
          <w:wAfter w:w="91" w:type="dxa"/>
          <w:trHeight w:val="322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</w:tr>
      <w:tr w:rsidR="008C2D3F" w:rsidRPr="00845EDB" w:rsidTr="00E725D8">
        <w:trPr>
          <w:gridAfter w:val="1"/>
          <w:wAfter w:w="91" w:type="dxa"/>
          <w:trHeight w:val="283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29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29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541C29">
        <w:trPr>
          <w:gridAfter w:val="1"/>
          <w:wAfter w:w="91" w:type="dxa"/>
          <w:trHeight w:val="691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52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9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40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2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2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541C29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150,</w:t>
            </w:r>
            <w:r w:rsidR="00EA03B2" w:rsidRPr="00541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541C29" w:rsidRDefault="00EA03B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8C2D3F" w:rsidRPr="00845EDB" w:rsidTr="00E725D8">
        <w:trPr>
          <w:gridAfter w:val="1"/>
          <w:wAfter w:w="91" w:type="dxa"/>
          <w:trHeight w:val="25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277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75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40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262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31.1.01.59302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274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31.1.01.59302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29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541C29" w:rsidRDefault="00845EDB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</w:t>
            </w:r>
            <w:r w:rsidR="00EA03B2"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541C29" w:rsidRDefault="00EA03B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331A12" w:rsidRPr="00845EDB" w:rsidTr="00E725D8">
        <w:trPr>
          <w:gridAfter w:val="1"/>
          <w:wAfter w:w="91" w:type="dxa"/>
          <w:trHeight w:val="29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541C29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541C29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331A12" w:rsidRPr="00845EDB" w:rsidTr="00E725D8">
        <w:trPr>
          <w:gridAfter w:val="1"/>
          <w:wAfter w:w="91" w:type="dxa"/>
          <w:trHeight w:val="679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541C29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541C29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331A12" w:rsidRPr="00845EDB" w:rsidTr="00E725D8">
        <w:trPr>
          <w:gridAfter w:val="1"/>
          <w:wAfter w:w="91" w:type="dxa"/>
          <w:trHeight w:val="739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541C29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541C29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331A12" w:rsidRPr="00845EDB" w:rsidTr="00E725D8">
        <w:trPr>
          <w:gridAfter w:val="1"/>
          <w:wAfter w:w="91" w:type="dxa"/>
          <w:trHeight w:val="667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31.3.01.60080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541C29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541C29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331A12" w:rsidRPr="00845EDB" w:rsidTr="00E725D8">
        <w:trPr>
          <w:gridAfter w:val="1"/>
          <w:wAfter w:w="91" w:type="dxa"/>
          <w:trHeight w:val="512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A12" w:rsidRPr="00845EDB" w:rsidRDefault="00331A12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31.3.01.60080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845EDB" w:rsidRDefault="00331A12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541C29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12" w:rsidRPr="00541C29" w:rsidRDefault="00331A12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8C2D3F" w:rsidRPr="00845EDB" w:rsidTr="00E725D8">
        <w:trPr>
          <w:gridAfter w:val="1"/>
          <w:wAfter w:w="91" w:type="dxa"/>
          <w:trHeight w:val="47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04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715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7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64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31.3.02.60090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47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31.3.02.60090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2D3F" w:rsidRPr="00845EDB" w:rsidTr="00E725D8">
        <w:trPr>
          <w:gridAfter w:val="1"/>
          <w:wAfter w:w="91" w:type="dxa"/>
          <w:trHeight w:val="25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8C2D3F" w:rsidRPr="00845EDB" w:rsidTr="00541C29">
        <w:trPr>
          <w:gridAfter w:val="1"/>
          <w:wAfter w:w="91" w:type="dxa"/>
          <w:trHeight w:val="298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8C2D3F" w:rsidRPr="00845EDB" w:rsidTr="00E725D8">
        <w:trPr>
          <w:gridAfter w:val="1"/>
          <w:wAfter w:w="91" w:type="dxa"/>
          <w:trHeight w:val="29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8C2D3F" w:rsidRPr="00845EDB" w:rsidTr="00E725D8">
        <w:trPr>
          <w:gridAfter w:val="1"/>
          <w:wAfter w:w="91" w:type="dxa"/>
          <w:trHeight w:val="727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845EDB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845EDB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9B3524" w:rsidRPr="00845EDB" w:rsidTr="006E4CAA">
        <w:trPr>
          <w:gridAfter w:val="1"/>
          <w:wAfter w:w="91" w:type="dxa"/>
          <w:trHeight w:val="452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24" w:rsidRPr="006E4CAA" w:rsidRDefault="009B3524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24" w:rsidRPr="006E4CAA" w:rsidRDefault="009B3524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24" w:rsidRPr="006E4CAA" w:rsidRDefault="009B3524" w:rsidP="006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24" w:rsidRPr="006E4CAA" w:rsidRDefault="009B3524" w:rsidP="009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24" w:rsidRPr="006E4CAA" w:rsidRDefault="009B3524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24" w:rsidRPr="006E4CAA" w:rsidRDefault="009B3524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24" w:rsidRPr="006E4CAA" w:rsidRDefault="009B3524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24" w:rsidRPr="006E4CAA" w:rsidRDefault="009B3524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8C2D3F" w:rsidRPr="00845EDB" w:rsidTr="00E725D8">
        <w:trPr>
          <w:gridAfter w:val="1"/>
          <w:wAfter w:w="91" w:type="dxa"/>
          <w:trHeight w:val="47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6E4CAA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6E4CAA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DB" w:rsidRPr="006E4CAA" w:rsidRDefault="00845EDB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DB" w:rsidRPr="006E4CAA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6E4CAA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6E4CAA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6E4CAA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EDB" w:rsidRPr="006E4CAA" w:rsidRDefault="00845EDB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541C29" w:rsidRPr="00845EDB" w:rsidTr="00E725D8">
        <w:trPr>
          <w:gridAfter w:val="1"/>
          <w:wAfter w:w="91" w:type="dxa"/>
          <w:trHeight w:val="452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6E4CAA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6E4CAA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6E4CAA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6E4CAA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6E4CAA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6E4CAA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6E4CAA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6E4CAA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541C29" w:rsidRPr="00845EDB" w:rsidTr="00E725D8">
        <w:trPr>
          <w:gridAfter w:val="1"/>
          <w:wAfter w:w="91" w:type="dxa"/>
          <w:trHeight w:val="28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727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69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системы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градорегулирования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муниципальном образовании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715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929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31.4.03.60280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47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31.4.03.60280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9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6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83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464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50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62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объектов коммунального хозяйства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6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83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41C29" w:rsidRPr="00845EDB" w:rsidTr="00E725D8">
        <w:trPr>
          <w:gridAfter w:val="1"/>
          <w:wAfter w:w="91" w:type="dxa"/>
          <w:trHeight w:val="239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41C29" w:rsidRPr="00845EDB" w:rsidTr="00E725D8">
        <w:trPr>
          <w:gridAfter w:val="1"/>
          <w:wAfter w:w="91" w:type="dxa"/>
          <w:trHeight w:val="715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41C29" w:rsidRPr="00845EDB" w:rsidTr="00E725D8">
        <w:trPr>
          <w:gridAfter w:val="1"/>
          <w:wAfter w:w="91" w:type="dxa"/>
          <w:trHeight w:val="48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41C29" w:rsidRPr="00845EDB" w:rsidTr="00E725D8">
        <w:trPr>
          <w:gridAfter w:val="1"/>
          <w:wAfter w:w="91" w:type="dxa"/>
          <w:trHeight w:val="347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41C29" w:rsidRPr="00845EDB" w:rsidTr="00E725D8">
        <w:trPr>
          <w:gridAfter w:val="1"/>
          <w:wAfter w:w="91" w:type="dxa"/>
          <w:trHeight w:val="52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41C29" w:rsidRPr="00845EDB" w:rsidTr="00E725D8">
        <w:trPr>
          <w:gridAfter w:val="1"/>
          <w:wAfter w:w="91" w:type="dxa"/>
          <w:trHeight w:val="452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41C29" w:rsidRPr="00845EDB" w:rsidTr="00E725D8">
        <w:trPr>
          <w:gridAfter w:val="1"/>
          <w:wAfter w:w="91" w:type="dxa"/>
          <w:trHeight w:val="941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310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953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62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5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9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691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в муниципальном образовании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655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жильем молодых семей в муниципальном образовании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31.7.00.00000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47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31.7.01.00000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9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жильем молодых семей в муниципальном образовании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C2D3F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2D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31.7.01.L4970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9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C2D3F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2D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31.7.01.L4970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452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541C29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39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41C29" w:rsidRPr="00845EDB" w:rsidTr="00E725D8">
        <w:trPr>
          <w:gridAfter w:val="1"/>
          <w:wAfter w:w="91" w:type="dxa"/>
          <w:trHeight w:val="715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41C29" w:rsidRPr="00845EDB" w:rsidTr="00E725D8">
        <w:trPr>
          <w:gridAfter w:val="1"/>
          <w:wAfter w:w="91" w:type="dxa"/>
          <w:trHeight w:val="953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41C29" w:rsidRPr="00845EDB" w:rsidTr="00E725D8">
        <w:trPr>
          <w:gridAfter w:val="1"/>
          <w:wAfter w:w="91" w:type="dxa"/>
          <w:trHeight w:val="47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6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541C29" w:rsidRPr="00845EDB" w:rsidTr="00E725D8">
        <w:trPr>
          <w:gridAfter w:val="1"/>
          <w:wAfter w:w="91" w:type="dxa"/>
          <w:trHeight w:val="1084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8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1387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8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1668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8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45EDB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45EDB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1C29" w:rsidRPr="00845EDB" w:rsidTr="00E725D8">
        <w:trPr>
          <w:gridAfter w:val="1"/>
          <w:wAfter w:w="91" w:type="dxa"/>
          <w:trHeight w:val="28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29" w:rsidRPr="008C2D3F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C2D3F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C29" w:rsidRPr="008C2D3F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C2D3F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C2D3F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8C2D3F" w:rsidRDefault="00541C29" w:rsidP="00845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C29" w:rsidRPr="008C2D3F" w:rsidRDefault="00541C29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3252,3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C29" w:rsidRPr="008C2D3F" w:rsidRDefault="00541C29" w:rsidP="0084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3114,3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C29" w:rsidRPr="008C2D3F" w:rsidRDefault="00541C29" w:rsidP="0084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87"/>
        </w:trPr>
        <w:tc>
          <w:tcPr>
            <w:tcW w:w="95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29" w:rsidRPr="00CC7CE0" w:rsidRDefault="00541C29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87"/>
        </w:trPr>
        <w:tc>
          <w:tcPr>
            <w:tcW w:w="95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29" w:rsidRPr="00CC7CE0" w:rsidRDefault="00541C29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87"/>
        </w:trPr>
        <w:tc>
          <w:tcPr>
            <w:tcW w:w="95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29" w:rsidRPr="00CC7CE0" w:rsidRDefault="00541C29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87"/>
        </w:trPr>
        <w:tc>
          <w:tcPr>
            <w:tcW w:w="95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29" w:rsidRPr="00CC7CE0" w:rsidRDefault="00541C29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75"/>
        </w:trPr>
        <w:tc>
          <w:tcPr>
            <w:tcW w:w="95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29" w:rsidRPr="00CC7CE0" w:rsidRDefault="000A084D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25.06.2019 № 35/2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87"/>
        </w:trPr>
        <w:tc>
          <w:tcPr>
            <w:tcW w:w="951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C29" w:rsidRPr="00CC7CE0" w:rsidRDefault="00541C29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</w:t>
            </w:r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расходов бюджета муниципального образования</w:t>
            </w:r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по разделам</w:t>
            </w:r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и подразделам классификации расходов </w:t>
            </w:r>
            <w:r w:rsidRPr="0054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 w:rsidRPr="00CC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2018 году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87"/>
        </w:trPr>
        <w:tc>
          <w:tcPr>
            <w:tcW w:w="951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715"/>
        </w:trPr>
        <w:tc>
          <w:tcPr>
            <w:tcW w:w="951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99"/>
        </w:trPr>
        <w:tc>
          <w:tcPr>
            <w:tcW w:w="95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29" w:rsidRPr="00CC7CE0" w:rsidRDefault="00541C29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87"/>
        </w:trPr>
        <w:tc>
          <w:tcPr>
            <w:tcW w:w="5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7CE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 тыс. рублей)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54"/>
        </w:trPr>
        <w:tc>
          <w:tcPr>
            <w:tcW w:w="5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Уточненный бюджет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87"/>
        </w:trPr>
        <w:tc>
          <w:tcPr>
            <w:tcW w:w="5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87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87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1016,9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1011,3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522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703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668,9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663,3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311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323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 подготовка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323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150,7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311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0304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99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144,5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465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84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414,7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282,8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314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401,0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269,1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99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99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357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357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525,2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524,8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314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525,2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524,8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314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773,9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773,9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314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773,9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773,9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501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258,2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258,2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278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258,2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258,2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41C29" w:rsidRPr="00CC7CE0" w:rsidTr="00E725D8">
        <w:trPr>
          <w:gridBefore w:val="1"/>
          <w:gridAfter w:val="2"/>
          <w:wBefore w:w="272" w:type="dxa"/>
          <w:wAfter w:w="483" w:type="dxa"/>
          <w:trHeight w:val="372"/>
        </w:trPr>
        <w:tc>
          <w:tcPr>
            <w:tcW w:w="5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29" w:rsidRPr="00CC7CE0" w:rsidRDefault="00541C29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CE0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  РАСХОДОВ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3114,3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29" w:rsidRPr="00541C29" w:rsidRDefault="00541C29" w:rsidP="00541C29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95,8</w:t>
            </w:r>
          </w:p>
        </w:tc>
      </w:tr>
    </w:tbl>
    <w:p w:rsidR="00845EDB" w:rsidRDefault="00845EDB"/>
    <w:p w:rsidR="00E725D8" w:rsidRDefault="00E725D8"/>
    <w:p w:rsidR="00E725D8" w:rsidRDefault="00E725D8"/>
    <w:p w:rsidR="00E725D8" w:rsidRDefault="00E725D8"/>
    <w:p w:rsidR="00E725D8" w:rsidRDefault="00E725D8"/>
    <w:tbl>
      <w:tblPr>
        <w:tblW w:w="9226" w:type="dxa"/>
        <w:tblInd w:w="96" w:type="dxa"/>
        <w:tblLayout w:type="fixed"/>
        <w:tblLook w:val="04A0"/>
      </w:tblPr>
      <w:tblGrid>
        <w:gridCol w:w="1647"/>
        <w:gridCol w:w="3167"/>
        <w:gridCol w:w="2711"/>
        <w:gridCol w:w="850"/>
        <w:gridCol w:w="851"/>
      </w:tblGrid>
      <w:tr w:rsidR="00E725D8" w:rsidRPr="00003A4F" w:rsidTr="00E725D8">
        <w:trPr>
          <w:trHeight w:val="286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4</w:t>
            </w:r>
          </w:p>
        </w:tc>
      </w:tr>
      <w:tr w:rsidR="00E725D8" w:rsidRPr="00003A4F" w:rsidTr="00E725D8">
        <w:trPr>
          <w:trHeight w:val="286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E725D8" w:rsidRPr="00003A4F" w:rsidTr="00E725D8">
        <w:trPr>
          <w:trHeight w:val="286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E725D8" w:rsidRPr="00003A4F" w:rsidTr="00E725D8">
        <w:trPr>
          <w:trHeight w:val="286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</w:tr>
      <w:tr w:rsidR="00E725D8" w:rsidRPr="00003A4F" w:rsidTr="00E725D8">
        <w:trPr>
          <w:trHeight w:val="286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0A084D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25.06.2019 № 35/2</w:t>
            </w:r>
          </w:p>
        </w:tc>
      </w:tr>
      <w:tr w:rsidR="00E725D8" w:rsidRPr="00003A4F" w:rsidTr="00E725D8">
        <w:trPr>
          <w:trHeight w:val="286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25D8" w:rsidRPr="00003A4F" w:rsidTr="00E725D8">
        <w:trPr>
          <w:trHeight w:val="286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25D8" w:rsidRPr="00003A4F" w:rsidTr="00E725D8">
        <w:trPr>
          <w:trHeight w:val="310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A03B2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источников </w:t>
            </w:r>
            <w:r w:rsidR="00E725D8"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финансирования  дефицита 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E725D8" w:rsidRPr="00003A4F" w:rsidTr="00E725D8">
        <w:trPr>
          <w:trHeight w:val="310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 по кодам</w:t>
            </w:r>
          </w:p>
        </w:tc>
      </w:tr>
      <w:tr w:rsidR="00E725D8" w:rsidRPr="00003A4F" w:rsidTr="00E725D8">
        <w:trPr>
          <w:trHeight w:val="310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9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классификации источников финансирования дефицита бюджет</w:t>
            </w:r>
            <w:r w:rsidR="009B3524" w:rsidRPr="009B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ов</w:t>
            </w:r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201</w:t>
            </w:r>
            <w:r w:rsidR="00C8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725D8" w:rsidRPr="00003A4F" w:rsidTr="00E725D8">
        <w:trPr>
          <w:trHeight w:val="310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25D8" w:rsidRPr="00003A4F" w:rsidTr="00E725D8">
        <w:trPr>
          <w:trHeight w:val="310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(</w:t>
            </w: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рублей)</w:t>
            </w:r>
          </w:p>
        </w:tc>
      </w:tr>
      <w:tr w:rsidR="00E725D8" w:rsidRPr="00003A4F" w:rsidTr="00E725D8">
        <w:trPr>
          <w:trHeight w:val="160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9B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главного администратора источников финансирования дефицит</w:t>
            </w:r>
            <w:r w:rsidR="009B3524" w:rsidRPr="009B3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ов</w:t>
            </w: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  <w:bookmarkStart w:id="0" w:name="_GoBack"/>
            <w:bookmarkEnd w:id="0"/>
            <w:r w:rsidR="009B3524" w:rsidRPr="009B3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ов</w:t>
            </w: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источников финансирования по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E725D8" w:rsidRPr="00003A4F" w:rsidTr="00E725D8">
        <w:trPr>
          <w:trHeight w:val="28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725D8" w:rsidRPr="00003A4F" w:rsidTr="00E725D8">
        <w:trPr>
          <w:trHeight w:val="286"/>
        </w:trPr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Новоюласенский</w:t>
            </w:r>
            <w:proofErr w:type="spellEnd"/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сельсовет</w:t>
            </w:r>
          </w:p>
        </w:tc>
      </w:tr>
      <w:tr w:rsidR="00E725D8" w:rsidRPr="00003A4F" w:rsidTr="00E725D8">
        <w:trPr>
          <w:trHeight w:val="703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D8" w:rsidRPr="00EA03B2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EA03B2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EA03B2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EA03B2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725D8" w:rsidRPr="00003A4F" w:rsidTr="00E725D8">
        <w:trPr>
          <w:trHeight w:val="56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       бюджета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-174,8</w:t>
            </w:r>
          </w:p>
        </w:tc>
      </w:tr>
      <w:tr w:rsidR="00E725D8" w:rsidRPr="00003A4F" w:rsidTr="00E725D8">
        <w:trPr>
          <w:trHeight w:val="387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-3289,1</w:t>
            </w:r>
          </w:p>
        </w:tc>
      </w:tr>
      <w:tr w:rsidR="00E725D8" w:rsidRPr="00003A4F" w:rsidTr="00E725D8">
        <w:trPr>
          <w:trHeight w:val="373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-3289,1</w:t>
            </w:r>
          </w:p>
        </w:tc>
      </w:tr>
      <w:tr w:rsidR="00E725D8" w:rsidRPr="00003A4F" w:rsidTr="00E725D8">
        <w:trPr>
          <w:trHeight w:val="512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денежных  средств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-3289,1</w:t>
            </w:r>
          </w:p>
        </w:tc>
      </w:tr>
      <w:tr w:rsidR="00E725D8" w:rsidRPr="00003A4F" w:rsidTr="00E725D8">
        <w:trPr>
          <w:trHeight w:val="5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-3289,1</w:t>
            </w:r>
          </w:p>
        </w:tc>
      </w:tr>
      <w:tr w:rsidR="00E725D8" w:rsidRPr="00003A4F" w:rsidTr="00E725D8">
        <w:trPr>
          <w:trHeight w:val="37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3114,3</w:t>
            </w:r>
          </w:p>
        </w:tc>
      </w:tr>
      <w:tr w:rsidR="00E725D8" w:rsidRPr="00003A4F" w:rsidTr="00E725D8">
        <w:trPr>
          <w:trHeight w:val="274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3114,3</w:t>
            </w:r>
          </w:p>
        </w:tc>
      </w:tr>
      <w:tr w:rsidR="00E725D8" w:rsidRPr="00003A4F" w:rsidTr="00E725D8">
        <w:trPr>
          <w:trHeight w:val="334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 прочих остатков  денежных средств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3114,3</w:t>
            </w:r>
          </w:p>
        </w:tc>
      </w:tr>
      <w:tr w:rsidR="00E725D8" w:rsidRPr="00003A4F" w:rsidTr="00E725D8">
        <w:trPr>
          <w:trHeight w:val="581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3A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3114,3</w:t>
            </w:r>
          </w:p>
        </w:tc>
      </w:tr>
      <w:tr w:rsidR="00E725D8" w:rsidRPr="00003A4F" w:rsidTr="00E725D8">
        <w:trPr>
          <w:trHeight w:val="524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D8" w:rsidRPr="00003A4F" w:rsidRDefault="00E725D8" w:rsidP="00EA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5D8" w:rsidRPr="00003A4F" w:rsidRDefault="00E725D8" w:rsidP="00EA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3A4F">
              <w:rPr>
                <w:rFonts w:ascii="Times New Roman" w:eastAsia="Times New Roman" w:hAnsi="Times New Roman" w:cs="Times New Roman"/>
                <w:color w:val="000000"/>
              </w:rPr>
              <w:t>-174,8</w:t>
            </w:r>
          </w:p>
        </w:tc>
      </w:tr>
    </w:tbl>
    <w:p w:rsidR="00E725D8" w:rsidRDefault="00E725D8"/>
    <w:sectPr w:rsidR="00E725D8" w:rsidSect="008C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EDB"/>
    <w:rsid w:val="000A084D"/>
    <w:rsid w:val="000A3987"/>
    <w:rsid w:val="00331A12"/>
    <w:rsid w:val="00430A32"/>
    <w:rsid w:val="004F7051"/>
    <w:rsid w:val="00541C29"/>
    <w:rsid w:val="006D012B"/>
    <w:rsid w:val="006D66FD"/>
    <w:rsid w:val="006E4CAA"/>
    <w:rsid w:val="007C2F92"/>
    <w:rsid w:val="00845EDB"/>
    <w:rsid w:val="00870D3C"/>
    <w:rsid w:val="008C2D3F"/>
    <w:rsid w:val="008E6BEB"/>
    <w:rsid w:val="00914BA1"/>
    <w:rsid w:val="009B3524"/>
    <w:rsid w:val="00A00A98"/>
    <w:rsid w:val="00C420E2"/>
    <w:rsid w:val="00C83089"/>
    <w:rsid w:val="00CB1DEE"/>
    <w:rsid w:val="00CB2D12"/>
    <w:rsid w:val="00E725D8"/>
    <w:rsid w:val="00EA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C29"/>
    <w:pPr>
      <w:spacing w:after="0" w:line="240" w:lineRule="auto"/>
    </w:pPr>
  </w:style>
  <w:style w:type="paragraph" w:customStyle="1" w:styleId="a4">
    <w:name w:val="Заголовок"/>
    <w:basedOn w:val="a"/>
    <w:next w:val="a5"/>
    <w:rsid w:val="00C420E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420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20E2"/>
  </w:style>
  <w:style w:type="paragraph" w:styleId="a7">
    <w:name w:val="Balloon Text"/>
    <w:basedOn w:val="a"/>
    <w:link w:val="a8"/>
    <w:uiPriority w:val="99"/>
    <w:semiHidden/>
    <w:unhideWhenUsed/>
    <w:rsid w:val="004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2019-06-26T05:20:00Z</cp:lastPrinted>
  <dcterms:created xsi:type="dcterms:W3CDTF">2019-04-10T09:47:00Z</dcterms:created>
  <dcterms:modified xsi:type="dcterms:W3CDTF">2019-06-26T05:23:00Z</dcterms:modified>
</cp:coreProperties>
</file>