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C0" w:rsidRDefault="003C6EF2" w:rsidP="003C6EF2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581660" cy="688975"/>
            <wp:effectExtent l="19050" t="0" r="889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AC0" w:rsidRPr="00DE3AC6" w:rsidRDefault="00251AC0" w:rsidP="002E4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C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51AC0" w:rsidRPr="00DE3AC6" w:rsidRDefault="00251AC0" w:rsidP="002E4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E3AC6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DE3AC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1AC0" w:rsidRPr="00DE3AC6" w:rsidRDefault="00251AC0" w:rsidP="002E4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C6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251AC0" w:rsidRDefault="00251AC0" w:rsidP="002E4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C6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251AC0" w:rsidRDefault="00251AC0" w:rsidP="002E4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AC0" w:rsidRPr="00DE3AC6" w:rsidRDefault="00251AC0" w:rsidP="002E4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1AC0" w:rsidRPr="00DE3AC6" w:rsidRDefault="00251AC0" w:rsidP="002E4281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AC0" w:rsidRPr="00DE3AC6" w:rsidRDefault="00251AC0" w:rsidP="002E4281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AC6">
        <w:rPr>
          <w:rFonts w:ascii="Times New Roman" w:hAnsi="Times New Roman" w:cs="Times New Roman"/>
          <w:sz w:val="24"/>
          <w:szCs w:val="24"/>
        </w:rPr>
        <w:t xml:space="preserve"> </w:t>
      </w:r>
      <w:r w:rsidRPr="00DE3AC6">
        <w:rPr>
          <w:rFonts w:ascii="Times New Roman" w:hAnsi="Times New Roman" w:cs="Times New Roman"/>
          <w:sz w:val="26"/>
          <w:szCs w:val="26"/>
        </w:rPr>
        <w:t xml:space="preserve"> </w:t>
      </w:r>
      <w:r w:rsidR="003C6EF2">
        <w:rPr>
          <w:rFonts w:ascii="Times New Roman" w:hAnsi="Times New Roman" w:cs="Times New Roman"/>
          <w:sz w:val="26"/>
          <w:szCs w:val="26"/>
        </w:rPr>
        <w:t>28</w:t>
      </w:r>
      <w:r w:rsidR="00A35F34">
        <w:rPr>
          <w:rFonts w:ascii="Times New Roman" w:hAnsi="Times New Roman" w:cs="Times New Roman"/>
          <w:sz w:val="26"/>
          <w:szCs w:val="26"/>
        </w:rPr>
        <w:t>.</w:t>
      </w:r>
      <w:r w:rsidR="00701521">
        <w:rPr>
          <w:rFonts w:ascii="Times New Roman" w:hAnsi="Times New Roman" w:cs="Times New Roman"/>
          <w:sz w:val="26"/>
          <w:szCs w:val="26"/>
        </w:rPr>
        <w:t>06</w:t>
      </w:r>
      <w:r w:rsidRPr="00DE3AC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E3A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3C6EF2">
        <w:rPr>
          <w:rFonts w:ascii="Times New Roman" w:hAnsi="Times New Roman" w:cs="Times New Roman"/>
          <w:sz w:val="26"/>
          <w:szCs w:val="26"/>
        </w:rPr>
        <w:t xml:space="preserve">       </w:t>
      </w:r>
      <w:r w:rsidR="00A35F34">
        <w:rPr>
          <w:rFonts w:ascii="Times New Roman" w:hAnsi="Times New Roman" w:cs="Times New Roman"/>
          <w:sz w:val="26"/>
          <w:szCs w:val="26"/>
        </w:rPr>
        <w:t xml:space="preserve"> </w:t>
      </w:r>
      <w:r w:rsidRPr="00DE3AC6">
        <w:rPr>
          <w:rFonts w:ascii="Times New Roman" w:hAnsi="Times New Roman" w:cs="Times New Roman"/>
          <w:sz w:val="26"/>
          <w:szCs w:val="26"/>
        </w:rPr>
        <w:t>№</w:t>
      </w:r>
      <w:r w:rsidR="003C6EF2">
        <w:rPr>
          <w:rFonts w:ascii="Times New Roman" w:hAnsi="Times New Roman" w:cs="Times New Roman"/>
          <w:sz w:val="26"/>
          <w:szCs w:val="26"/>
        </w:rPr>
        <w:t xml:space="preserve"> 23/1</w:t>
      </w:r>
    </w:p>
    <w:p w:rsidR="00251AC0" w:rsidRDefault="00251AC0" w:rsidP="002E4281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Новоюласка</w:t>
      </w:r>
      <w:proofErr w:type="spellEnd"/>
    </w:p>
    <w:p w:rsidR="00251AC0" w:rsidRDefault="00251AC0" w:rsidP="002E4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AC0" w:rsidRDefault="00251AC0" w:rsidP="002E4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муниципального образования  </w:t>
      </w:r>
    </w:p>
    <w:p w:rsidR="00251AC0" w:rsidRDefault="00251AC0" w:rsidP="002E4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Красногвардейского района Оренбургской области</w:t>
      </w:r>
    </w:p>
    <w:p w:rsidR="00251AC0" w:rsidRDefault="00251AC0" w:rsidP="002E42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год</w:t>
      </w:r>
    </w:p>
    <w:p w:rsidR="00251AC0" w:rsidRDefault="00251AC0" w:rsidP="002E4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AC0" w:rsidRDefault="00251AC0" w:rsidP="002E428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 Бюджетным кодексом Российской Федерации от 31.07.1998г. № 145- ФЗ, Федеральным законом от 06.10.2003г. № 131 ФЗ «Об общих принципах организации местного самоуправления в РФ»,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Красногвардейский район Оренбургской области, решением Совета депутатов от 26.11.2021 № 12/2 «О Положении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Красногвардейского района Оренбургской области» заслушав и обсудив информацию администрации сельсовета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за 2022 год, Совет депутатов решил:</w:t>
      </w:r>
    </w:p>
    <w:p w:rsidR="00251AC0" w:rsidRDefault="00251AC0" w:rsidP="002E4281">
      <w:pPr>
        <w:numPr>
          <w:ilvl w:val="1"/>
          <w:numId w:val="1"/>
        </w:numPr>
        <w:tabs>
          <w:tab w:val="left" w:pos="111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за 2022 год по доходам в сумме </w:t>
      </w:r>
      <w:r w:rsidR="002343F6" w:rsidRPr="00701521">
        <w:rPr>
          <w:rFonts w:ascii="Times New Roman" w:hAnsi="Times New Roman" w:cs="Times New Roman"/>
          <w:sz w:val="23"/>
          <w:szCs w:val="23"/>
        </w:rPr>
        <w:t>4040,4</w:t>
      </w:r>
      <w:r>
        <w:rPr>
          <w:rFonts w:ascii="Times New Roman" w:hAnsi="Times New Roman" w:cs="Times New Roman"/>
          <w:sz w:val="23"/>
          <w:szCs w:val="23"/>
        </w:rPr>
        <w:t xml:space="preserve"> тысячи рублей, по расходам в сумме </w:t>
      </w:r>
      <w:r w:rsidR="00916ABB" w:rsidRPr="00701521">
        <w:rPr>
          <w:rFonts w:ascii="Times New Roman" w:hAnsi="Times New Roman" w:cs="Times New Roman"/>
          <w:sz w:val="23"/>
          <w:szCs w:val="23"/>
        </w:rPr>
        <w:t>5195,7</w:t>
      </w:r>
      <w:r>
        <w:rPr>
          <w:rFonts w:ascii="Times New Roman" w:hAnsi="Times New Roman" w:cs="Times New Roman"/>
          <w:sz w:val="23"/>
          <w:szCs w:val="23"/>
        </w:rPr>
        <w:t xml:space="preserve"> тысячи рублей, </w:t>
      </w:r>
      <w:r w:rsidR="00042729" w:rsidRPr="00A35F34">
        <w:rPr>
          <w:rFonts w:ascii="Times New Roman" w:hAnsi="Times New Roman" w:cs="Times New Roman"/>
          <w:sz w:val="23"/>
          <w:szCs w:val="23"/>
        </w:rPr>
        <w:t>дефицит</w:t>
      </w:r>
      <w:r>
        <w:rPr>
          <w:rFonts w:ascii="Times New Roman" w:hAnsi="Times New Roman" w:cs="Times New Roman"/>
          <w:sz w:val="23"/>
          <w:szCs w:val="23"/>
        </w:rPr>
        <w:t xml:space="preserve"> бюджета в сумме </w:t>
      </w:r>
      <w:r w:rsidR="00916ABB" w:rsidRPr="00701521">
        <w:rPr>
          <w:rFonts w:ascii="Times New Roman" w:hAnsi="Times New Roman" w:cs="Times New Roman"/>
          <w:sz w:val="23"/>
          <w:szCs w:val="23"/>
        </w:rPr>
        <w:t>1155,3</w:t>
      </w:r>
      <w:r>
        <w:rPr>
          <w:rFonts w:ascii="Times New Roman" w:hAnsi="Times New Roman" w:cs="Times New Roman"/>
          <w:sz w:val="23"/>
          <w:szCs w:val="23"/>
        </w:rPr>
        <w:t xml:space="preserve"> тысяч рублей.</w:t>
      </w:r>
    </w:p>
    <w:p w:rsidR="00251AC0" w:rsidRDefault="00251AC0" w:rsidP="002E4281">
      <w:pPr>
        <w:numPr>
          <w:ilvl w:val="1"/>
          <w:numId w:val="1"/>
        </w:numPr>
        <w:tabs>
          <w:tab w:val="left" w:pos="709"/>
          <w:tab w:val="left" w:pos="111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Утвердить:</w:t>
      </w:r>
    </w:p>
    <w:p w:rsidR="00251AC0" w:rsidRDefault="00251AC0" w:rsidP="002E4281">
      <w:pPr>
        <w:numPr>
          <w:ilvl w:val="1"/>
          <w:numId w:val="2"/>
        </w:numPr>
        <w:tabs>
          <w:tab w:val="left" w:pos="709"/>
          <w:tab w:val="left" w:pos="1110"/>
        </w:tabs>
        <w:suppressAutoHyphens/>
        <w:spacing w:after="0" w:line="240" w:lineRule="auto"/>
        <w:ind w:left="25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Исполнение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по кодам классификации доходов бюджетов в 2022 году согласно приложению № 1.</w:t>
      </w:r>
    </w:p>
    <w:p w:rsidR="00251AC0" w:rsidRDefault="00251AC0" w:rsidP="002E4281">
      <w:pPr>
        <w:tabs>
          <w:tab w:val="left" w:pos="709"/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 Исполнение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по ведомственной структуре расходов бюджета в 2022 году согласно приложению № 2.</w:t>
      </w:r>
    </w:p>
    <w:p w:rsidR="00251AC0" w:rsidRDefault="00251AC0" w:rsidP="002E4281">
      <w:pPr>
        <w:tabs>
          <w:tab w:val="left" w:pos="709"/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2.3. Исполнение расходов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по разделам и подразделам классификации расходов бюджетов в 2022 году согласно приложению № 3.</w:t>
      </w:r>
    </w:p>
    <w:p w:rsidR="00251AC0" w:rsidRDefault="00251AC0" w:rsidP="002E4281">
      <w:pPr>
        <w:tabs>
          <w:tab w:val="left" w:pos="709"/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 Исполнение источников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 по кодам классификации источников финансирования дефицитов бюджетов в 2022 году согласно приложению № 4.</w:t>
      </w:r>
    </w:p>
    <w:p w:rsidR="00251AC0" w:rsidRPr="00701521" w:rsidRDefault="00701521" w:rsidP="002E4281">
      <w:pPr>
        <w:numPr>
          <w:ilvl w:val="1"/>
          <w:numId w:val="3"/>
        </w:numPr>
        <w:tabs>
          <w:tab w:val="left" w:pos="709"/>
          <w:tab w:val="left" w:pos="111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01521">
        <w:rPr>
          <w:rFonts w:ascii="Times New Roman" w:hAnsi="Times New Roman" w:cs="Times New Roman"/>
          <w:sz w:val="23"/>
          <w:szCs w:val="23"/>
        </w:rPr>
        <w:t>Установить, что настоящее решение вступает в силу после его опубликования в газете «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Новоюласенский</w:t>
      </w:r>
      <w:proofErr w:type="spellEnd"/>
      <w:r w:rsidRPr="00701521">
        <w:rPr>
          <w:rFonts w:ascii="Times New Roman" w:hAnsi="Times New Roman" w:cs="Times New Roman"/>
          <w:sz w:val="23"/>
          <w:szCs w:val="23"/>
        </w:rPr>
        <w:t xml:space="preserve"> вестник».</w:t>
      </w:r>
      <w:r w:rsidR="00251AC0" w:rsidRPr="00701521">
        <w:rPr>
          <w:rFonts w:ascii="Times New Roman" w:hAnsi="Times New Roman" w:cs="Times New Roman"/>
          <w:sz w:val="23"/>
          <w:szCs w:val="23"/>
        </w:rPr>
        <w:t>.</w:t>
      </w:r>
    </w:p>
    <w:p w:rsidR="00251AC0" w:rsidRDefault="00251AC0" w:rsidP="002E4281">
      <w:pPr>
        <w:tabs>
          <w:tab w:val="left" w:pos="709"/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251AC0" w:rsidRDefault="00251AC0" w:rsidP="002E42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51AC0" w:rsidRDefault="00251AC0" w:rsidP="002E42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51AC0" w:rsidRDefault="00251AC0" w:rsidP="002E4281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Председатель Совета депутатов               </w:t>
      </w:r>
      <w:r w:rsidR="00A35F3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="003C6EF2">
        <w:rPr>
          <w:rFonts w:ascii="Times New Roman" w:hAnsi="Times New Roman" w:cs="Times New Roman"/>
          <w:sz w:val="23"/>
          <w:szCs w:val="23"/>
        </w:rPr>
        <w:t xml:space="preserve">    </w:t>
      </w:r>
      <w:proofErr w:type="spellStart"/>
      <w:r w:rsidR="003C6EF2">
        <w:rPr>
          <w:rFonts w:ascii="Times New Roman" w:hAnsi="Times New Roman" w:cs="Times New Roman"/>
          <w:sz w:val="23"/>
          <w:szCs w:val="23"/>
        </w:rPr>
        <w:t>В.И.Фаткеева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</w:p>
    <w:p w:rsidR="00251AC0" w:rsidRDefault="00251AC0" w:rsidP="002E4281">
      <w:pPr>
        <w:pStyle w:val="a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Глава сельсовета                                                                                                        </w:t>
      </w:r>
      <w:r w:rsidR="003C6EF2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3C6EF2">
        <w:rPr>
          <w:rFonts w:ascii="Times New Roman" w:hAnsi="Times New Roman" w:cs="Times New Roman"/>
          <w:sz w:val="23"/>
          <w:szCs w:val="23"/>
        </w:rPr>
        <w:t>С.Н.Бисяева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C6EF2" w:rsidRPr="003C6EF2" w:rsidRDefault="003C6EF2" w:rsidP="003C6EF2">
      <w:pPr>
        <w:spacing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3C6EF2">
        <w:rPr>
          <w:rFonts w:ascii="Times New Roman" w:eastAsia="Arial Unicode MS" w:hAnsi="Times New Roman" w:cs="Times New Roman"/>
          <w:sz w:val="23"/>
          <w:szCs w:val="23"/>
        </w:rPr>
        <w:t xml:space="preserve">Разослано: в дело, </w:t>
      </w:r>
      <w:r w:rsidRPr="003C6EF2">
        <w:rPr>
          <w:rFonts w:ascii="Times New Roman" w:hAnsi="Times New Roman"/>
          <w:color w:val="000000"/>
          <w:sz w:val="23"/>
          <w:szCs w:val="23"/>
        </w:rPr>
        <w:t>МКУ «Центр бюджетного учёта и отчётности»</w:t>
      </w:r>
      <w:r w:rsidRPr="003C6EF2">
        <w:rPr>
          <w:rFonts w:ascii="Times New Roman" w:eastAsia="Arial Unicode MS" w:hAnsi="Times New Roman" w:cs="Times New Roman"/>
          <w:sz w:val="23"/>
          <w:szCs w:val="23"/>
        </w:rPr>
        <w:t>, финансовому отделу администрации района, депутатам- 7 экз., прокурору района.</w:t>
      </w:r>
    </w:p>
    <w:p w:rsidR="00F830D4" w:rsidRPr="00F830D4" w:rsidRDefault="00F830D4" w:rsidP="00F830D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942" w:type="dxa"/>
        <w:tblInd w:w="89" w:type="dxa"/>
        <w:tblLayout w:type="fixed"/>
        <w:tblLook w:val="04A0"/>
      </w:tblPr>
      <w:tblGrid>
        <w:gridCol w:w="3421"/>
        <w:gridCol w:w="709"/>
        <w:gridCol w:w="709"/>
        <w:gridCol w:w="835"/>
        <w:gridCol w:w="271"/>
        <w:gridCol w:w="311"/>
        <w:gridCol w:w="567"/>
        <w:gridCol w:w="993"/>
        <w:gridCol w:w="992"/>
        <w:gridCol w:w="1134"/>
      </w:tblGrid>
      <w:tr w:rsidR="009A3174" w:rsidRPr="009A3174" w:rsidTr="009A3174">
        <w:trPr>
          <w:trHeight w:val="300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Приложение № 2</w:t>
            </w:r>
          </w:p>
        </w:tc>
      </w:tr>
      <w:tr w:rsidR="009A3174" w:rsidRPr="009A3174" w:rsidTr="009A3174">
        <w:trPr>
          <w:trHeight w:val="300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9A3174" w:rsidRPr="009A3174" w:rsidTr="009A3174">
        <w:trPr>
          <w:trHeight w:val="300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9A3174" w:rsidRPr="009A3174" w:rsidTr="009A3174">
        <w:trPr>
          <w:trHeight w:val="300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9A3174" w:rsidRPr="009A3174" w:rsidTr="009A3174">
        <w:trPr>
          <w:trHeight w:val="300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F8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28.06.2023</w:t>
            </w: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№</w:t>
            </w:r>
            <w:r w:rsidR="00F8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23/1</w:t>
            </w:r>
          </w:p>
        </w:tc>
      </w:tr>
      <w:tr w:rsidR="009A3174" w:rsidRPr="009A3174" w:rsidTr="009A3174">
        <w:trPr>
          <w:trHeight w:val="300"/>
        </w:trPr>
        <w:tc>
          <w:tcPr>
            <w:tcW w:w="99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расходов бюджета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</w:t>
            </w: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по ведомственной структуре  расходов бюджета  в 2022 году</w:t>
            </w:r>
          </w:p>
        </w:tc>
      </w:tr>
      <w:tr w:rsidR="009A3174" w:rsidRPr="009A3174" w:rsidTr="009A3174">
        <w:trPr>
          <w:trHeight w:val="889"/>
        </w:trPr>
        <w:tc>
          <w:tcPr>
            <w:tcW w:w="994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3174" w:rsidRPr="009A3174" w:rsidTr="009A3174">
        <w:trPr>
          <w:trHeight w:val="240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9A3174" w:rsidRPr="009A3174" w:rsidTr="009A3174">
        <w:trPr>
          <w:trHeight w:val="458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A3174" w:rsidRPr="009A3174" w:rsidTr="009A3174">
        <w:trPr>
          <w:trHeight w:val="3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Новоюласенского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9A3174" w:rsidRPr="009A3174" w:rsidTr="009A3174">
        <w:trPr>
          <w:trHeight w:val="2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9A3174" w:rsidRPr="009A3174" w:rsidTr="009A3174">
        <w:trPr>
          <w:trHeight w:val="49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9A3174" w:rsidRPr="009A3174" w:rsidTr="009A3174">
        <w:trPr>
          <w:trHeight w:val="69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9A3174" w:rsidRPr="009A3174" w:rsidTr="009A3174">
        <w:trPr>
          <w:trHeight w:val="91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9A3174" w:rsidRPr="009A3174" w:rsidTr="009A3174">
        <w:trPr>
          <w:trHeight w:val="4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9A3174" w:rsidRPr="009A3174" w:rsidTr="009A3174">
        <w:trPr>
          <w:trHeight w:val="49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9A3174" w:rsidRPr="009A3174" w:rsidTr="009A3174">
        <w:trPr>
          <w:trHeight w:val="70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A3174" w:rsidRPr="009A3174" w:rsidTr="009A3174">
        <w:trPr>
          <w:trHeight w:val="67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A3174" w:rsidRPr="009A3174" w:rsidTr="009A3174">
        <w:trPr>
          <w:trHeight w:val="99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A3174" w:rsidRPr="009A3174" w:rsidTr="009A3174">
        <w:trPr>
          <w:trHeight w:val="4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A3174" w:rsidRPr="009A3174" w:rsidTr="009A3174">
        <w:trPr>
          <w:trHeight w:val="2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A3174" w:rsidRPr="009A3174" w:rsidTr="009A3174">
        <w:trPr>
          <w:trHeight w:val="5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9A3174" w:rsidRPr="009A3174" w:rsidTr="009A3174">
        <w:trPr>
          <w:trHeight w:val="5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9A3174" w:rsidRPr="009A3174" w:rsidTr="009A3174">
        <w:trPr>
          <w:trHeight w:val="32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9A3174" w:rsidRPr="009A3174" w:rsidTr="009A3174">
        <w:trPr>
          <w:trHeight w:val="2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69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52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4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51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6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74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67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51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2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9A3174" w:rsidRPr="009A3174" w:rsidTr="009A3174">
        <w:trPr>
          <w:trHeight w:val="94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9A3174" w:rsidRPr="009A3174" w:rsidTr="009A3174">
        <w:trPr>
          <w:trHeight w:val="98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9A3174" w:rsidRPr="009A3174" w:rsidTr="009A3174">
        <w:trPr>
          <w:trHeight w:val="79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9A3174" w:rsidRPr="009A3174" w:rsidTr="003C6EF2">
        <w:trPr>
          <w:trHeight w:val="53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9A3174" w:rsidRPr="009A3174" w:rsidTr="009A3174">
        <w:trPr>
          <w:trHeight w:val="51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9A3174" w:rsidRPr="009A3174" w:rsidTr="009A3174">
        <w:trPr>
          <w:trHeight w:val="145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(разработка и утверждение комплексной схемы организации дорожного движения муниципального образования в границах сельского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3210161090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3C6EF2">
        <w:trPr>
          <w:trHeight w:val="237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3210161090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73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7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системы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7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52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3140360280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7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"Передача к осуществлению части полномочий администрации поселения по развитию системы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94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3C6EF2">
        <w:trPr>
          <w:trHeight w:val="23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3140461080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2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7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6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«Комплексное развитие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5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5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51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26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реализацию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92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мероприятие"Реализация приоритетного проекта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33.2.П5.S0000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3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 "Ремонт водопровода"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33.2.П5.S1405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2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33.2.П5.S1405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2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9A3174" w:rsidRPr="009A3174" w:rsidTr="009A3174">
        <w:trPr>
          <w:trHeight w:val="27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9A3174" w:rsidRPr="009A3174" w:rsidTr="009A3174">
        <w:trPr>
          <w:trHeight w:val="9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9A3174" w:rsidRPr="009A3174" w:rsidTr="009A3174">
        <w:trPr>
          <w:trHeight w:val="73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9A3174" w:rsidRPr="009A3174" w:rsidTr="009A3174">
        <w:trPr>
          <w:trHeight w:val="4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33.3.01.60200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9A3174" w:rsidRPr="009A3174" w:rsidTr="009A3174">
        <w:trPr>
          <w:trHeight w:val="46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33.3.01.60200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9A3174" w:rsidRPr="009A3174" w:rsidTr="009A3174">
        <w:trPr>
          <w:trHeight w:val="28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2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«Развитие культуры в муниципальном образовании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75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9A3174" w:rsidRPr="009A3174" w:rsidTr="009A3174">
        <w:trPr>
          <w:trHeight w:val="5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9A3174" w:rsidRPr="009A3174" w:rsidTr="009A3174">
        <w:trPr>
          <w:trHeight w:val="52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9A3174" w:rsidRPr="009A3174" w:rsidTr="009A3174">
        <w:trPr>
          <w:trHeight w:val="949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12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9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263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24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96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12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48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887AE6">
        <w:trPr>
          <w:trHeight w:val="4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</w:t>
            </w: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его исполнением, составление отчета об исполнении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887AE6">
        <w:trPr>
          <w:trHeight w:val="27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192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887AE6">
        <w:trPr>
          <w:trHeight w:val="258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12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887AE6">
        <w:trPr>
          <w:trHeight w:val="171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9A3174" w:rsidRPr="009A3174" w:rsidTr="009A3174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9A3174" w:rsidRDefault="009A3174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887AE6" w:rsidRDefault="00887AE6" w:rsidP="00F830D4">
      <w:pPr>
        <w:spacing w:after="0" w:line="240" w:lineRule="auto"/>
      </w:pPr>
    </w:p>
    <w:p w:rsidR="00887AE6" w:rsidRDefault="00887AE6" w:rsidP="00F830D4">
      <w:pPr>
        <w:spacing w:after="0" w:line="240" w:lineRule="auto"/>
      </w:pPr>
    </w:p>
    <w:p w:rsidR="00887AE6" w:rsidRDefault="00887AE6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p w:rsidR="00F830D4" w:rsidRDefault="00F830D4" w:rsidP="00F830D4">
      <w:pPr>
        <w:spacing w:after="0" w:line="240" w:lineRule="auto"/>
        <w:rPr>
          <w:lang w:val="en-US"/>
        </w:rPr>
      </w:pPr>
    </w:p>
    <w:p w:rsidR="006458E5" w:rsidRDefault="006458E5" w:rsidP="00F830D4">
      <w:pPr>
        <w:spacing w:after="0" w:line="240" w:lineRule="auto"/>
        <w:rPr>
          <w:lang w:val="en-US"/>
        </w:rPr>
      </w:pPr>
    </w:p>
    <w:p w:rsidR="006458E5" w:rsidRDefault="006458E5" w:rsidP="00F830D4">
      <w:pPr>
        <w:spacing w:after="0" w:line="240" w:lineRule="auto"/>
        <w:rPr>
          <w:lang w:val="en-US"/>
        </w:rPr>
      </w:pPr>
    </w:p>
    <w:p w:rsidR="006458E5" w:rsidRDefault="006458E5" w:rsidP="00F830D4">
      <w:pPr>
        <w:spacing w:after="0" w:line="240" w:lineRule="auto"/>
        <w:rPr>
          <w:lang w:val="en-US"/>
        </w:rPr>
      </w:pPr>
    </w:p>
    <w:p w:rsidR="006458E5" w:rsidRDefault="006458E5" w:rsidP="00F830D4">
      <w:pPr>
        <w:spacing w:after="0" w:line="240" w:lineRule="auto"/>
        <w:rPr>
          <w:lang w:val="en-US"/>
        </w:rPr>
      </w:pPr>
    </w:p>
    <w:p w:rsidR="006458E5" w:rsidRDefault="006458E5" w:rsidP="00F830D4">
      <w:pPr>
        <w:spacing w:after="0" w:line="240" w:lineRule="auto"/>
        <w:rPr>
          <w:lang w:val="en-US"/>
        </w:rPr>
      </w:pPr>
    </w:p>
    <w:p w:rsidR="006458E5" w:rsidRDefault="006458E5" w:rsidP="00F830D4">
      <w:pPr>
        <w:spacing w:after="0" w:line="240" w:lineRule="auto"/>
        <w:rPr>
          <w:lang w:val="en-US"/>
        </w:rPr>
      </w:pPr>
    </w:p>
    <w:p w:rsidR="006458E5" w:rsidRPr="006458E5" w:rsidRDefault="006458E5" w:rsidP="00F830D4">
      <w:pPr>
        <w:spacing w:after="0" w:line="240" w:lineRule="auto"/>
        <w:rPr>
          <w:lang w:val="en-US"/>
        </w:rPr>
      </w:pPr>
    </w:p>
    <w:tbl>
      <w:tblPr>
        <w:tblpPr w:leftFromText="180" w:rightFromText="180" w:vertAnchor="text" w:tblpY="1"/>
        <w:tblOverlap w:val="never"/>
        <w:tblW w:w="10546" w:type="dxa"/>
        <w:tblInd w:w="89" w:type="dxa"/>
        <w:tblLayout w:type="fixed"/>
        <w:tblLook w:val="04A0"/>
      </w:tblPr>
      <w:tblGrid>
        <w:gridCol w:w="728"/>
        <w:gridCol w:w="2268"/>
        <w:gridCol w:w="818"/>
        <w:gridCol w:w="2301"/>
        <w:gridCol w:w="1134"/>
        <w:gridCol w:w="543"/>
        <w:gridCol w:w="591"/>
        <w:gridCol w:w="706"/>
        <w:gridCol w:w="236"/>
        <w:gridCol w:w="279"/>
        <w:gridCol w:w="942"/>
      </w:tblGrid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1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F8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28.06.2023</w:t>
            </w: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№</w:t>
            </w:r>
            <w:r w:rsidR="00F8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23/1</w:t>
            </w:r>
          </w:p>
        </w:tc>
      </w:tr>
      <w:tr w:rsidR="009A3174" w:rsidRPr="009A3174" w:rsidTr="009A3174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174" w:rsidRPr="009A3174" w:rsidTr="009A3174">
        <w:trPr>
          <w:gridAfter w:val="1"/>
          <w:wAfter w:w="942" w:type="dxa"/>
          <w:trHeight w:val="56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доходов бюджета муниципального образования </w:t>
            </w:r>
            <w:proofErr w:type="spellStart"/>
            <w:r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 </w:t>
            </w:r>
            <w:r w:rsidR="00887AE6"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кодам классификации доходов бюджета в 2022 году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9A3174" w:rsidRPr="009A3174" w:rsidTr="009A3174">
        <w:trPr>
          <w:gridAfter w:val="1"/>
          <w:wAfter w:w="942" w:type="dxa"/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Код администратора поступлений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</w:t>
            </w:r>
          </w:p>
          <w:p w:rsid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</w:t>
            </w:r>
            <w:proofErr w:type="spellEnd"/>
          </w:p>
          <w:p w:rsid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2022 году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174" w:rsidRPr="009A3174" w:rsidTr="003C6EF2">
        <w:trPr>
          <w:gridAfter w:val="1"/>
          <w:wAfter w:w="942" w:type="dxa"/>
          <w:trHeight w:val="137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2419,9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97,6%</w:t>
            </w:r>
          </w:p>
        </w:tc>
      </w:tr>
      <w:tr w:rsidR="009A3174" w:rsidRPr="009A3174" w:rsidTr="009A3174">
        <w:trPr>
          <w:gridAfter w:val="1"/>
          <w:wAfter w:w="942" w:type="dxa"/>
          <w:trHeight w:val="184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17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 на земли,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134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52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110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9A3174" w:rsidRPr="009A3174" w:rsidTr="009A3174">
        <w:trPr>
          <w:gridAfter w:val="1"/>
          <w:wAfter w:w="942" w:type="dxa"/>
          <w:trHeight w:val="80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1 17 15030 10 0205 150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 "Ремонт водопровода"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97,9%</w:t>
            </w:r>
          </w:p>
        </w:tc>
      </w:tr>
      <w:tr w:rsidR="009A3174" w:rsidRPr="009A3174" w:rsidTr="009A3174">
        <w:trPr>
          <w:gridAfter w:val="1"/>
          <w:wAfter w:w="942" w:type="dxa"/>
          <w:trHeight w:val="74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111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58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97,9%</w:t>
            </w:r>
          </w:p>
        </w:tc>
      </w:tr>
      <w:tr w:rsidR="009A3174" w:rsidRPr="009A3174" w:rsidTr="009A3174">
        <w:trPr>
          <w:gridAfter w:val="1"/>
          <w:wAfter w:w="942" w:type="dxa"/>
          <w:trHeight w:val="58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5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63,5%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104,8%</w:t>
            </w:r>
          </w:p>
        </w:tc>
      </w:tr>
      <w:tr w:rsidR="009A3174" w:rsidRPr="009A3174" w:rsidTr="009A3174">
        <w:trPr>
          <w:gridAfter w:val="1"/>
          <w:wAfter w:w="942" w:type="dxa"/>
          <w:trHeight w:val="262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317,1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105,7%</w:t>
            </w:r>
          </w:p>
        </w:tc>
      </w:tr>
      <w:tr w:rsidR="009A3174" w:rsidRPr="009A3174" w:rsidTr="003641AE">
        <w:trPr>
          <w:gridAfter w:val="1"/>
          <w:wAfter w:w="942" w:type="dxa"/>
          <w:trHeight w:val="55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94,4%</w:t>
            </w:r>
          </w:p>
        </w:tc>
      </w:tr>
      <w:tr w:rsidR="009A3174" w:rsidRPr="009A3174" w:rsidTr="009A3174">
        <w:trPr>
          <w:gridAfter w:val="1"/>
          <w:wAfter w:w="942" w:type="dxa"/>
          <w:trHeight w:val="267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350,1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103,0%</w:t>
            </w:r>
          </w:p>
        </w:tc>
      </w:tr>
      <w:tr w:rsidR="009A3174" w:rsidRPr="009A3174" w:rsidTr="009A3174">
        <w:trPr>
          <w:gridAfter w:val="1"/>
          <w:wAfter w:w="942" w:type="dxa"/>
          <w:trHeight w:val="273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</w:rPr>
              <w:t>-36,4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95,8%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988,0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69,2%</w:t>
            </w:r>
          </w:p>
        </w:tc>
      </w:tr>
      <w:tr w:rsidR="009A3174" w:rsidRPr="009A3174" w:rsidTr="009A3174">
        <w:trPr>
          <w:gridAfter w:val="1"/>
          <w:wAfter w:w="942" w:type="dxa"/>
          <w:trHeight w:val="175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82,0%</w:t>
            </w:r>
          </w:p>
        </w:tc>
      </w:tr>
      <w:tr w:rsidR="009A3174" w:rsidRPr="009A3174" w:rsidTr="009A3174">
        <w:trPr>
          <w:gridAfter w:val="1"/>
          <w:wAfter w:w="942" w:type="dxa"/>
          <w:trHeight w:val="105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9A3174" w:rsidRPr="009A3174" w:rsidTr="009A3174">
        <w:trPr>
          <w:gridAfter w:val="1"/>
          <w:wAfter w:w="942" w:type="dxa"/>
          <w:trHeight w:val="32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68,9%</w:t>
            </w:r>
          </w:p>
        </w:tc>
      </w:tr>
      <w:tr w:rsidR="009A3174" w:rsidRPr="009A3174" w:rsidTr="009A3174">
        <w:trPr>
          <w:gridAfter w:val="1"/>
          <w:wAfter w:w="942" w:type="dxa"/>
          <w:trHeight w:val="10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86,0%</w:t>
            </w:r>
          </w:p>
        </w:tc>
      </w:tr>
      <w:tr w:rsidR="009A3174" w:rsidRPr="009A3174" w:rsidTr="009A3174">
        <w:trPr>
          <w:gridAfter w:val="1"/>
          <w:wAfter w:w="942" w:type="dxa"/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92,4%</w:t>
            </w:r>
          </w:p>
        </w:tc>
      </w:tr>
      <w:tr w:rsidR="009A3174" w:rsidRPr="009A3174" w:rsidTr="009A3174">
        <w:trPr>
          <w:gridAfter w:val="1"/>
          <w:wAfter w:w="942" w:type="dxa"/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color w:val="00000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52,5%</w:t>
            </w:r>
          </w:p>
        </w:tc>
      </w:tr>
      <w:tr w:rsidR="009A3174" w:rsidRPr="009A3174" w:rsidTr="009A3174">
        <w:trPr>
          <w:gridAfter w:val="1"/>
          <w:wAfter w:w="942" w:type="dxa"/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b/>
                <w:bCs/>
                <w:color w:val="000000"/>
              </w:rPr>
              <w:t>4510,1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3174">
              <w:rPr>
                <w:rFonts w:ascii="Calibri" w:eastAsia="Times New Roman" w:hAnsi="Calibri" w:cs="Times New Roman"/>
                <w:b/>
                <w:bCs/>
                <w:color w:val="000000"/>
              </w:rPr>
              <w:t>4040,4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9A317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89,6%</w:t>
            </w:r>
          </w:p>
        </w:tc>
      </w:tr>
    </w:tbl>
    <w:p w:rsidR="009A3174" w:rsidRDefault="009A3174" w:rsidP="00F830D4">
      <w:pPr>
        <w:spacing w:after="0" w:line="240" w:lineRule="auto"/>
      </w:pPr>
    </w:p>
    <w:tbl>
      <w:tblPr>
        <w:tblW w:w="9482" w:type="dxa"/>
        <w:tblInd w:w="89" w:type="dxa"/>
        <w:tblLook w:val="04A0"/>
      </w:tblPr>
      <w:tblGrid>
        <w:gridCol w:w="4037"/>
        <w:gridCol w:w="779"/>
        <w:gridCol w:w="1724"/>
        <w:gridCol w:w="1520"/>
        <w:gridCol w:w="1422"/>
      </w:tblGrid>
      <w:tr w:rsidR="009A3174" w:rsidRPr="009A3174" w:rsidTr="009A3174">
        <w:trPr>
          <w:trHeight w:val="300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87AE6" w:rsidRDefault="00887AE6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9A3174" w:rsidRPr="009A3174" w:rsidTr="009A3174">
        <w:trPr>
          <w:trHeight w:val="300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решению Совета депутатов </w:t>
            </w:r>
          </w:p>
        </w:tc>
      </w:tr>
      <w:tr w:rsidR="009A3174" w:rsidRPr="009A3174" w:rsidTr="009A3174">
        <w:trPr>
          <w:trHeight w:val="300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9A3174" w:rsidRPr="009A3174" w:rsidTr="009A3174">
        <w:trPr>
          <w:trHeight w:val="300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9A3174" w:rsidRPr="009A3174" w:rsidTr="009A3174">
        <w:trPr>
          <w:trHeight w:val="278"/>
        </w:trPr>
        <w:tc>
          <w:tcPr>
            <w:tcW w:w="9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9A3174" w:rsidRDefault="009A317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F8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28.06.2023</w:t>
            </w:r>
            <w:r w:rsidRPr="009A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№</w:t>
            </w:r>
            <w:r w:rsidR="00F8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23/1</w:t>
            </w:r>
          </w:p>
        </w:tc>
      </w:tr>
      <w:tr w:rsidR="009A3174" w:rsidRPr="009A3174" w:rsidTr="009A3174">
        <w:trPr>
          <w:trHeight w:val="300"/>
        </w:trPr>
        <w:tc>
          <w:tcPr>
            <w:tcW w:w="94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Исполнение </w:t>
            </w: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расходов бюджета муниципального образования</w:t>
            </w: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по разделам</w:t>
            </w: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и подразделам классификации расходов бюджетов в 2022 году</w:t>
            </w:r>
          </w:p>
        </w:tc>
      </w:tr>
      <w:tr w:rsidR="009A3174" w:rsidRPr="009A3174" w:rsidTr="009A3174">
        <w:trPr>
          <w:trHeight w:val="300"/>
        </w:trPr>
        <w:tc>
          <w:tcPr>
            <w:tcW w:w="94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174" w:rsidRPr="009A3174" w:rsidTr="009A3174">
        <w:trPr>
          <w:trHeight w:val="721"/>
        </w:trPr>
        <w:tc>
          <w:tcPr>
            <w:tcW w:w="94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174" w:rsidRPr="009A3174" w:rsidTr="00887AE6">
        <w:trPr>
          <w:trHeight w:val="30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87AE6"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тыс. рублей)</w:t>
            </w:r>
          </w:p>
        </w:tc>
      </w:tr>
      <w:tr w:rsidR="009A3174" w:rsidRPr="00887AE6" w:rsidTr="00887AE6">
        <w:trPr>
          <w:trHeight w:val="276"/>
        </w:trPr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Уточненный бюджет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9A3174" w:rsidRPr="00887AE6" w:rsidTr="00887AE6">
        <w:trPr>
          <w:trHeight w:val="300"/>
        </w:trPr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174" w:rsidRPr="00887AE6" w:rsidTr="00887AE6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A3174" w:rsidRPr="00887AE6" w:rsidTr="00887AE6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98,6</w:t>
            </w:r>
          </w:p>
        </w:tc>
      </w:tr>
      <w:tr w:rsidR="009A3174" w:rsidRPr="00887AE6" w:rsidTr="00887AE6">
        <w:trPr>
          <w:trHeight w:val="526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</w:tr>
      <w:tr w:rsidR="009A3174" w:rsidRPr="00887AE6" w:rsidTr="00887AE6">
        <w:trPr>
          <w:trHeight w:val="71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</w:tr>
      <w:tr w:rsidR="009A3174" w:rsidRPr="00887AE6" w:rsidTr="00887AE6">
        <w:trPr>
          <w:trHeight w:val="312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324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324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564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2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9A3174" w:rsidRPr="00887AE6" w:rsidTr="00887AE6">
        <w:trPr>
          <w:trHeight w:val="316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</w:t>
            </w:r>
          </w:p>
        </w:tc>
      </w:tr>
      <w:tr w:rsidR="009A3174" w:rsidRPr="00887AE6" w:rsidTr="00887AE6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2093,7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361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361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92,9</w:t>
            </w:r>
          </w:p>
        </w:tc>
      </w:tr>
      <w:tr w:rsidR="009A3174" w:rsidRPr="00887AE6" w:rsidTr="00887AE6">
        <w:trPr>
          <w:trHeight w:val="361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9A3174" w:rsidRPr="00887AE6" w:rsidTr="00887AE6">
        <w:trPr>
          <w:trHeight w:val="316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9A3174" w:rsidRPr="00887AE6" w:rsidTr="00887AE6">
        <w:trPr>
          <w:trHeight w:val="504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A3174" w:rsidRPr="00887AE6" w:rsidTr="00887AE6">
        <w:trPr>
          <w:trHeight w:val="278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174" w:rsidRPr="00F830D4" w:rsidRDefault="009A3174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B55F7C" w:rsidRPr="00887AE6" w:rsidTr="00887AE6">
        <w:trPr>
          <w:trHeight w:val="278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F7C" w:rsidRPr="00F830D4" w:rsidRDefault="00B55F7C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7C" w:rsidRPr="00F830D4" w:rsidRDefault="00B55F7C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7C" w:rsidRPr="00F830D4" w:rsidRDefault="00B55F7C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5412,6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7C" w:rsidRPr="00F830D4" w:rsidRDefault="00B55F7C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5195,7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F7C" w:rsidRPr="00F830D4" w:rsidRDefault="00B55F7C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</w:tbl>
    <w:p w:rsidR="002E4281" w:rsidRDefault="002E4281" w:rsidP="00F830D4">
      <w:pPr>
        <w:spacing w:after="0" w:line="240" w:lineRule="auto"/>
      </w:pPr>
    </w:p>
    <w:tbl>
      <w:tblPr>
        <w:tblW w:w="9800" w:type="dxa"/>
        <w:tblInd w:w="89" w:type="dxa"/>
        <w:tblLayout w:type="fixed"/>
        <w:tblLook w:val="04A0"/>
      </w:tblPr>
      <w:tblGrid>
        <w:gridCol w:w="1295"/>
        <w:gridCol w:w="2977"/>
        <w:gridCol w:w="2693"/>
        <w:gridCol w:w="851"/>
        <w:gridCol w:w="567"/>
        <w:gridCol w:w="1417"/>
      </w:tblGrid>
      <w:tr w:rsidR="002E4281" w:rsidRPr="002E4281" w:rsidTr="00887AE6">
        <w:trPr>
          <w:trHeight w:val="30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30D4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 4</w:t>
            </w:r>
          </w:p>
        </w:tc>
      </w:tr>
      <w:tr w:rsidR="002E4281" w:rsidRPr="002E4281" w:rsidTr="00887AE6">
        <w:trPr>
          <w:trHeight w:val="30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решению Совета депутатов </w:t>
            </w:r>
          </w:p>
        </w:tc>
      </w:tr>
      <w:tr w:rsidR="002E4281" w:rsidRPr="002E4281" w:rsidTr="00887AE6">
        <w:trPr>
          <w:trHeight w:val="30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2E4281" w:rsidRPr="002E4281" w:rsidTr="00887AE6">
        <w:trPr>
          <w:trHeight w:val="30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2E4281" w:rsidRPr="002E4281" w:rsidTr="00887AE6">
        <w:trPr>
          <w:trHeight w:val="30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2E4281" w:rsidRDefault="00F830D4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E4281"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28.06.2023  № 23/1</w:t>
            </w:r>
          </w:p>
        </w:tc>
      </w:tr>
      <w:tr w:rsidR="002E4281" w:rsidRPr="002E4281" w:rsidTr="00887AE6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AE6" w:rsidRPr="00F830D4" w:rsidRDefault="00887AE6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E4281" w:rsidRPr="00F830D4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Исполнение источников   финансирования  дефицита бюджетов </w:t>
            </w:r>
          </w:p>
        </w:tc>
      </w:tr>
      <w:tr w:rsidR="002E4281" w:rsidRPr="002E4281" w:rsidTr="00887AE6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F830D4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8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F8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по кодам</w:t>
            </w:r>
          </w:p>
        </w:tc>
      </w:tr>
      <w:tr w:rsidR="002E4281" w:rsidRPr="002E4281" w:rsidTr="00887AE6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F830D4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3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классификации источников финансирования дефицита бюджетов в 2022 году</w:t>
            </w:r>
          </w:p>
          <w:p w:rsidR="00887AE6" w:rsidRPr="00F830D4" w:rsidRDefault="00887AE6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E4281" w:rsidRPr="002E4281" w:rsidTr="00887AE6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2E4281" w:rsidRPr="002E4281" w:rsidTr="00887AE6">
        <w:trPr>
          <w:trHeight w:val="208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источников финансирования по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2E4281" w:rsidRPr="002E4281" w:rsidTr="00887AE6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E4281" w:rsidRPr="002E4281" w:rsidTr="00887AE6">
        <w:trPr>
          <w:trHeight w:val="300"/>
        </w:trPr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Новоюласенский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</w:t>
            </w:r>
          </w:p>
        </w:tc>
      </w:tr>
      <w:tr w:rsidR="002E4281" w:rsidRPr="002E4281" w:rsidTr="00887AE6">
        <w:trPr>
          <w:trHeight w:val="70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4281" w:rsidRPr="002E4281" w:rsidTr="00887AE6">
        <w:trPr>
          <w:trHeight w:val="563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      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1155,3</w:t>
            </w:r>
          </w:p>
        </w:tc>
      </w:tr>
      <w:tr w:rsidR="002E4281" w:rsidRPr="002E4281" w:rsidTr="00887AE6">
        <w:trPr>
          <w:trHeight w:val="39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-4040,4</w:t>
            </w:r>
          </w:p>
        </w:tc>
      </w:tr>
      <w:tr w:rsidR="002E4281" w:rsidRPr="002E4281" w:rsidTr="00887AE6">
        <w:trPr>
          <w:trHeight w:val="37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-4040,4</w:t>
            </w:r>
          </w:p>
        </w:tc>
      </w:tr>
      <w:tr w:rsidR="002E4281" w:rsidRPr="002E4281" w:rsidTr="00887AE6">
        <w:trPr>
          <w:trHeight w:val="518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денежных 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-4040,4</w:t>
            </w:r>
          </w:p>
        </w:tc>
      </w:tr>
      <w:tr w:rsidR="002E4281" w:rsidRPr="002E4281" w:rsidTr="00887AE6">
        <w:trPr>
          <w:trHeight w:val="54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-4040,4</w:t>
            </w:r>
          </w:p>
        </w:tc>
      </w:tr>
      <w:tr w:rsidR="002E4281" w:rsidRPr="002E4281" w:rsidTr="00887AE6">
        <w:trPr>
          <w:trHeight w:val="372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5195,7</w:t>
            </w:r>
          </w:p>
        </w:tc>
      </w:tr>
      <w:tr w:rsidR="002E4281" w:rsidRPr="002E4281" w:rsidTr="00887AE6">
        <w:trPr>
          <w:trHeight w:val="278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5195,7</w:t>
            </w:r>
          </w:p>
        </w:tc>
      </w:tr>
      <w:tr w:rsidR="002E4281" w:rsidRPr="002E4281" w:rsidTr="00887AE6">
        <w:trPr>
          <w:trHeight w:val="338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 прочих остатков 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5195,7</w:t>
            </w:r>
          </w:p>
        </w:tc>
      </w:tr>
      <w:tr w:rsidR="002E4281" w:rsidRPr="002E4281" w:rsidTr="00887AE6">
        <w:trPr>
          <w:trHeight w:val="58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2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5195,7</w:t>
            </w:r>
          </w:p>
        </w:tc>
      </w:tr>
      <w:tr w:rsidR="002E4281" w:rsidRPr="002E4281" w:rsidTr="00887AE6">
        <w:trPr>
          <w:trHeight w:val="51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81" w:rsidRPr="002E4281" w:rsidRDefault="002E4281" w:rsidP="00F8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</w:rPr>
              <w:t>902,5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81" w:rsidRPr="002E4281" w:rsidRDefault="002E4281" w:rsidP="00F8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281">
              <w:rPr>
                <w:rFonts w:ascii="Times New Roman" w:eastAsia="Times New Roman" w:hAnsi="Times New Roman" w:cs="Times New Roman"/>
                <w:color w:val="000000"/>
              </w:rPr>
              <w:t>1155,3</w:t>
            </w:r>
          </w:p>
        </w:tc>
      </w:tr>
    </w:tbl>
    <w:p w:rsidR="002E4281" w:rsidRDefault="002E4281" w:rsidP="00F830D4">
      <w:pPr>
        <w:spacing w:after="0" w:line="240" w:lineRule="auto"/>
      </w:pPr>
    </w:p>
    <w:p w:rsidR="002E4281" w:rsidRDefault="002E4281" w:rsidP="00F830D4">
      <w:pPr>
        <w:spacing w:after="0" w:line="240" w:lineRule="auto"/>
      </w:pPr>
    </w:p>
    <w:sectPr w:rsidR="002E4281" w:rsidSect="00F8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51AC0"/>
    <w:rsid w:val="00042729"/>
    <w:rsid w:val="000A4D96"/>
    <w:rsid w:val="002343F6"/>
    <w:rsid w:val="00251AC0"/>
    <w:rsid w:val="002E4281"/>
    <w:rsid w:val="003172B0"/>
    <w:rsid w:val="003641AE"/>
    <w:rsid w:val="003C6EF2"/>
    <w:rsid w:val="004470C5"/>
    <w:rsid w:val="004E2840"/>
    <w:rsid w:val="005D687E"/>
    <w:rsid w:val="00634C1C"/>
    <w:rsid w:val="006458E5"/>
    <w:rsid w:val="00676995"/>
    <w:rsid w:val="00701521"/>
    <w:rsid w:val="0074379A"/>
    <w:rsid w:val="007C6014"/>
    <w:rsid w:val="00887AE6"/>
    <w:rsid w:val="008E2127"/>
    <w:rsid w:val="00916ABB"/>
    <w:rsid w:val="009A3174"/>
    <w:rsid w:val="00A35F34"/>
    <w:rsid w:val="00B06CAE"/>
    <w:rsid w:val="00B55F7C"/>
    <w:rsid w:val="00C3184A"/>
    <w:rsid w:val="00CE11D8"/>
    <w:rsid w:val="00F55785"/>
    <w:rsid w:val="00F830D4"/>
    <w:rsid w:val="00F9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AC0"/>
    <w:pPr>
      <w:spacing w:after="0" w:line="240" w:lineRule="auto"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5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2023-06-27T06:19:00Z</dcterms:created>
  <dcterms:modified xsi:type="dcterms:W3CDTF">2023-06-27T06:19:00Z</dcterms:modified>
</cp:coreProperties>
</file>