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A2" w:rsidRDefault="006D64A2" w:rsidP="006D64A2">
      <w:pPr>
        <w:tabs>
          <w:tab w:val="right" w:pos="90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A2" w:rsidRPr="006D64A2" w:rsidRDefault="006D64A2" w:rsidP="006D64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A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6D64A2" w:rsidRPr="006D64A2" w:rsidRDefault="006D64A2" w:rsidP="006D64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A2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6D64A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D64A2" w:rsidRPr="006D64A2" w:rsidRDefault="006D64A2" w:rsidP="006D64A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A2" w:rsidRPr="006D64A2" w:rsidRDefault="006D64A2" w:rsidP="006D64A2">
      <w:pPr>
        <w:pStyle w:val="1"/>
        <w:tabs>
          <w:tab w:val="right" w:pos="0"/>
        </w:tabs>
        <w:jc w:val="center"/>
      </w:pPr>
      <w:proofErr w:type="gramStart"/>
      <w:r w:rsidRPr="006D64A2">
        <w:t>П</w:t>
      </w:r>
      <w:proofErr w:type="gramEnd"/>
      <w:r w:rsidRPr="006D64A2">
        <w:t xml:space="preserve"> О С Т А Н О В Л Е Н И Е</w:t>
      </w:r>
    </w:p>
    <w:p w:rsidR="006D64A2" w:rsidRPr="006D64A2" w:rsidRDefault="006D64A2" w:rsidP="006D64A2">
      <w:pPr>
        <w:spacing w:after="0" w:line="240" w:lineRule="auto"/>
        <w:rPr>
          <w:rFonts w:ascii="Times New Roman" w:hAnsi="Times New Roman" w:cs="Times New Roman"/>
        </w:rPr>
      </w:pPr>
    </w:p>
    <w:p w:rsidR="006D64A2" w:rsidRPr="006D64A2" w:rsidRDefault="006D64A2" w:rsidP="006D64A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>14.07.2009                                                                                                      № 16-п</w:t>
      </w:r>
    </w:p>
    <w:p w:rsidR="006D64A2" w:rsidRPr="006D64A2" w:rsidRDefault="006D64A2" w:rsidP="006D64A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4A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D64A2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6D64A2" w:rsidRPr="006D64A2" w:rsidRDefault="006D64A2" w:rsidP="006D64A2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О Положении об организации и ведении гражданской обороны 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образовании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Красногвардейского ра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она Оренбургской области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Pr="006D64A2" w:rsidRDefault="006D64A2" w:rsidP="006D64A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6D64A2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6D64A2">
        <w:rPr>
          <w:rFonts w:ascii="Times New Roman" w:hAnsi="Times New Roman" w:cs="Times New Roman"/>
          <w:color w:val="000000"/>
          <w:sz w:val="28"/>
          <w:szCs w:val="28"/>
        </w:rPr>
        <w:t>. № 28-ФЗ «О гражда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обороне», Положения о Министерстве Российской Федерации по делам гражданской обороны, чрезвычайным ситуациям и ликвидации последс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вий стихийных бедствий, утвержденного Указом Президента Российской Федер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ции от 11 июля </w:t>
      </w:r>
      <w:smartTag w:uri="urn:schemas-microsoft-com:office:smarttags" w:element="metricconverter">
        <w:smartTagPr>
          <w:attr w:name="ProductID" w:val="2004 г"/>
        </w:smartTagPr>
        <w:r w:rsidRPr="006D64A2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6D64A2">
        <w:rPr>
          <w:rFonts w:ascii="Times New Roman" w:hAnsi="Times New Roman" w:cs="Times New Roman"/>
          <w:color w:val="000000"/>
          <w:sz w:val="28"/>
          <w:szCs w:val="28"/>
        </w:rPr>
        <w:t>. № 868, постановления Правительства Российской Федер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ции от 26 ноября </w:t>
      </w:r>
      <w:smartTag w:uri="urn:schemas-microsoft-com:office:smarttags" w:element="metricconverter">
        <w:smartTagPr>
          <w:attr w:name="ProductID" w:val="2007 г"/>
        </w:smartTagPr>
        <w:r w:rsidRPr="006D64A2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Pr="006D64A2">
        <w:rPr>
          <w:rFonts w:ascii="Times New Roman" w:hAnsi="Times New Roman" w:cs="Times New Roman"/>
          <w:color w:val="000000"/>
          <w:sz w:val="28"/>
          <w:szCs w:val="28"/>
        </w:rPr>
        <w:t>. № 804 «Об утверждении Положения о гражданской об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роне в Российской Федерации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», Положения об организации и ведении гражда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обороны в Оренбургской области, утвержденного Губернатором Оренбур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 4 сентября </w:t>
      </w:r>
      <w:smartTag w:uri="urn:schemas-microsoft-com:office:smarttags" w:element="metricconverter">
        <w:smartTagPr>
          <w:attr w:name="ProductID" w:val="2008 г"/>
        </w:smartTagPr>
        <w:r w:rsidRPr="006D64A2">
          <w:rPr>
            <w:rFonts w:ascii="Times New Roman" w:hAnsi="Times New Roman" w:cs="Times New Roman"/>
            <w:color w:val="000000"/>
            <w:sz w:val="28"/>
            <w:szCs w:val="28"/>
          </w:rPr>
          <w:t>2008 г</w:t>
        </w:r>
      </w:smartTag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., постановления главы Красногвардейского района от 30 января </w:t>
      </w:r>
      <w:smartTag w:uri="urn:schemas-microsoft-com:office:smarttags" w:element="metricconverter">
        <w:smartTagPr>
          <w:attr w:name="ProductID" w:val="2009 г"/>
        </w:smartTagPr>
        <w:r w:rsidRPr="006D64A2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6D64A2">
        <w:rPr>
          <w:rFonts w:ascii="Times New Roman" w:hAnsi="Times New Roman" w:cs="Times New Roman"/>
          <w:color w:val="000000"/>
          <w:sz w:val="28"/>
          <w:szCs w:val="28"/>
        </w:rPr>
        <w:t>. № 61-п «О Положении об организации и ведении гражда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обороны в муниципальном образовании Красногвардейский район»: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положение об организации и ведении гражданской обороны в муниципал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ном образовании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ласти.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         2. Установить, что настоящее постановление вступает в силу с момента его официального обнародования.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Исполняющая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главы сельсовета,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сельсовета:                                          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Т.В.Драная</w:t>
      </w:r>
      <w:proofErr w:type="spellEnd"/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Разослано: в дело, администрации района, отделу по делам ГОЧС района, прок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рору района.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64A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64A2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64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администрации сельсовета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64A2">
        <w:rPr>
          <w:rFonts w:ascii="Times New Roman" w:hAnsi="Times New Roman" w:cs="Times New Roman"/>
          <w:color w:val="000000"/>
          <w:sz w:val="24"/>
          <w:szCs w:val="24"/>
        </w:rPr>
        <w:t xml:space="preserve">от 14 июля 2009 г. № 16-п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D64A2" w:rsidRPr="006D64A2" w:rsidRDefault="006D64A2" w:rsidP="006D64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 организации и ведении гражданской обороны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образовании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Красногвардейского ра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она Оренбургской области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A2" w:rsidRPr="006D64A2" w:rsidRDefault="006D64A2" w:rsidP="006D64A2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ном от 12.02.1998 № 28-ФЗ «О гражданской обороне», Положением о Министе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стве Российской Федерации по делам гражданской обороны, чрезвычайным 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туациям и ликвидации последствий стихийных бедствий, утвержденным Указом Президента Российской Федерации от 11.07.2004 № 868 «Вопросы Министерства Российской Федерации по делам гражданской обороны, чре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вычайным ситуациям и ликвидации последствий стихийных бедствий», постановлением Прав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26 ноября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D64A2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Pr="006D64A2">
        <w:rPr>
          <w:rFonts w:ascii="Times New Roman" w:hAnsi="Times New Roman" w:cs="Times New Roman"/>
          <w:color w:val="000000"/>
          <w:sz w:val="28"/>
          <w:szCs w:val="28"/>
        </w:rPr>
        <w:t>. № 804 «Об утверждении Полож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ния о гражданской обороне в Российской Федерации», Положением об организ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ции и ведении гражданской обороны в Оренбургской области, утвержденным Губерн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тором Оренбургской области 04.09.2008 и определяет организацию и осно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ные направления подготовки к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ведению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и ведение гражданской обороны, а также основные мероприятия по гражданской обороне в муниципальном образ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вании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области (далее муниципальном образовании).</w:t>
      </w:r>
    </w:p>
    <w:p w:rsidR="006D64A2" w:rsidRPr="006D64A2" w:rsidRDefault="006D64A2" w:rsidP="006D64A2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гражданской обороне организуются в муниципальном образовании в рамках подг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товки к ведению и ведения гражданской обороны в муниципальном образовании.</w:t>
      </w:r>
    </w:p>
    <w:p w:rsidR="006D64A2" w:rsidRPr="006D64A2" w:rsidRDefault="006D64A2" w:rsidP="006D64A2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Подготовка к ведению гражданской обороны заключается в заблаговр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менном выполнении мероприятий по подготовке к защите населения, материал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ных и культурных ценностей от опасностей, возникающих при ведении военных действий или вследствие этих действий, а также при возникновении чрезвыча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ных ситуаций природного и техногенного характера и осуществляется на основ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нии годовых и перспективных планов, предусматривающих основные меропри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тия по вопросам гражданской обороны, предупреждения и ликвидации чрезв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чайных ситуаций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план основных мероприятий муниципального образ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вания).</w:t>
      </w:r>
    </w:p>
    <w:p w:rsidR="006D64A2" w:rsidRPr="006D64A2" w:rsidRDefault="006D64A2" w:rsidP="006D64A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План основных мероприятий муниципального образования на год разр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батывается руководителем гражданской обороны муниципального образования и согласовывается с отделом по делам  ГОЧС администрации Красногвардейского района.</w:t>
      </w:r>
    </w:p>
    <w:p w:rsidR="006D64A2" w:rsidRPr="006D64A2" w:rsidRDefault="006D64A2" w:rsidP="006D64A2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рии муниципального образования в результате применения современных средств п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ражения, а также в результате возможных террористических актов и чрезвычайных 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туаций.</w:t>
      </w:r>
    </w:p>
    <w:p w:rsidR="006D64A2" w:rsidRPr="006D64A2" w:rsidRDefault="006D64A2" w:rsidP="006D64A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Ведение гражданской обороны на муниципальном уровне заключается в выполнении мероприятий по защите населения (работников), материальных и культурных ценностей на территории муниципального образования от опасностей, возникающих при ведении военных де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ствий или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вследствии</w:t>
      </w:r>
      <w:proofErr w:type="spell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этих действий, а также при возникновении чрезвычайных ситуаций пр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родного и техногенного характера и осуществляется на основании планов гражданской обороны и защиты населения муниц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образования. </w:t>
      </w:r>
      <w:proofErr w:type="gramEnd"/>
    </w:p>
    <w:p w:rsidR="006D64A2" w:rsidRPr="006D64A2" w:rsidRDefault="006D64A2" w:rsidP="006D64A2">
      <w:pPr>
        <w:shd w:val="clear" w:color="auto" w:fill="FFFFFF"/>
        <w:tabs>
          <w:tab w:val="left" w:pos="7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6. Планы гражданской обороны и защиты населения (планы гражданской обороны) опр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деляют объем, организацию, порядок, способы и сроки выполнения мероприятий по приведению гражданской обороны в установленные степени 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ра.</w:t>
      </w:r>
    </w:p>
    <w:p w:rsidR="006D64A2" w:rsidRPr="006D64A2" w:rsidRDefault="006D64A2" w:rsidP="006D64A2">
      <w:pPr>
        <w:shd w:val="clear" w:color="auto" w:fill="FFFFFF"/>
        <w:tabs>
          <w:tab w:val="left" w:pos="7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7. Органы местного самоуправления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в целях решения задач в области гражданской об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роны в соответствии с полномочиями в области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риально-технических, продовольственных, медицинских и иных средств, план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руют и осуществляют мероприятия по гражда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обороне.</w:t>
      </w:r>
    </w:p>
    <w:p w:rsidR="006D64A2" w:rsidRPr="006D64A2" w:rsidRDefault="006D64A2" w:rsidP="006D64A2">
      <w:pPr>
        <w:shd w:val="clear" w:color="auto" w:fill="FFFFFF"/>
        <w:tabs>
          <w:tab w:val="left" w:pos="80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8. По решению органов местного самоуправления могут создаваться спас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тельные службы (медицинская, инженерная, коммунальная, противопожарная, охраны общественного порядка, защиты животных и растений, оповещения и св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зи, автотранспортная, торговли и питания и другие), организация и порядок деятельн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сти которых определяются создающими их органами.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В состав спасательной службы органа местного самоуправления входят органы управления, силы и сре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ных работ при ведении военных действий или вследствие этих действий, а также при ликвидации последствий чрезвычайных ситуаций природного и те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ногенного характера.</w:t>
      </w:r>
      <w:proofErr w:type="gramEnd"/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Вид и количество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спасательных служб, создаваемых органами местного 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моуправления определяются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расчета объема и характера, выполняемых в соответствии с планами гражданской обороны, 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дач.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Положение о спасательной службе муниципального образования разрабатывается орг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ном местного самоуправления, согласовывается с 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руководителем соответствующей спасательной службы Красногвардейского района и утверждается главой сел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ажда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обороны в муниципальном образовании,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хийных бедствий (далее - МЧС России) и его территор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альными органами.</w:t>
      </w:r>
    </w:p>
    <w:p w:rsidR="006D64A2" w:rsidRPr="006D64A2" w:rsidRDefault="006D64A2" w:rsidP="006D64A2">
      <w:pPr>
        <w:shd w:val="clear" w:color="auto" w:fill="FFFFFF"/>
        <w:tabs>
          <w:tab w:val="left" w:pos="7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9. Для планирования, подготовки и проведения эвакуационных меропри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тий органами местного самоуправления заблаговременно в мирное время создае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ся эвакуационная комиссия. Эвакуационная комиссия возглавляется руководит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лем или заместителем руководителя соответствующего органа местного сам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управления. Деятельность эвакуационной комиссии регламентируется положен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ем об эвакуационной комиссии, утверждаемым соответствующим руководителем гражданской об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роны.</w:t>
      </w:r>
    </w:p>
    <w:p w:rsidR="006D64A2" w:rsidRPr="006D64A2" w:rsidRDefault="006D64A2" w:rsidP="006D64A2">
      <w:pPr>
        <w:shd w:val="clear" w:color="auto" w:fill="FFFFFF"/>
        <w:tabs>
          <w:tab w:val="left" w:pos="9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го характера.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Решение о привлечении в мирное время сил и средств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 для ликвидации последствий чрезвычайных ситуаций принимает руковод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тель гражданской обороны органа местного самоуправления в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им сил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ны.</w:t>
      </w:r>
    </w:p>
    <w:p w:rsidR="006D64A2" w:rsidRPr="006D64A2" w:rsidRDefault="006D64A2" w:rsidP="006D64A2">
      <w:pPr>
        <w:shd w:val="clear" w:color="auto" w:fill="FFFFFF"/>
        <w:tabs>
          <w:tab w:val="left" w:pos="88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11. Руководство гражданской обороной на территории муниципального образования осуществляет рук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водитель органа местного самоуправления – глава сельсовета.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Глава сельсовета несет персональную ответственность за организацию и проведение мероприятий по гражданской обороне и защите населения в соотве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ствии  со статьей 11 Федерального закона от 12.02.1998 №28-ФЗ «О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не».</w:t>
      </w:r>
    </w:p>
    <w:p w:rsidR="006D64A2" w:rsidRPr="006D64A2" w:rsidRDefault="006D64A2" w:rsidP="006D64A2">
      <w:pPr>
        <w:shd w:val="clear" w:color="auto" w:fill="FFFFFF"/>
        <w:tabs>
          <w:tab w:val="left" w:pos="88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12.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тории сельсовета организуется сбор информации в области гражданской обороны (далее – информация) и 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мен ею.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Сбор и обмен информацией осуществляется органом местного самоупра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ления.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 местного самоуправления представляет информацию в органы 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полнительной власти субъектов  Оренбургской области, к сфере деятельности которого он относится или в ведении которых нах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дится.</w:t>
      </w:r>
    </w:p>
    <w:p w:rsidR="006D64A2" w:rsidRPr="006D64A2" w:rsidRDefault="006D64A2" w:rsidP="006D64A2">
      <w:pPr>
        <w:shd w:val="clear" w:color="auto" w:fill="FFFFFF"/>
        <w:tabs>
          <w:tab w:val="left" w:pos="83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13. Мероприятия по гражданской обороне на муниципальном уровне ос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ществляются в соответствии с Конституцией Российской Федерации, федерал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ными конституционными законами, федеральными законами, нормативными правовыми актами Президента Российской Ф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дерации и 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Правительства Российской Федерации, нормативными правовыми актами МЧС России и настоящим Пол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жением.</w:t>
      </w:r>
    </w:p>
    <w:p w:rsidR="006D64A2" w:rsidRPr="006D64A2" w:rsidRDefault="006D64A2" w:rsidP="006D64A2">
      <w:pPr>
        <w:shd w:val="clear" w:color="auto" w:fill="FFFFFF"/>
        <w:tabs>
          <w:tab w:val="left" w:pos="88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 Орган местного самоуправления в целях решения задач в области гра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данской обороны планирует и осуществляет следующие основные меропри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тия:</w:t>
      </w:r>
    </w:p>
    <w:p w:rsidR="006D64A2" w:rsidRPr="006D64A2" w:rsidRDefault="006D64A2" w:rsidP="006D64A2">
      <w:pPr>
        <w:shd w:val="clear" w:color="auto" w:fill="FFFFFF"/>
        <w:tabs>
          <w:tab w:val="left" w:pos="94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14.1. По обучению населения в области гражданской обороны: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разработка с учетом особенностей муниципального образования и на основе примерных программ, утвержденных органом исполнительной власти Оренбур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области, примерных программ обучения работающего населения, должностных лиц и работников гражданской об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роны, личного состава формирований и служб</w:t>
      </w:r>
      <w:r w:rsidRPr="006D6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вания;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и обучение населения муниципального образования способам защиты от опасностей, возникающих при ведении военных действий или вследс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вие этих действий, а также при возникновении чрезвычайных ситуаций природного и техногенного х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рактера;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обучение личного состава формирований и служб муниципального образ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вания;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проведение учений и тренировок по гражданской обороне;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организационно-методическое руководство и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обучением рабо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ников, личного состава формирований, находящихся на территории муниципального образов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ны муниципального образования;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гражданской обороны.</w:t>
      </w:r>
    </w:p>
    <w:p w:rsidR="006D64A2" w:rsidRPr="006D64A2" w:rsidRDefault="006D64A2" w:rsidP="006D64A2">
      <w:pPr>
        <w:shd w:val="clear" w:color="auto" w:fill="FFFFFF"/>
        <w:tabs>
          <w:tab w:val="left" w:pos="94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14.2. По оповещению населения об опасностях, возникающих при ведении военных де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ствий или вследствие этих действий, а также при возникновении чрезвычайных ситуаций природного и техногенного характ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поддержание в состоянии постоянной готовности системы централизова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ного оповещения населения, осуществление ее реконструкции и модерн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зации;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установка специализированных технических средств оповещения и информирования населения в ме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тах массового пребывания людей;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мации;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сбор информации в области гражданской обороны и обмен ею.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14.3. По эвакуации населения, материальных и культурных ценностей в безопасные места: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планирования, подготовки и проведения эвакуационных мер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приятий;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подготовка мест размещения населения, материальных и культурных ценностей, подлежащих эв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куации;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и организация деятельности эвакуационных органов, а также по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готовка их личного состава.</w:t>
      </w:r>
    </w:p>
    <w:p w:rsidR="006D64A2" w:rsidRPr="006D64A2" w:rsidRDefault="006D64A2" w:rsidP="006D64A2">
      <w:pPr>
        <w:shd w:val="clear" w:color="auto" w:fill="FFFFFF"/>
        <w:tabs>
          <w:tab w:val="left" w:pos="93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14.4. По предоставлению населению защитных сооружений и средств инд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видуальной защиты: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ской обороны;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строительства недостающих защитных сооружений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 в военное время;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накопление, хранение, освежение и использование по предназначению средств индивидуальной защ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ты населения;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обеспечение выдачи населению средств индивидуальной защиты и предоставления средств коллекти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ной защиты в установленные сроки.</w:t>
      </w:r>
    </w:p>
    <w:p w:rsidR="006D64A2" w:rsidRPr="006D64A2" w:rsidRDefault="006D64A2" w:rsidP="006D64A2">
      <w:pPr>
        <w:shd w:val="clear" w:color="auto" w:fill="FFFFFF"/>
        <w:tabs>
          <w:tab w:val="left" w:pos="98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14.5.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рактера: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создание, оснащение и подготовка в области гражданской обороны авари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но-спасательных формирований и спасательных служб, а также планиров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ние их действий; 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сов материально-технических, продовольственных, медицинских и иных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я всестороннего обеспечения аварийно-спасательных и других неотло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ных работ.</w:t>
      </w:r>
    </w:p>
    <w:p w:rsidR="006D64A2" w:rsidRPr="006D64A2" w:rsidRDefault="006D64A2" w:rsidP="006D64A2">
      <w:pPr>
        <w:shd w:val="clear" w:color="auto" w:fill="FFFFFF"/>
        <w:tabs>
          <w:tab w:val="left" w:pos="91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14.6. По первоочередному обеспечению населения, пострадавшего при 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дении военных действий или вследствие этих действий, в том числе по медици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скому обслуживанию, включая оказание первой медицинской помощи, срочному предоставлению жилья и принятию других 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обходимых мер: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основных видов жизнеобеспечения насел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состоянии постоянной готовности к использов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нию по предназначению запасов материально-технических, продовольстве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ных, медицинских и иных средств;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нормированное снабжение населения продовольственными и непродовольственными 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варами;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предоставление населению коммунально-бытовых услуг;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проведение санитарно-гигиенических и противоэпидемических меропри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тий среди населения, пострадавшего при ведении военных действий или вследс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вие этих действий;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проведение лечебно-эвакуационных мероприятий;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оказание населению медицинской помощи;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определение численности населения, оставшегося без жилья;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шего населения;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го фонда;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предоставление населению информационно-психологической поддержки.</w:t>
      </w:r>
    </w:p>
    <w:p w:rsidR="006D64A2" w:rsidRPr="006D64A2" w:rsidRDefault="006D64A2" w:rsidP="006D64A2">
      <w:pPr>
        <w:shd w:val="clear" w:color="auto" w:fill="FFFFFF"/>
        <w:tabs>
          <w:tab w:val="left" w:pos="91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14.7. По борьбе с пожарами, возникшими при ведении военных действий или вследствие этих дейс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вий: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тушения пожаров в районах проведения аварийно-спасательных и других неотложных 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бот. </w:t>
      </w:r>
    </w:p>
    <w:p w:rsidR="006D64A2" w:rsidRPr="006D64A2" w:rsidRDefault="006D64A2" w:rsidP="006D64A2">
      <w:pPr>
        <w:shd w:val="clear" w:color="auto" w:fill="FFFFFF"/>
        <w:tabs>
          <w:tab w:val="left" w:pos="91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14.8. По обнаружению и обозначению мест, подвергшихся радиоактивному, химическому, биологическому и иному заражению (загря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нению):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создания и обеспечение готовности сети наблюдения и лабораторного ко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троля гражданской обороны на базе организаций, расположенных на территории муниципал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ного образования, имеющих специальное оборудование (технические средства) и работников, подготовленных для решения задач по 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наружению и идентификации различных видов зар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жения (загрязнения);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введение режимов радиационной защиты на территориях, подвергшихся радиоактивному загрязн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вольствия и объектов окружающей среды радиоактивными, химическими и биологическими вещес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вами.</w:t>
      </w:r>
    </w:p>
    <w:p w:rsidR="006D64A2" w:rsidRPr="006D64A2" w:rsidRDefault="006D64A2" w:rsidP="006D64A2">
      <w:pPr>
        <w:shd w:val="clear" w:color="auto" w:fill="FFFFFF"/>
        <w:tabs>
          <w:tab w:val="left" w:pos="100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14.9. По санитарной обработке населения, обеззараживанию зданий и сооружений, специальной обр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ботке техники и территорий: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заблаговременное создание запасов дезактивирующих, дегазирующих веществ и раств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ров;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торий.</w:t>
      </w:r>
    </w:p>
    <w:p w:rsidR="006D64A2" w:rsidRPr="006D64A2" w:rsidRDefault="006D64A2" w:rsidP="006D64A2">
      <w:pPr>
        <w:shd w:val="clear" w:color="auto" w:fill="FFFFFF"/>
        <w:tabs>
          <w:tab w:val="left" w:pos="100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14.10. По восстановлению и поддержанию порядка в местах, пострадавших при ведении военных действий или вследствие этих действий, а также всле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ствие чрезвычайных ситуаций природного и техногенного характера и террористич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ских акций: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и оснащение сил охраны общественного порядка, подготовка их в области гражданской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восстановление и охрана общественного порядка, обеспечение безопасн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сти дорожного движения на маршрутах выдвижения сил гражданской обороны и эвакуации насел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обеспечение беспрепятственного передвижения сил гражданской обороны для проведения ав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рийно-спасательных и других неотложных работ;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осуществление пропускного режима и поддержание общественного порядка в очагах пораж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ра.</w:t>
      </w:r>
    </w:p>
    <w:p w:rsidR="006D64A2" w:rsidRPr="006D64A2" w:rsidRDefault="006D64A2" w:rsidP="006D64A2">
      <w:pPr>
        <w:shd w:val="clear" w:color="auto" w:fill="FFFFFF"/>
        <w:tabs>
          <w:tab w:val="left" w:pos="100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14.11. По вопросам срочного восстановления функционирования необходимых комм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нальных служб в военное время: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обеспечение готовности коммунальных служб к работе в условиях военного времени, разработка пл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нов их действий;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запасов оборудования и запасных частей для ремонта поврежденных систем г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6D64A2">
        <w:rPr>
          <w:rFonts w:ascii="Times New Roman" w:hAnsi="Times New Roman" w:cs="Times New Roman"/>
          <w:color w:val="000000"/>
          <w:sz w:val="28"/>
          <w:szCs w:val="28"/>
        </w:rPr>
        <w:t>- и водоснабжения;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и подготовка резерва мобильных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я очистки и транспортировки 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необходимых запасов реагентов, реактивов, консервантов и дезинфициру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щих средств;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мобильных резервных и автономных источников энергии, обор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дования и технических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я организации коммунального снабжения нас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6D64A2" w:rsidRPr="006D64A2" w:rsidRDefault="006D64A2" w:rsidP="006D64A2">
      <w:pPr>
        <w:shd w:val="clear" w:color="auto" w:fill="FFFFFF"/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14.12. По срочному захоронению трупов в военное время:</w:t>
      </w:r>
    </w:p>
    <w:p w:rsidR="006D64A2" w:rsidRPr="006D64A2" w:rsidRDefault="006D64A2" w:rsidP="006D64A2">
      <w:pPr>
        <w:shd w:val="clear" w:color="auto" w:fill="FFFFFF"/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заблаговременное, в мирное время, определение мест возможных захорон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6D64A2" w:rsidRPr="006D64A2" w:rsidRDefault="006D64A2" w:rsidP="006D64A2">
      <w:pPr>
        <w:shd w:val="clear" w:color="auto" w:fill="FFFFFF"/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создание, подготовка и обеспечение готовности сил и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ажданской обороны для обеспечения</w:t>
      </w:r>
      <w:r w:rsidRPr="006D6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мероприятий по захоронению трупов, в том числе на базе специализированных ритуальных 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ганизаций;</w:t>
      </w:r>
    </w:p>
    <w:p w:rsidR="006D64A2" w:rsidRPr="006D64A2" w:rsidRDefault="006D64A2" w:rsidP="006D64A2">
      <w:pPr>
        <w:shd w:val="clear" w:color="auto" w:fill="FFFFFF"/>
        <w:tabs>
          <w:tab w:val="left" w:pos="68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оборудование мест погребения (захоронения) тел (останков) погибших;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работ по поиску тел, фиксированию мест их обнаружения, 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влечению и первичной обработке погибших, опознанию и документированию, перевозке и захоронению п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гибших;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организация санитарно-эпидемиологического надзора.</w:t>
      </w:r>
    </w:p>
    <w:p w:rsidR="006D64A2" w:rsidRPr="006D64A2" w:rsidRDefault="006D64A2" w:rsidP="006D64A2">
      <w:pPr>
        <w:shd w:val="clear" w:color="auto" w:fill="FFFFFF"/>
        <w:tabs>
          <w:tab w:val="left" w:pos="100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14.13.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енное время: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и организация работы в мирное и военное время комиссий по в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просам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повышения устойчивости функционирования объектов экономики терр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тории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оизводства в соответствии с требованиями строительных 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 и правил осуществления инженерно-технических мер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приятий гражданской обороны;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мя;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заблаговременное создание запасов материально-технических, продовол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ственных, медицинских и иных средств, необходимых для восстановления производственного пр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цесса;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создание страхового фонда документации;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защиты производственных фондов при воздействии на них совр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менных средств поражения.</w:t>
      </w:r>
    </w:p>
    <w:p w:rsidR="006D64A2" w:rsidRPr="006D64A2" w:rsidRDefault="006D64A2" w:rsidP="006D64A2">
      <w:pPr>
        <w:shd w:val="clear" w:color="auto" w:fill="FFFFFF"/>
        <w:tabs>
          <w:tab w:val="left" w:pos="100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14.14. По вопросам обеспечения постоянной готовности сил и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ажданской об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роны: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современными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 xml:space="preserve"> техникой и оборудован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ем;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подготовка сил гражданской обороны к действиям, проведение учений и тренировок по гра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данской обороне;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разработка и корректировка планов действий сил гражданской обороны;</w:t>
      </w:r>
    </w:p>
    <w:p w:rsidR="006D64A2" w:rsidRPr="006D64A2" w:rsidRDefault="006D64A2" w:rsidP="006D64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4A2">
        <w:rPr>
          <w:rFonts w:ascii="Times New Roman" w:hAnsi="Times New Roman" w:cs="Times New Roman"/>
          <w:color w:val="000000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6D64A2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6D64A2">
        <w:rPr>
          <w:rFonts w:ascii="Times New Roman" w:hAnsi="Times New Roman" w:cs="Times New Roman"/>
          <w:color w:val="000000"/>
          <w:sz w:val="28"/>
          <w:szCs w:val="28"/>
        </w:rPr>
        <w:t>ажданской обороны, а также вс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64A2">
        <w:rPr>
          <w:rFonts w:ascii="Times New Roman" w:hAnsi="Times New Roman" w:cs="Times New Roman"/>
          <w:color w:val="000000"/>
          <w:sz w:val="28"/>
          <w:szCs w:val="28"/>
        </w:rPr>
        <w:t>стороннее обеспечение их действий.</w:t>
      </w:r>
    </w:p>
    <w:p w:rsidR="006D64A2" w:rsidRPr="00DE71C5" w:rsidRDefault="006D64A2" w:rsidP="006D64A2">
      <w:pPr>
        <w:shd w:val="clear" w:color="auto" w:fill="FFFFFF"/>
        <w:spacing w:line="240" w:lineRule="auto"/>
        <w:ind w:firstLine="720"/>
        <w:jc w:val="both"/>
        <w:rPr>
          <w:color w:val="000000"/>
          <w:sz w:val="28"/>
          <w:szCs w:val="28"/>
        </w:rPr>
      </w:pPr>
    </w:p>
    <w:p w:rsidR="00A31155" w:rsidRDefault="00A31155"/>
    <w:sectPr w:rsidR="00A3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09EC"/>
    <w:multiLevelType w:val="singleLevel"/>
    <w:tmpl w:val="FB6A9AB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6"/>
    <w:rsid w:val="00687F30"/>
    <w:rsid w:val="006D64A2"/>
    <w:rsid w:val="00A31155"/>
    <w:rsid w:val="00B33D60"/>
    <w:rsid w:val="00C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4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64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4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64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3003</Words>
  <Characters>17119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2016-10-26T08:09:00Z</dcterms:created>
  <dcterms:modified xsi:type="dcterms:W3CDTF">2016-11-01T08:49:00Z</dcterms:modified>
</cp:coreProperties>
</file>