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A4" w:rsidRDefault="009556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56A4" w:rsidRDefault="009556A4">
      <w:pPr>
        <w:pStyle w:val="ConsPlusNormal"/>
        <w:jc w:val="both"/>
        <w:outlineLvl w:val="0"/>
      </w:pPr>
    </w:p>
    <w:p w:rsidR="009556A4" w:rsidRDefault="009556A4">
      <w:pPr>
        <w:pStyle w:val="ConsPlusTitle"/>
        <w:jc w:val="center"/>
      </w:pPr>
      <w:r>
        <w:t>ГУБЕРНАТОР ОРЕНБУРГСКОЙ ОБЛАСТИ</w:t>
      </w:r>
    </w:p>
    <w:p w:rsidR="009556A4" w:rsidRDefault="009556A4">
      <w:pPr>
        <w:pStyle w:val="ConsPlusTitle"/>
        <w:jc w:val="both"/>
      </w:pPr>
    </w:p>
    <w:p w:rsidR="009556A4" w:rsidRDefault="009556A4">
      <w:pPr>
        <w:pStyle w:val="ConsPlusTitle"/>
        <w:jc w:val="center"/>
      </w:pPr>
      <w:bookmarkStart w:id="0" w:name="_GoBack"/>
      <w:r>
        <w:t>УКАЗ</w:t>
      </w:r>
    </w:p>
    <w:p w:rsidR="009556A4" w:rsidRDefault="009556A4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марта 2020 </w:t>
      </w:r>
      <w:bookmarkEnd w:id="0"/>
      <w:r>
        <w:t>г. N 112-ук</w:t>
      </w:r>
    </w:p>
    <w:p w:rsidR="009556A4" w:rsidRDefault="009556A4">
      <w:pPr>
        <w:pStyle w:val="ConsPlusTitle"/>
        <w:jc w:val="both"/>
      </w:pPr>
    </w:p>
    <w:p w:rsidR="009556A4" w:rsidRDefault="009556A4">
      <w:pPr>
        <w:pStyle w:val="ConsPlusTitle"/>
        <w:jc w:val="center"/>
      </w:pPr>
      <w:r>
        <w:t>О мерах по противодействию распространению</w:t>
      </w:r>
    </w:p>
    <w:p w:rsidR="009556A4" w:rsidRDefault="009556A4">
      <w:pPr>
        <w:pStyle w:val="ConsPlusTitle"/>
        <w:jc w:val="center"/>
      </w:pPr>
      <w:proofErr w:type="gramStart"/>
      <w:r>
        <w:t>в</w:t>
      </w:r>
      <w:proofErr w:type="gramEnd"/>
      <w:r>
        <w:t xml:space="preserve"> Оренбургской области новой коронавирусной инфекции</w:t>
      </w:r>
    </w:p>
    <w:p w:rsidR="009556A4" w:rsidRDefault="009556A4">
      <w:pPr>
        <w:pStyle w:val="ConsPlusTitle"/>
        <w:jc w:val="center"/>
      </w:pPr>
      <w:r>
        <w:t>(2019-nCoV)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 марта 2020 года N 5 "О дополнительных мерах по снижению рисков завоза и распространения новой коронавирусной инфекции (2019-nCoV)",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ПОСТАНОВЛЯЮ: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области территориальной подсистемы единой государственной системы предупреждения и ликвидации чрезвычайных ситуаций.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2. С 18 марта 2020 года: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запретить</w:t>
      </w:r>
      <w:proofErr w:type="gramEnd"/>
      <w:r>
        <w:t xml:space="preserve"> проведение на территории Оренбургской области театрально-зрелищных, культурно-просветительских, зрелищно-развлекательных, спортивных и других массовых мероприятий с числом участников более 1000 человек;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bookmarkStart w:id="1" w:name="P19"/>
      <w:bookmarkEnd w:id="1"/>
      <w:r>
        <w:t>3. Рекомендовать: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3.1. Гражданам Российской Федерации, проживающим и временно находящимся в Оренбургской области (далее - граждане), воздержаться от поездок за пределы Российской Федерации, а также посещения театрально-зрелищных, культурно-просветительских, зрелищно-развлекательных, спортивных и других массовых мероприятий, ограничить посещение детьми досугово-развлекательных и торговых центров.</w:t>
      </w:r>
    </w:p>
    <w:p w:rsidR="009556A4" w:rsidRDefault="009556A4">
      <w:pPr>
        <w:pStyle w:val="ConsPlusNormal"/>
        <w:spacing w:before="220"/>
        <w:ind w:firstLine="540"/>
        <w:jc w:val="both"/>
      </w:pPr>
      <w:bookmarkStart w:id="2" w:name="P21"/>
      <w:bookmarkEnd w:id="2"/>
      <w:r>
        <w:t>3.2. Гражданам, прибывшим на территорию Оренбургской области из стран, где зарегистрированы случаи новой коронавирусной инфекции (COVID-19) (далее - коронавирусная инфекция), в соответствии с информацией, размещенной на сайте Всемирной организации здравоохранения в информационно-телекоммуникационной сети "Интернет" (далее - сеть Интернет) (www.who.int):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незамедлительно</w:t>
      </w:r>
      <w:proofErr w:type="gramEnd"/>
      <w:r>
        <w:t xml:space="preserve"> сообщать о своем возвращении, месте, датах пребывания на территориях </w:t>
      </w:r>
      <w:r>
        <w:lastRenderedPageBreak/>
        <w:t>стран, указанных в настоящем подпункте, контактную информацию по телефонам "горячей линии" министерства здравоохранения Оренбургской области (88002005603, 8 (3532) 448938), управления Федеральной службы по надзору в сфере защиты прав потребителей и благополучия человека по Оренбургской области (88005554943, 8 (3532) 442351, 442354), ФБУЗ "Центр гигиены и эпидемиологии в Оренбургской области" (8 (3532) 773164);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свою изоляцию на дому на 14 дней со дня возвращения в Российскую Федерацию, при появлении признаков респираторного заболевания незамедлительно обращаться за медицинской помощью по месту пребывания с вызовом медицинского работника.</w:t>
      </w:r>
    </w:p>
    <w:p w:rsidR="009556A4" w:rsidRDefault="009556A4">
      <w:pPr>
        <w:pStyle w:val="ConsPlusNormal"/>
        <w:spacing w:before="220"/>
        <w:ind w:firstLine="540"/>
        <w:jc w:val="both"/>
      </w:pPr>
      <w:bookmarkStart w:id="3" w:name="P24"/>
      <w:bookmarkEnd w:id="3"/>
      <w:r>
        <w:t>3.3. Гражданам, совместно проживающим в период обеспечения изоляции с гражданами, в отношении которых приняты постановления Главного государственного санитарного врача по Оренбургской области об изоляции, обеспечить самоизоляцию на дому на срок, указанный в настоящем указе.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3.4. Общественным объединениям воздержаться от организации публичных мероприятий.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3.5. Работодателям, осуществляющим деятельность на территории Оренбургской области: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мероприятия, направленные на выявление работников с признаками респираторного заболевания, в том числе повышенной температуры, и недопущение нахождения таких работников на рабочем месте;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работникам содействие в обеспечении соблюдения режима самоизоляции на дому;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проведение ежедневной дезинфекции служебных помещений, регулярное проветривание с обеззараживанием воздуха, создание необходимых условий для соблюдения правил личной гигиены;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допускать на рабочее место и (или) территорию организации работников из числа граждан, указанных </w:t>
      </w:r>
      <w:hyperlink w:anchor="P19" w:history="1">
        <w:r>
          <w:rPr>
            <w:color w:val="0000FF"/>
          </w:rPr>
          <w:t>пункте 3</w:t>
        </w:r>
      </w:hyperlink>
      <w:r>
        <w:t xml:space="preserve"> настоящего указа, а также работников, в отношении которых приняты постановления Главного государственного санитарного врача по Оренбургской области об изоляции;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своих работников в служебные командировки на территории иностранных государств, проведения мероприятий с участием иностранных граждан, а также от принятия участия в таких мероприятиях;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запроса Управления Федеральной службы по надзору в сфере защиты прав потребителей и благополучия человека по Оренбургской области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информации от Управления Федеральной службы по надзору в сфере защиты прав потребителей и благополучия человека Оренбургской области о заболевании работника коронавирусной инфекцией организовать проведение дезинфекции помещений, где находился указанный работник;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дистанционную форму проведения собраний, совещаний и иных подобных мероприятий с использованием сетей связи общего пользования, а также при возможности дистанционную форму работы для работников, осуществляющих трудовую деятельность на территории Оренбургской области, учитывая при этом необходимость обеспечения бесперебойного функционирования организации;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наличие в организациях дезинфицирующих препаратов для уборки помещений и </w:t>
      </w:r>
      <w:r>
        <w:lastRenderedPageBreak/>
        <w:t>обработки рук, средств индивидуальной защиты органов дыхания.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3.6.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зрелищно-развлекательных, спортивных мероприятий) и перевозки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по мерам профилактики коронавирусной инфекции.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3.7. Организациям, осуществляющим образовательную деятельность на территории Оренбургской области, предоставляющим высшее образование: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18 марта 2020 года перевести обучение на дистанционный режим;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на пищеблоках указанных организаций, создание условий для соблюдения правил личной гигиены;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педагогическими работниками обучающихся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сети Интернет;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групп обучающихся и работников указанных организаций за пределы Оренбургской области, визиты обучающихся и работников указанных организаций из иных субъектов Российской Федерации и иностранных государств с 18 марта 2020 года;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обучающихся и работников указанных организаций с признаками респираторных заболеваний.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3.8. Организациям, осуществляющим образовательную деятельность на территории Оренбургской области, предоставляющим начальное общее, основное общее, среднее общее и среднее профессиональное образование: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обучающихся с признаками респираторных заболеваний и недопущению нахождения таких обучающихся в указанных организациях;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облучателей, помещений указанных организаций, обеззараживание посуды на пищеблоках, создание условий для соблюдения правил личной гигиены;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педагогическими работниками родителей обучающихся и обучающихся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сети Интернет;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обучающихся и работников указанных организаций с признаками респираторных заболеваний;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обучающихся по классам, академическим группам с выяснением причин их отсутствия;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 случае отсутствия обучающегося в указанной организации в течение одного дня и более без предварительного уведомления администрации указанной организации допуск обучающегося к занятиям производить только при наличии медицинской справки о состоянии здоровья обучающегося и об эпидемиологическом благополучии адреса;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 с 18 марта 2020 года;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учебный процесс с 21 марта 2020 года до особого распоряжения.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3.9. Организациям, осуществляющим образовательную деятельность на территории Оренбургской области по программам дошкольного образования: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температуры, и недопущению нахождения таких воспитанников в указанных организациях;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облучателей, помещений указанных организаций, обеззараживание посуды на пищеблоках, создание условий для соблюдения правил личной гигиены;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воспитанников и работников указанных организаций с признаками респираторных заболеваний;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обучающихся по группам с выяснением причин их отсутствия;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к занятиям производить только при наличии медицинской справки о состоянии здоровья обучающегося и об эпидемиологическом благополучии адреса.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3.10. Организациям, осуществляющим образовательную деятельность на территории Оренбургской области, предоставляющим дополнительное образование детей: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мероприятия по выявлению обучающихся с признаками респираторных заболеваний и недопущению нахождения таких обучающихся на учебных местах;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 помещений указанных организаций;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учебный процесс с 21 марта 2020 года до особого распоряжения;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 с 18 марта 2020 года.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 xml:space="preserve">3.11. Органам местного самоуправления муниципальных образований Оренбургской </w:t>
      </w:r>
      <w:r>
        <w:lastRenderedPageBreak/>
        <w:t>области: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лиц, замещающих муниципальные должности, должности муниципальной службы, и иных работников в служебные командировки на территории иностранных государств;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гражданам в выполнении требований и рекомендаций, предусмотренных настоящим указом.</w:t>
      </w:r>
    </w:p>
    <w:p w:rsidR="009556A4" w:rsidRDefault="009556A4">
      <w:pPr>
        <w:pStyle w:val="ConsPlusNormal"/>
        <w:spacing w:before="220"/>
        <w:ind w:firstLine="540"/>
        <w:jc w:val="both"/>
      </w:pPr>
      <w:r>
        <w:t>3.12. Территориальным органам федеральных органов исполнительной власти оказывать в пределах компетенции содействие: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гражданам</w:t>
      </w:r>
      <w:proofErr w:type="gramEnd"/>
      <w:r>
        <w:t xml:space="preserve"> в выполнении требований и рекомендаций, указанных в настоящем указе;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исполнительным</w:t>
      </w:r>
      <w:proofErr w:type="gramEnd"/>
      <w:r>
        <w:t xml:space="preserve"> органам государственной власти Оренбургской области в реализации мер по противодействию распространению в Оренбургской области коронавирусной инфекции.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4. Федеральному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5. Органам исполнительной власти Оренбургской области: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направлять</w:t>
      </w:r>
      <w:proofErr w:type="gramEnd"/>
      <w:r>
        <w:t xml:space="preserve">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отказаться</w:t>
      </w:r>
      <w:proofErr w:type="gramEnd"/>
      <w:r>
        <w:t xml:space="preserve">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гражданам и организациям в выполнении требований и рекомендаций, предусмотренных настоящим указом;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6.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организовать взаимодействие с организациями,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lastRenderedPageBreak/>
        <w:t>7. Министерству здравоохранения Оренбургской области обеспечить: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готовность</w:t>
      </w:r>
      <w:proofErr w:type="gramEnd"/>
      <w:r>
        <w:t xml:space="preserve"> медицинских организаций государственной системы здравоохранения Оренбургской области к приему и оказанию медицинской помощи гражданам с респираторными симптомами,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потребителя и благополучия человека по Оренбургской области;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оформление</w:t>
      </w:r>
      <w:proofErr w:type="gramEnd"/>
      <w:r>
        <w:t xml:space="preserve"> листков нетрудоспособности на дому без посещения медицинских организаций для лиц, указанных в </w:t>
      </w:r>
      <w:hyperlink w:anchor="P21" w:history="1">
        <w:r>
          <w:rPr>
            <w:color w:val="0000FF"/>
          </w:rPr>
          <w:t>подпунктах 3.2</w:t>
        </w:r>
      </w:hyperlink>
      <w:r>
        <w:t xml:space="preserve">, </w:t>
      </w:r>
      <w:hyperlink w:anchor="P24" w:history="1">
        <w:r>
          <w:rPr>
            <w:color w:val="0000FF"/>
          </w:rPr>
          <w:t>3.3 пункта 3</w:t>
        </w:r>
      </w:hyperlink>
      <w:r>
        <w:t xml:space="preserve"> настоящего указа;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для ежедневного наблюдения граждан, указанных в </w:t>
      </w:r>
      <w:hyperlink w:anchor="P21" w:history="1">
        <w:r>
          <w:rPr>
            <w:color w:val="0000FF"/>
          </w:rPr>
          <w:t>подпунктах 3.2</w:t>
        </w:r>
      </w:hyperlink>
      <w:r>
        <w:t xml:space="preserve">, </w:t>
      </w:r>
      <w:hyperlink w:anchor="P24" w:history="1">
        <w:r>
          <w:rPr>
            <w:color w:val="0000FF"/>
          </w:rPr>
          <w:t>3.3 пункта 3</w:t>
        </w:r>
      </w:hyperlink>
      <w:r>
        <w:t xml:space="preserve"> настоящего указа, в течение 14 календарных дней с момента возвращения в Российскую Федерацию из территорий, где зарегистрированы случаи коронавирусной инфекции;</w:t>
      </w:r>
    </w:p>
    <w:p w:rsidR="009556A4" w:rsidRDefault="009556A4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для оказания медицинской помощи на дому лихорадящим больным с респираторными симптомами и пациентам старше 60 лет, для чего обеспечить усиление выездной амбулаторной службы.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8.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9. Контроль за исполнением настоящего указа оставляю за собой.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ind w:firstLine="540"/>
        <w:jc w:val="both"/>
      </w:pPr>
      <w:r>
        <w:t>10. Указ вступает в силу со дня подписания и подлежит официальному опубликованию.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jc w:val="right"/>
      </w:pPr>
      <w:r>
        <w:t>Губернатор</w:t>
      </w:r>
    </w:p>
    <w:p w:rsidR="009556A4" w:rsidRDefault="009556A4">
      <w:pPr>
        <w:pStyle w:val="ConsPlusNormal"/>
        <w:jc w:val="right"/>
      </w:pPr>
      <w:r>
        <w:t>Оренбургской области</w:t>
      </w:r>
    </w:p>
    <w:p w:rsidR="009556A4" w:rsidRDefault="009556A4">
      <w:pPr>
        <w:pStyle w:val="ConsPlusNormal"/>
        <w:jc w:val="right"/>
      </w:pPr>
      <w:r>
        <w:t>Д.В.ПАСЛЕР</w:t>
      </w: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jc w:val="both"/>
      </w:pPr>
    </w:p>
    <w:p w:rsidR="009556A4" w:rsidRDefault="00955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AB3" w:rsidRDefault="00AB3AB3"/>
    <w:sectPr w:rsidR="00AB3AB3" w:rsidSect="00EE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A4"/>
    <w:rsid w:val="009556A4"/>
    <w:rsid w:val="00A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E8CA-6F13-49A4-8CA7-121ABAD0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5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8CE3F8D4C282B5A0D2964A6CCF8C715EDC254E8A5AF13DA47C69FFDEB91CCF1C50D44EE8526011E49A6F24B15A0F799E82F1D63A5B946VAF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38CE3F8D4C282B5A0D3769B0A0A5C316E29B51E7A8A7408F189DC2AAE29B9BB68A5414AAD02B03175CF2A71142ADF7V9F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8CE3F8D4C282B5A0D2964A6CCF8C715EBCD5EE6A5AF13DA47C69FFDEB91CCF1C50D47EF8C2D554706A7AE0D41B3F59CE82D197FVAF7L" TargetMode="External"/><Relationship Id="rId5" Type="http://schemas.openxmlformats.org/officeDocument/2006/relationships/hyperlink" Target="consultantplus://offline/ref=3338CE3F8D4C282B5A0D2964A6CCF8C715EBCD5EE6A5AF13DA47C69FFDEB91CCF1C50D44EC8C2D554706A7AE0D41B3F59CE82D197FVAF7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2020-04-21T11:05:00Z</dcterms:created>
  <dcterms:modified xsi:type="dcterms:W3CDTF">2020-04-21T11:06:00Z</dcterms:modified>
</cp:coreProperties>
</file>