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CF" w:rsidRPr="00260368" w:rsidRDefault="006613CF" w:rsidP="006613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838200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368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НОВОЮЛАСЕНСКИЙ</w:t>
      </w:r>
      <w:r w:rsidRPr="00260368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368">
        <w:rPr>
          <w:rFonts w:ascii="Times New Roman" w:hAnsi="Times New Roman"/>
          <w:b/>
          <w:sz w:val="28"/>
          <w:szCs w:val="28"/>
        </w:rPr>
        <w:t>КРАСНОГВАРДЕЙСК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60368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260368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036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13CF" w:rsidRPr="00260368" w:rsidRDefault="006613CF" w:rsidP="00661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3CF" w:rsidRPr="00260368" w:rsidRDefault="006613CF" w:rsidP="0066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15.07.2019                                                                                            № 42-п</w:t>
      </w:r>
      <w:r w:rsidRPr="002603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0368">
        <w:rPr>
          <w:rFonts w:ascii="Times New Roman" w:hAnsi="Times New Roman"/>
          <w:sz w:val="28"/>
          <w:szCs w:val="28"/>
        </w:rPr>
        <w:t xml:space="preserve">     </w:t>
      </w:r>
    </w:p>
    <w:p w:rsidR="006613CF" w:rsidRPr="00260368" w:rsidRDefault="006613CF" w:rsidP="00661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368">
        <w:rPr>
          <w:rFonts w:ascii="Times New Roman" w:hAnsi="Times New Roman"/>
          <w:sz w:val="28"/>
          <w:szCs w:val="28"/>
        </w:rPr>
        <w:t xml:space="preserve">с.  </w:t>
      </w:r>
      <w:proofErr w:type="spellStart"/>
      <w:r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6613CF" w:rsidRDefault="006613CF" w:rsidP="006613CF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:rsidR="006613CF" w:rsidRPr="00C45B35" w:rsidRDefault="006613CF" w:rsidP="006613C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>Об утверждении порядка получения лицами, замещающими должности</w:t>
      </w:r>
    </w:p>
    <w:p w:rsidR="006613CF" w:rsidRPr="00C45B35" w:rsidRDefault="006613CF" w:rsidP="006613C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 муниципальной службы в органах местного самоуправления муниципального </w:t>
      </w:r>
    </w:p>
    <w:p w:rsidR="006613CF" w:rsidRPr="00C45B35" w:rsidRDefault="006613CF" w:rsidP="006613C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образования </w:t>
      </w:r>
      <w:proofErr w:type="spellStart"/>
      <w:r w:rsidRPr="00C45B35">
        <w:rPr>
          <w:rFonts w:ascii="Times New Roman" w:eastAsia="Arial" w:hAnsi="Times New Roman"/>
          <w:sz w:val="28"/>
          <w:szCs w:val="28"/>
        </w:rPr>
        <w:t>Новоюласенский</w:t>
      </w:r>
      <w:proofErr w:type="spellEnd"/>
      <w:r w:rsidRPr="00C45B35">
        <w:rPr>
          <w:rFonts w:ascii="Times New Roman" w:eastAsia="Arial" w:hAnsi="Times New Roman"/>
          <w:sz w:val="28"/>
          <w:szCs w:val="28"/>
        </w:rPr>
        <w:t xml:space="preserve"> сельсовет Красногвардейского района, разрешения представителя нанимателя на  участие на безвозмездной основе в управлении отдельными некоммерческими организациями</w:t>
      </w:r>
    </w:p>
    <w:p w:rsidR="006613CF" w:rsidRPr="00C45B35" w:rsidRDefault="006613CF" w:rsidP="006613CF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13CF" w:rsidRPr="00C45B35" w:rsidRDefault="006613CF" w:rsidP="006613CF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В соответствии с пунктом 3 части 1 статьи 14 Федерального закона от 02 марта 2007 года № 25-ФЗ «О муниципальной службе в Российской Федерации», Указом Губернатора Оренбургской области от 30.08.2017 года № 463-ук      «Об утверждении порядка получения лицами, замещающими должности государственной гражданской службы категории «Руководители» высшей группы должностей в органах исполнительной власти Оренбургской области, разрешения представителя нанимателя на участие на безвозмездной основе в управлении отдельными некоммерческими организациями», Уставом муниципального образования </w:t>
      </w:r>
      <w:proofErr w:type="spellStart"/>
      <w:r w:rsidRPr="00C45B35">
        <w:rPr>
          <w:rFonts w:ascii="Times New Roman" w:eastAsia="Arial" w:hAnsi="Times New Roman"/>
          <w:sz w:val="28"/>
          <w:szCs w:val="28"/>
        </w:rPr>
        <w:t>Новоюласенский</w:t>
      </w:r>
      <w:proofErr w:type="spellEnd"/>
      <w:r w:rsidRPr="00C45B35">
        <w:rPr>
          <w:rFonts w:ascii="Times New Roman" w:eastAsia="Arial" w:hAnsi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6613CF" w:rsidRPr="00C45B35" w:rsidRDefault="006613CF" w:rsidP="006613CF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1. Утвердить порядок получения лицами, замещающими должности муниципальной службы в органах местного самоуправления муниципального образования </w:t>
      </w:r>
      <w:proofErr w:type="spellStart"/>
      <w:r w:rsidRPr="00C45B35">
        <w:rPr>
          <w:rFonts w:ascii="Times New Roman" w:eastAsia="Arial" w:hAnsi="Times New Roman"/>
          <w:sz w:val="28"/>
          <w:szCs w:val="28"/>
        </w:rPr>
        <w:t>Новоюласенский</w:t>
      </w:r>
      <w:proofErr w:type="spellEnd"/>
      <w:r w:rsidRPr="00C45B35">
        <w:rPr>
          <w:rFonts w:ascii="Times New Roman" w:eastAsia="Arial" w:hAnsi="Times New Roman"/>
          <w:sz w:val="28"/>
          <w:szCs w:val="28"/>
        </w:rPr>
        <w:t xml:space="preserve"> сельсовет Красногвардейского района, разрешения представителя нанимателя на участие на безвозмездной основе в управлении отдельными некоммерческими организациями согласно приложению.</w:t>
      </w:r>
    </w:p>
    <w:p w:rsidR="006613CF" w:rsidRPr="00C45B35" w:rsidRDefault="006613CF" w:rsidP="00661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sz w:val="28"/>
          <w:szCs w:val="28"/>
        </w:rPr>
        <w:t>2. Постановление вступает в силу после его обнародования.</w:t>
      </w:r>
    </w:p>
    <w:p w:rsidR="006613CF" w:rsidRPr="00C45B35" w:rsidRDefault="006613CF" w:rsidP="006613CF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>3. К</w:t>
      </w:r>
      <w:r w:rsidRPr="00C45B35">
        <w:rPr>
          <w:rFonts w:ascii="Times New Roman" w:hAnsi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6613CF" w:rsidRPr="00C45B35" w:rsidRDefault="006613CF" w:rsidP="006613C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3CF" w:rsidRPr="00C45B35" w:rsidRDefault="006613CF" w:rsidP="0066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proofErr w:type="spellStart"/>
      <w:r w:rsidRPr="00C45B35">
        <w:rPr>
          <w:rFonts w:ascii="Times New Roman" w:hAnsi="Times New Roman"/>
          <w:color w:val="000000"/>
          <w:sz w:val="28"/>
          <w:szCs w:val="28"/>
        </w:rPr>
        <w:t>С.Н.Бисяева</w:t>
      </w:r>
      <w:proofErr w:type="spellEnd"/>
    </w:p>
    <w:p w:rsidR="006613CF" w:rsidRDefault="006613CF" w:rsidP="0066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Разослано: в дело, специалисту 1 категории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</w:t>
      </w:r>
      <w:r w:rsidRPr="00C45B35">
        <w:rPr>
          <w:rFonts w:ascii="Times New Roman" w:hAnsi="Times New Roman"/>
          <w:color w:val="000000"/>
          <w:sz w:val="28"/>
          <w:szCs w:val="28"/>
        </w:rPr>
        <w:t>, прокурору района.</w:t>
      </w:r>
    </w:p>
    <w:p w:rsidR="006613CF" w:rsidRPr="006613CF" w:rsidRDefault="006613CF" w:rsidP="0066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3CF" w:rsidRPr="00C45B35" w:rsidRDefault="006613CF" w:rsidP="006613CF">
      <w:pPr>
        <w:spacing w:after="0" w:line="240" w:lineRule="auto"/>
        <w:ind w:left="5760" w:firstLine="720"/>
        <w:jc w:val="right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6613CF" w:rsidRPr="00C45B35" w:rsidRDefault="006613CF" w:rsidP="006613CF">
      <w:pPr>
        <w:spacing w:after="0" w:line="240" w:lineRule="auto"/>
        <w:ind w:left="4111" w:hanging="90"/>
        <w:jc w:val="right"/>
        <w:rPr>
          <w:rFonts w:ascii="Times New Roman" w:hAnsi="Times New Roman"/>
          <w:color w:val="000000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613CF" w:rsidRPr="00C45B35" w:rsidRDefault="006613CF" w:rsidP="006613CF">
      <w:pPr>
        <w:spacing w:after="0" w:line="240" w:lineRule="auto"/>
        <w:ind w:left="4111" w:hanging="90"/>
        <w:jc w:val="right"/>
        <w:rPr>
          <w:rFonts w:ascii="Times New Roman" w:hAnsi="Times New Roman"/>
          <w:color w:val="000000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6613CF" w:rsidRDefault="006613CF" w:rsidP="006613CF">
      <w:pPr>
        <w:spacing w:after="0" w:line="240" w:lineRule="auto"/>
        <w:ind w:left="4111" w:hanging="9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45B35">
        <w:rPr>
          <w:rFonts w:ascii="Times New Roman" w:hAnsi="Times New Roman"/>
          <w:color w:val="000000"/>
          <w:sz w:val="28"/>
          <w:szCs w:val="28"/>
        </w:rPr>
        <w:t>Новоюласенский</w:t>
      </w:r>
      <w:proofErr w:type="spellEnd"/>
      <w:r w:rsidRPr="00C45B35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6613CF" w:rsidRDefault="006613CF" w:rsidP="006613CF">
      <w:pPr>
        <w:spacing w:after="0" w:line="240" w:lineRule="auto"/>
        <w:ind w:left="4111" w:hanging="9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Красногвардейского района </w:t>
      </w:r>
    </w:p>
    <w:p w:rsidR="006613CF" w:rsidRPr="00C45B35" w:rsidRDefault="006613CF" w:rsidP="006613CF">
      <w:pPr>
        <w:spacing w:after="0" w:line="240" w:lineRule="auto"/>
        <w:ind w:left="4111" w:hanging="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</w:p>
    <w:p w:rsidR="006613CF" w:rsidRPr="00C45B35" w:rsidRDefault="006613CF" w:rsidP="006613CF">
      <w:pPr>
        <w:spacing w:after="0" w:line="240" w:lineRule="auto"/>
        <w:ind w:left="5760" w:firstLine="720"/>
        <w:jc w:val="right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15.07.2019</w:t>
      </w:r>
      <w:r w:rsidRPr="00C45B35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42</w:t>
      </w:r>
      <w:r w:rsidRPr="00C45B35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C45B35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C45B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13CF" w:rsidRPr="00C45B35" w:rsidRDefault="006613CF" w:rsidP="006613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3CF" w:rsidRPr="008F32DF" w:rsidRDefault="006613CF" w:rsidP="00661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2DF">
        <w:rPr>
          <w:rFonts w:ascii="Times New Roman" w:eastAsia="Arial" w:hAnsi="Times New Roman"/>
          <w:sz w:val="28"/>
          <w:szCs w:val="28"/>
        </w:rPr>
        <w:t>Порядок</w:t>
      </w:r>
    </w:p>
    <w:p w:rsidR="006613CF" w:rsidRPr="00C45B35" w:rsidRDefault="006613CF" w:rsidP="006613C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получения лицами, замещающими должности муниципальной службы  </w:t>
      </w:r>
    </w:p>
    <w:p w:rsidR="006613CF" w:rsidRPr="00C45B35" w:rsidRDefault="006613CF" w:rsidP="006613C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в органах местного самоуправления муниципального </w:t>
      </w:r>
    </w:p>
    <w:p w:rsidR="006613CF" w:rsidRPr="00C45B35" w:rsidRDefault="006613CF" w:rsidP="006613CF">
      <w:pPr>
        <w:tabs>
          <w:tab w:val="left" w:pos="709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 xml:space="preserve">образования </w:t>
      </w:r>
      <w:proofErr w:type="spellStart"/>
      <w:r w:rsidRPr="00C45B35">
        <w:rPr>
          <w:rFonts w:ascii="Times New Roman" w:eastAsia="Arial" w:hAnsi="Times New Roman"/>
          <w:sz w:val="28"/>
          <w:szCs w:val="28"/>
        </w:rPr>
        <w:t>Новоюласенский</w:t>
      </w:r>
      <w:proofErr w:type="spellEnd"/>
      <w:r w:rsidRPr="00C45B35">
        <w:rPr>
          <w:rFonts w:ascii="Times New Roman" w:eastAsia="Arial" w:hAnsi="Times New Roman"/>
          <w:sz w:val="28"/>
          <w:szCs w:val="28"/>
        </w:rPr>
        <w:t xml:space="preserve"> сельсовет Красногвардейского района, разрешения представителя нанимателя на участие на безвозмездной основе в управлении отдельными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B35">
        <w:rPr>
          <w:rFonts w:ascii="Times New Roman" w:eastAsia="Arial" w:hAnsi="Times New Roman"/>
          <w:sz w:val="28"/>
          <w:szCs w:val="28"/>
        </w:rPr>
        <w:t>некоммерческими организациями</w:t>
      </w:r>
    </w:p>
    <w:p w:rsidR="006613CF" w:rsidRPr="00C45B35" w:rsidRDefault="006613CF" w:rsidP="006613CF">
      <w:pPr>
        <w:spacing w:after="0" w:line="240" w:lineRule="auto"/>
        <w:ind w:right="-142"/>
        <w:jc w:val="center"/>
        <w:rPr>
          <w:rFonts w:ascii="Times New Roman" w:eastAsia="Arial" w:hAnsi="Times New Roman"/>
          <w:sz w:val="28"/>
          <w:szCs w:val="28"/>
        </w:rPr>
      </w:pPr>
    </w:p>
    <w:p w:rsidR="006613CF" w:rsidRPr="00C45B35" w:rsidRDefault="006613CF" w:rsidP="006613CF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1.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</w:r>
      <w:r w:rsidRPr="00C45B35">
        <w:rPr>
          <w:rFonts w:ascii="Times New Roman" w:eastAsia="Arial" w:hAnsi="Times New Roman"/>
          <w:sz w:val="28"/>
          <w:szCs w:val="28"/>
        </w:rPr>
        <w:t xml:space="preserve">Настоящий Порядок устанавливает процедуру получения муниципальными служащими в органах местного самоуправления муниципального образования </w:t>
      </w:r>
      <w:proofErr w:type="spellStart"/>
      <w:r w:rsidRPr="00C45B35">
        <w:rPr>
          <w:rFonts w:ascii="Times New Roman" w:eastAsia="Arial" w:hAnsi="Times New Roman"/>
          <w:sz w:val="28"/>
          <w:szCs w:val="28"/>
        </w:rPr>
        <w:t>Новоюласенский</w:t>
      </w:r>
      <w:proofErr w:type="spellEnd"/>
      <w:r w:rsidRPr="00C45B35">
        <w:rPr>
          <w:rFonts w:ascii="Times New Roman" w:eastAsia="Arial" w:hAnsi="Times New Roman"/>
          <w:sz w:val="28"/>
          <w:szCs w:val="28"/>
        </w:rPr>
        <w:t xml:space="preserve"> сельсовет Красногвардейского района (далее – муниципальные служащие),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товариществами собственников недвижимости (далее - некоммерческие организации).</w:t>
      </w:r>
    </w:p>
    <w:p w:rsidR="006613CF" w:rsidRPr="00C45B35" w:rsidRDefault="006613CF" w:rsidP="006613CF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2.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</w:r>
      <w:r w:rsidRPr="00C45B35">
        <w:rPr>
          <w:rFonts w:ascii="Times New Roman" w:eastAsia="Arial" w:hAnsi="Times New Roman"/>
          <w:sz w:val="28"/>
          <w:szCs w:val="28"/>
        </w:rPr>
        <w:t>Для получения разрешения муниципальный служащий письменно обращается к главе сельсовета с ходатайством об участии на безвозмездной основе в управлении некоммерческой организацией (далее - ходатайство) по форме согласно приложению № 1 к настоящему Порядку.</w:t>
      </w:r>
    </w:p>
    <w:p w:rsidR="006613CF" w:rsidRPr="00C45B35" w:rsidRDefault="006613CF" w:rsidP="006613CF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>К ходатайству прилагаются копии учредительных документов некоммерческой организации.</w:t>
      </w:r>
    </w:p>
    <w:p w:rsidR="006613CF" w:rsidRPr="00C45B35" w:rsidRDefault="006613CF" w:rsidP="006613CF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3.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</w:r>
      <w:r w:rsidRPr="00C45B35">
        <w:rPr>
          <w:rFonts w:ascii="Times New Roman" w:eastAsia="Arial" w:hAnsi="Times New Roman"/>
          <w:sz w:val="28"/>
          <w:szCs w:val="28"/>
        </w:rPr>
        <w:t>Ходатайство направляется в администрацию сельсовета до начала участия на безвозмездной основе в управлении некоммерческой организацией.</w:t>
      </w:r>
    </w:p>
    <w:p w:rsidR="006613CF" w:rsidRPr="00C45B35" w:rsidRDefault="006613CF" w:rsidP="006613CF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4.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  <w:t>Администрация сельсовета</w:t>
      </w:r>
      <w:r w:rsidRPr="00C45B35">
        <w:rPr>
          <w:rFonts w:ascii="Times New Roman" w:eastAsia="Arial" w:hAnsi="Times New Roman"/>
          <w:sz w:val="28"/>
          <w:szCs w:val="28"/>
        </w:rPr>
        <w:t xml:space="preserve"> регистрирует его в день поступления в журнале регистрации ходатайств по форме согласно приложению № 2 к настоящему Порядку. Отказ в регистрации ходатайств не допускается.</w:t>
      </w:r>
    </w:p>
    <w:p w:rsidR="006613CF" w:rsidRPr="00C45B35" w:rsidRDefault="006613CF" w:rsidP="006613CF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5.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  <w:t>Администрация сельсовета</w:t>
      </w:r>
      <w:r w:rsidRPr="00C45B35">
        <w:rPr>
          <w:rFonts w:ascii="Times New Roman" w:eastAsia="Arial" w:hAnsi="Times New Roman"/>
          <w:sz w:val="28"/>
          <w:szCs w:val="28"/>
        </w:rPr>
        <w:t xml:space="preserve"> рассматривает поступившее ходатайство и прилагаемые документы на предмет наличия конфликта интересов или возможности возникновения конфликта интересов и готовит мотивированное заключение, содержащее выводы о наличии либо отсутствии оснований для дачи разрешения на участие на безвозмездной основе в управлении некоммерческой организацией.</w:t>
      </w:r>
    </w:p>
    <w:p w:rsidR="006613CF" w:rsidRPr="00C45B35" w:rsidRDefault="006613CF" w:rsidP="006613CF">
      <w:pPr>
        <w:tabs>
          <w:tab w:val="left" w:pos="993"/>
          <w:tab w:val="left" w:pos="1057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6.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</w:r>
      <w:r w:rsidRPr="00C45B35">
        <w:rPr>
          <w:rFonts w:ascii="Times New Roman" w:eastAsia="Arial" w:hAnsi="Times New Roman"/>
          <w:sz w:val="28"/>
          <w:szCs w:val="28"/>
        </w:rPr>
        <w:t>Ходатайство вместе с мотивированным заключением направляется на рассмотрение главе сельсовета в течение 14 рабочих дней со дня регистрации.</w:t>
      </w:r>
    </w:p>
    <w:p w:rsidR="006613CF" w:rsidRPr="00C45B35" w:rsidRDefault="006613CF" w:rsidP="006613CF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lastRenderedPageBreak/>
        <w:t>7.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</w:r>
      <w:r w:rsidRPr="00C45B35">
        <w:rPr>
          <w:rFonts w:ascii="Times New Roman" w:eastAsia="Arial" w:hAnsi="Times New Roman"/>
          <w:sz w:val="28"/>
          <w:szCs w:val="28"/>
        </w:rPr>
        <w:t>Глава сельсовета в течение 10 дней со дня получения ходатайства принимает одно из следующих решений:</w:t>
      </w:r>
    </w:p>
    <w:p w:rsidR="006613CF" w:rsidRPr="00C45B35" w:rsidRDefault="006613CF" w:rsidP="006613CF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>о даче разрешения на участие в управлении некоммерческой организацией;</w:t>
      </w:r>
    </w:p>
    <w:p w:rsidR="006613CF" w:rsidRPr="00C45B35" w:rsidRDefault="006613CF" w:rsidP="006613CF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eastAsia="Arial" w:hAnsi="Times New Roman"/>
          <w:sz w:val="28"/>
          <w:szCs w:val="28"/>
        </w:rPr>
        <w:t>об отказе в даче разрешения на участие в управлении некоммерческой организацией.</w:t>
      </w:r>
    </w:p>
    <w:p w:rsidR="006613CF" w:rsidRPr="00C45B35" w:rsidRDefault="006613CF" w:rsidP="006613CF">
      <w:pPr>
        <w:tabs>
          <w:tab w:val="left" w:pos="993"/>
          <w:tab w:val="left" w:pos="1086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8.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  <w:t>Администрация сельсовета</w:t>
      </w:r>
      <w:r w:rsidRPr="00C45B35">
        <w:rPr>
          <w:rFonts w:ascii="Times New Roman" w:eastAsia="Arial" w:hAnsi="Times New Roman"/>
          <w:sz w:val="28"/>
          <w:szCs w:val="28"/>
        </w:rPr>
        <w:t xml:space="preserve"> в течение 2 рабочих дней со дня принятия решения главой сельсовета письменно уведомляет муниципального служащего о принятом решении.</w:t>
      </w:r>
    </w:p>
    <w:p w:rsidR="006613CF" w:rsidRPr="00C45B35" w:rsidRDefault="006613CF" w:rsidP="006613CF">
      <w:pPr>
        <w:tabs>
          <w:tab w:val="left" w:pos="993"/>
          <w:tab w:val="left" w:pos="115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45B35">
        <w:rPr>
          <w:rFonts w:ascii="Times New Roman" w:hAnsi="Times New Roman"/>
          <w:color w:val="000000"/>
          <w:sz w:val="28"/>
          <w:szCs w:val="28"/>
        </w:rPr>
        <w:t>9.</w:t>
      </w:r>
      <w:r w:rsidRPr="00C45B35">
        <w:rPr>
          <w:rFonts w:ascii="Times New Roman" w:hAnsi="Times New Roman"/>
          <w:color w:val="000000"/>
          <w:sz w:val="28"/>
          <w:szCs w:val="28"/>
        </w:rPr>
        <w:tab/>
      </w:r>
      <w:r w:rsidRPr="00C45B35">
        <w:rPr>
          <w:rFonts w:ascii="Times New Roman" w:eastAsia="Arial" w:hAnsi="Times New Roman"/>
          <w:sz w:val="28"/>
          <w:szCs w:val="28"/>
        </w:rPr>
        <w:t>Рассмотренное ходатайство приобщается к личному делу муниципального служащего.</w:t>
      </w: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198"/>
        <w:jc w:val="right"/>
        <w:rPr>
          <w:rFonts w:ascii="Times New Roman" w:hAnsi="Times New Roman"/>
          <w:color w:val="000000"/>
          <w:sz w:val="25"/>
        </w:rPr>
      </w:pPr>
    </w:p>
    <w:p w:rsidR="006613CF" w:rsidRDefault="006613CF" w:rsidP="006613CF">
      <w:pPr>
        <w:spacing w:after="0" w:line="240" w:lineRule="auto"/>
        <w:ind w:left="4678" w:right="-1"/>
        <w:jc w:val="right"/>
        <w:rPr>
          <w:rFonts w:ascii="Times New Roman" w:eastAsia="Arial" w:hAnsi="Times New Roman"/>
          <w:sz w:val="24"/>
        </w:rPr>
      </w:pPr>
      <w:r w:rsidRPr="00260368">
        <w:rPr>
          <w:rFonts w:ascii="Times New Roman" w:hAnsi="Times New Roman"/>
          <w:color w:val="000000"/>
          <w:sz w:val="25"/>
        </w:rPr>
        <w:lastRenderedPageBreak/>
        <w:tab/>
      </w:r>
      <w:r>
        <w:rPr>
          <w:rFonts w:ascii="Times New Roman" w:hAnsi="Times New Roman"/>
          <w:color w:val="000000"/>
          <w:sz w:val="25"/>
        </w:rPr>
        <w:t xml:space="preserve">   </w:t>
      </w:r>
      <w:r w:rsidRPr="00260368">
        <w:rPr>
          <w:rFonts w:ascii="Times New Roman" w:eastAsia="Arial" w:hAnsi="Times New Roman"/>
          <w:sz w:val="24"/>
        </w:rPr>
        <w:t xml:space="preserve">Приложение № 1 </w:t>
      </w:r>
    </w:p>
    <w:p w:rsidR="006613CF" w:rsidRPr="00260368" w:rsidRDefault="006613CF" w:rsidP="006613CF">
      <w:pPr>
        <w:spacing w:after="0" w:line="240" w:lineRule="auto"/>
        <w:ind w:left="4678" w:right="-1"/>
        <w:jc w:val="right"/>
        <w:rPr>
          <w:rFonts w:ascii="Times New Roman" w:hAnsi="Times New Roman"/>
        </w:rPr>
      </w:pPr>
      <w:r>
        <w:rPr>
          <w:rFonts w:ascii="Times New Roman" w:eastAsia="Arial" w:hAnsi="Times New Roman"/>
          <w:sz w:val="24"/>
        </w:rPr>
        <w:t xml:space="preserve"> </w:t>
      </w:r>
      <w:r w:rsidRPr="00260368">
        <w:rPr>
          <w:rFonts w:ascii="Times New Roman" w:eastAsia="Arial" w:hAnsi="Times New Roman"/>
          <w:sz w:val="24"/>
        </w:rPr>
        <w:t>к порядку получения лицами, замещающими должности муниципальной службы в органах местного самоуправления муниципального образования</w:t>
      </w:r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Новоюласенский</w:t>
      </w:r>
      <w:proofErr w:type="spellEnd"/>
      <w:r>
        <w:rPr>
          <w:rFonts w:ascii="Times New Roman" w:eastAsia="Arial" w:hAnsi="Times New Roman"/>
          <w:sz w:val="24"/>
        </w:rPr>
        <w:t xml:space="preserve"> сельсовет</w:t>
      </w:r>
      <w:r w:rsidRPr="00260368">
        <w:rPr>
          <w:rFonts w:ascii="Times New Roman" w:eastAsia="Arial" w:hAnsi="Times New Roman"/>
          <w:sz w:val="24"/>
        </w:rPr>
        <w:t xml:space="preserve"> Красногвардейск</w:t>
      </w:r>
      <w:r>
        <w:rPr>
          <w:rFonts w:ascii="Times New Roman" w:eastAsia="Arial" w:hAnsi="Times New Roman"/>
          <w:sz w:val="24"/>
        </w:rPr>
        <w:t>ого</w:t>
      </w:r>
      <w:r w:rsidRPr="00260368">
        <w:rPr>
          <w:rFonts w:ascii="Times New Roman" w:eastAsia="Arial" w:hAnsi="Times New Roman"/>
          <w:sz w:val="24"/>
        </w:rPr>
        <w:t xml:space="preserve"> район</w:t>
      </w:r>
      <w:r>
        <w:rPr>
          <w:rFonts w:ascii="Times New Roman" w:eastAsia="Arial" w:hAnsi="Times New Roman"/>
          <w:sz w:val="24"/>
        </w:rPr>
        <w:t>а</w:t>
      </w:r>
      <w:r w:rsidRPr="00260368">
        <w:rPr>
          <w:rFonts w:ascii="Times New Roman" w:eastAsia="Arial" w:hAnsi="Times New Roman"/>
          <w:sz w:val="24"/>
        </w:rPr>
        <w:t>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6613CF" w:rsidRPr="00260368" w:rsidRDefault="006613CF" w:rsidP="006613CF">
      <w:pPr>
        <w:spacing w:after="0" w:line="240" w:lineRule="auto"/>
        <w:ind w:left="4678"/>
        <w:rPr>
          <w:rFonts w:ascii="Times New Roman" w:eastAsia="Arial" w:hAnsi="Times New Roman"/>
          <w:sz w:val="28"/>
        </w:rPr>
      </w:pPr>
    </w:p>
    <w:p w:rsidR="006613CF" w:rsidRPr="00260368" w:rsidRDefault="006613CF" w:rsidP="006613CF">
      <w:pPr>
        <w:spacing w:after="0" w:line="240" w:lineRule="auto"/>
        <w:ind w:left="4678" w:hanging="4678"/>
        <w:jc w:val="center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 xml:space="preserve">         Главе </w:t>
      </w:r>
      <w:r>
        <w:rPr>
          <w:rFonts w:ascii="Times New Roman" w:eastAsia="Arial" w:hAnsi="Times New Roman"/>
          <w:sz w:val="26"/>
        </w:rPr>
        <w:t>сельсовета</w:t>
      </w:r>
    </w:p>
    <w:p w:rsidR="006613CF" w:rsidRPr="00260368" w:rsidRDefault="006613CF" w:rsidP="006613CF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8"/>
        </w:rPr>
        <w:t xml:space="preserve">                                                          </w:t>
      </w:r>
      <w:r>
        <w:rPr>
          <w:rFonts w:ascii="Times New Roman" w:eastAsia="Arial" w:hAnsi="Times New Roman"/>
          <w:sz w:val="28"/>
        </w:rPr>
        <w:t>____</w:t>
      </w:r>
      <w:r w:rsidRPr="00260368">
        <w:rPr>
          <w:rFonts w:ascii="Times New Roman" w:eastAsia="Arial" w:hAnsi="Times New Roman"/>
          <w:sz w:val="28"/>
        </w:rPr>
        <w:t>________________________________</w:t>
      </w:r>
      <w:r>
        <w:rPr>
          <w:rFonts w:ascii="Times New Roman" w:eastAsia="Arial" w:hAnsi="Times New Roman"/>
          <w:sz w:val="28"/>
        </w:rPr>
        <w:t>________________________</w:t>
      </w:r>
      <w:r w:rsidRPr="00260368">
        <w:rPr>
          <w:rFonts w:ascii="Times New Roman" w:eastAsia="Arial" w:hAnsi="Times New Roman"/>
          <w:sz w:val="28"/>
        </w:rPr>
        <w:t>_</w:t>
      </w:r>
      <w:r>
        <w:rPr>
          <w:rFonts w:ascii="Times New Roman" w:eastAsia="Arial" w:hAnsi="Times New Roman"/>
          <w:sz w:val="28"/>
        </w:rPr>
        <w:t>___</w:t>
      </w:r>
    </w:p>
    <w:p w:rsidR="006613CF" w:rsidRPr="00260368" w:rsidRDefault="006613CF" w:rsidP="006613CF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3"/>
        </w:rPr>
        <w:t xml:space="preserve">        </w:t>
      </w:r>
      <w:r>
        <w:rPr>
          <w:rFonts w:ascii="Times New Roman" w:eastAsia="Arial" w:hAnsi="Times New Roman"/>
          <w:sz w:val="23"/>
        </w:rPr>
        <w:t>______________________________</w:t>
      </w:r>
      <w:r w:rsidRPr="00260368">
        <w:rPr>
          <w:rFonts w:ascii="Times New Roman" w:eastAsia="Arial" w:hAnsi="Times New Roman"/>
          <w:sz w:val="23"/>
        </w:rPr>
        <w:t>______________________________________</w:t>
      </w:r>
      <w:r>
        <w:rPr>
          <w:rFonts w:ascii="Times New Roman" w:eastAsia="Arial" w:hAnsi="Times New Roman"/>
          <w:sz w:val="23"/>
        </w:rPr>
        <w:t>___</w:t>
      </w:r>
      <w:r w:rsidRPr="00260368">
        <w:rPr>
          <w:rFonts w:ascii="Times New Roman" w:eastAsia="Arial" w:hAnsi="Times New Roman"/>
          <w:sz w:val="23"/>
        </w:rPr>
        <w:t>__________</w:t>
      </w:r>
    </w:p>
    <w:p w:rsidR="006613CF" w:rsidRPr="00260368" w:rsidRDefault="006613CF" w:rsidP="006613CF">
      <w:pPr>
        <w:spacing w:after="0" w:line="240" w:lineRule="auto"/>
        <w:ind w:right="294"/>
        <w:jc w:val="center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3"/>
        </w:rPr>
        <w:t>(фамилия, имя, отчество лица, подавшего уведомление)</w:t>
      </w:r>
    </w:p>
    <w:p w:rsidR="006613CF" w:rsidRPr="00260368" w:rsidRDefault="006613CF" w:rsidP="006613CF">
      <w:pPr>
        <w:spacing w:after="0" w:line="240" w:lineRule="auto"/>
        <w:ind w:right="294"/>
        <w:jc w:val="right"/>
        <w:rPr>
          <w:rFonts w:ascii="Times New Roman" w:eastAsia="Arial" w:hAnsi="Times New Roman"/>
          <w:sz w:val="23"/>
        </w:rPr>
      </w:pPr>
    </w:p>
    <w:p w:rsidR="006613CF" w:rsidRPr="00260368" w:rsidRDefault="006613CF" w:rsidP="006613CF">
      <w:pPr>
        <w:tabs>
          <w:tab w:val="left" w:pos="709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Arial" w:hAnsi="Times New Roman"/>
          <w:sz w:val="23"/>
        </w:rPr>
        <w:t>______________________________</w:t>
      </w:r>
      <w:r w:rsidRPr="00260368">
        <w:rPr>
          <w:rFonts w:ascii="Times New Roman" w:eastAsia="Arial" w:hAnsi="Times New Roman"/>
          <w:sz w:val="23"/>
        </w:rPr>
        <w:t>________________________________________________</w:t>
      </w:r>
    </w:p>
    <w:p w:rsidR="006613CF" w:rsidRPr="00260368" w:rsidRDefault="006613CF" w:rsidP="006613CF">
      <w:pPr>
        <w:spacing w:after="0" w:line="240" w:lineRule="auto"/>
        <w:ind w:right="294"/>
        <w:jc w:val="center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3"/>
        </w:rPr>
        <w:t>(наименование должности лица, подавшего уведомление)</w:t>
      </w:r>
    </w:p>
    <w:p w:rsidR="006613CF" w:rsidRPr="00260368" w:rsidRDefault="006613CF" w:rsidP="006613CF">
      <w:pPr>
        <w:spacing w:after="0" w:line="240" w:lineRule="auto"/>
        <w:ind w:left="3920"/>
        <w:rPr>
          <w:rFonts w:ascii="Times New Roman" w:eastAsia="Arial" w:hAnsi="Times New Roman"/>
          <w:sz w:val="26"/>
        </w:rPr>
      </w:pPr>
    </w:p>
    <w:p w:rsidR="006613CF" w:rsidRPr="00260368" w:rsidRDefault="006613CF" w:rsidP="006613CF">
      <w:pPr>
        <w:spacing w:after="0" w:line="240" w:lineRule="auto"/>
        <w:ind w:left="3920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>Ходатайство</w:t>
      </w:r>
    </w:p>
    <w:p w:rsidR="006613CF" w:rsidRPr="00260368" w:rsidRDefault="006613CF" w:rsidP="006613CF">
      <w:pPr>
        <w:spacing w:after="0" w:line="240" w:lineRule="auto"/>
        <w:ind w:left="20" w:firstLine="700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>об участии на безвозмездной основе в управлении некоммерческой</w:t>
      </w:r>
    </w:p>
    <w:p w:rsidR="006613CF" w:rsidRPr="00260368" w:rsidRDefault="006613CF" w:rsidP="006613CF">
      <w:pPr>
        <w:spacing w:after="0" w:line="240" w:lineRule="auto"/>
        <w:ind w:left="3920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>организацией</w:t>
      </w:r>
    </w:p>
    <w:p w:rsidR="006613CF" w:rsidRPr="00260368" w:rsidRDefault="006613CF" w:rsidP="006613CF">
      <w:pPr>
        <w:spacing w:after="0" w:line="240" w:lineRule="auto"/>
        <w:ind w:left="3920"/>
        <w:rPr>
          <w:rFonts w:ascii="Times New Roman" w:eastAsia="Arial" w:hAnsi="Times New Roman"/>
          <w:sz w:val="26"/>
        </w:rPr>
      </w:pPr>
    </w:p>
    <w:p w:rsidR="006613CF" w:rsidRPr="00260368" w:rsidRDefault="006613CF" w:rsidP="006613CF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>В соответствии с пунктом 3 части 1 статьи 14 Федерального закона от 22 марта 2007 года № 25-ФЗ «О муниципальной службе в Российской Федерации» прошу разрешить мне с «____»___________ 20___</w:t>
      </w:r>
      <w:r w:rsidRPr="00260368">
        <w:rPr>
          <w:rFonts w:ascii="Times New Roman" w:eastAsia="Arial" w:hAnsi="Times New Roman"/>
          <w:sz w:val="26"/>
        </w:rPr>
        <w:tab/>
        <w:t>года участвовать на безвозмездной основе в управлении некоммерческой организацией в качестве единоличного исполнительного органа, вхождение в состав коллегиального органа управления</w:t>
      </w:r>
      <w:r w:rsidRPr="00260368">
        <w:rPr>
          <w:rFonts w:ascii="Times New Roman" w:eastAsia="Arial" w:hAnsi="Times New Roman"/>
          <w:b/>
          <w:sz w:val="23"/>
        </w:rPr>
        <w:t xml:space="preserve"> </w:t>
      </w:r>
      <w:r w:rsidRPr="00260368">
        <w:rPr>
          <w:rFonts w:ascii="Times New Roman" w:eastAsia="Arial" w:hAnsi="Times New Roman"/>
          <w:i/>
          <w:sz w:val="23"/>
        </w:rPr>
        <w:t>(нужное подчеркнуть)</w:t>
      </w:r>
    </w:p>
    <w:p w:rsidR="006613CF" w:rsidRPr="00260368" w:rsidRDefault="006613CF" w:rsidP="006613CF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b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" w:hAnsi="Times New Roman"/>
          <w:b/>
          <w:sz w:val="23"/>
        </w:rPr>
        <w:t>_____________</w:t>
      </w:r>
    </w:p>
    <w:p w:rsidR="006613CF" w:rsidRPr="00BB583E" w:rsidRDefault="006613CF" w:rsidP="006613CF">
      <w:pPr>
        <w:spacing w:after="0" w:line="240" w:lineRule="auto"/>
        <w:ind w:left="20" w:right="-1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i/>
          <w:sz w:val="23"/>
        </w:rPr>
        <w:t>______________________________________________________________________________</w:t>
      </w:r>
      <w:r>
        <w:rPr>
          <w:rFonts w:ascii="Times New Roman" w:eastAsia="Arial" w:hAnsi="Times New Roman"/>
          <w:i/>
          <w:sz w:val="23"/>
        </w:rPr>
        <w:t>___</w:t>
      </w:r>
    </w:p>
    <w:p w:rsidR="006613CF" w:rsidRPr="00260368" w:rsidRDefault="006613CF" w:rsidP="006613CF">
      <w:pPr>
        <w:spacing w:after="0" w:line="240" w:lineRule="auto"/>
        <w:ind w:left="20" w:right="-1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i/>
          <w:sz w:val="23"/>
        </w:rPr>
        <w:t>(указать обстоятельства, являющиеся основанием участия в управлении организацией, наименование и адрес организации, наименование органа управления и его полномочия, основной вид деятельности организации, срок, в течение которого планируется участвовать в управлении, иные сведения).</w:t>
      </w:r>
    </w:p>
    <w:p w:rsidR="006613CF" w:rsidRPr="00260368" w:rsidRDefault="006613CF" w:rsidP="006613CF">
      <w:pPr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 xml:space="preserve">Участие на безвозмездной основе в управлении некоммерческой организацией не повлечет за собой конфликта интересов и не отразится на репутации и авторитете органа местного самоуправления муниципального образования </w:t>
      </w:r>
      <w:proofErr w:type="spellStart"/>
      <w:r>
        <w:rPr>
          <w:rFonts w:ascii="Times New Roman" w:eastAsia="Arial" w:hAnsi="Times New Roman"/>
          <w:sz w:val="26"/>
        </w:rPr>
        <w:t>Новоюласенский</w:t>
      </w:r>
      <w:proofErr w:type="spellEnd"/>
      <w:r>
        <w:rPr>
          <w:rFonts w:ascii="Times New Roman" w:eastAsia="Arial" w:hAnsi="Times New Roman"/>
          <w:sz w:val="26"/>
        </w:rPr>
        <w:t xml:space="preserve"> сельсовет </w:t>
      </w:r>
      <w:r w:rsidRPr="00260368">
        <w:rPr>
          <w:rFonts w:ascii="Times New Roman" w:eastAsia="Arial" w:hAnsi="Times New Roman"/>
          <w:sz w:val="26"/>
        </w:rPr>
        <w:t>Красногвардейск</w:t>
      </w:r>
      <w:r>
        <w:rPr>
          <w:rFonts w:ascii="Times New Roman" w:eastAsia="Arial" w:hAnsi="Times New Roman"/>
          <w:sz w:val="26"/>
        </w:rPr>
        <w:t>ого</w:t>
      </w:r>
      <w:r w:rsidRPr="00260368">
        <w:rPr>
          <w:rFonts w:ascii="Times New Roman" w:eastAsia="Arial" w:hAnsi="Times New Roman"/>
          <w:sz w:val="26"/>
        </w:rPr>
        <w:t xml:space="preserve"> район.</w:t>
      </w:r>
    </w:p>
    <w:p w:rsidR="006613CF" w:rsidRPr="00260368" w:rsidRDefault="006613CF" w:rsidP="006613CF">
      <w:pPr>
        <w:spacing w:after="0" w:line="240" w:lineRule="auto"/>
        <w:ind w:left="20" w:right="-1" w:firstLine="700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6"/>
        </w:rPr>
        <w:t>При выполнении указанной работы обязуюсь соблюдать требования, предусмотренные статьями 13 и 14 Федерального закона от 22 марта 2007 года № 25-ФЗ «О муниципальной службе в Российской Федерации».</w:t>
      </w:r>
    </w:p>
    <w:p w:rsidR="006613CF" w:rsidRPr="00260368" w:rsidRDefault="006613CF" w:rsidP="006613CF">
      <w:pPr>
        <w:spacing w:after="0" w:line="240" w:lineRule="auto"/>
        <w:ind w:left="20" w:right="500" w:hanging="20"/>
        <w:jc w:val="both"/>
        <w:rPr>
          <w:rFonts w:ascii="Times New Roman" w:eastAsia="Arial" w:hAnsi="Times New Roman"/>
          <w:sz w:val="28"/>
        </w:rPr>
      </w:pPr>
    </w:p>
    <w:p w:rsidR="006613CF" w:rsidRPr="00260368" w:rsidRDefault="006613CF" w:rsidP="006613CF">
      <w:pPr>
        <w:spacing w:after="0" w:line="240" w:lineRule="auto"/>
        <w:ind w:left="20" w:right="500" w:hanging="20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8"/>
        </w:rPr>
        <w:t>«____»_________20__г.         ____________               _________________</w:t>
      </w:r>
    </w:p>
    <w:p w:rsidR="006613CF" w:rsidRPr="006613CF" w:rsidRDefault="006613CF" w:rsidP="006613CF">
      <w:pPr>
        <w:spacing w:after="0" w:line="240" w:lineRule="auto"/>
        <w:ind w:left="23" w:right="499" w:hanging="23"/>
        <w:jc w:val="both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8"/>
        </w:rPr>
        <w:t xml:space="preserve">                                                        </w:t>
      </w:r>
      <w:r w:rsidRPr="00260368">
        <w:rPr>
          <w:rFonts w:ascii="Times New Roman" w:eastAsia="Arial" w:hAnsi="Times New Roman"/>
          <w:sz w:val="20"/>
        </w:rPr>
        <w:t>(подпись)                                            (инициалы, фамилия)</w:t>
      </w:r>
      <w:r w:rsidRPr="00260368">
        <w:rPr>
          <w:rFonts w:ascii="Times New Roman" w:eastAsia="Arial" w:hAnsi="Times New Roman"/>
          <w:sz w:val="28"/>
        </w:rPr>
        <w:t xml:space="preserve">        </w:t>
      </w:r>
    </w:p>
    <w:p w:rsidR="006613CF" w:rsidRDefault="006613CF" w:rsidP="006613CF">
      <w:pPr>
        <w:spacing w:after="0" w:line="240" w:lineRule="auto"/>
        <w:ind w:left="5239"/>
        <w:jc w:val="right"/>
        <w:rPr>
          <w:rFonts w:ascii="Times New Roman" w:eastAsia="Arial" w:hAnsi="Times New Roman"/>
          <w:sz w:val="24"/>
        </w:rPr>
      </w:pPr>
      <w:r w:rsidRPr="00260368">
        <w:rPr>
          <w:rFonts w:ascii="Times New Roman" w:eastAsia="Arial" w:hAnsi="Times New Roman"/>
          <w:sz w:val="24"/>
        </w:rPr>
        <w:lastRenderedPageBreak/>
        <w:t xml:space="preserve">Приложение № 2 </w:t>
      </w:r>
    </w:p>
    <w:p w:rsidR="006613CF" w:rsidRPr="00260368" w:rsidRDefault="006613CF" w:rsidP="006613CF">
      <w:pPr>
        <w:spacing w:after="0" w:line="240" w:lineRule="auto"/>
        <w:ind w:left="5239"/>
        <w:jc w:val="right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4"/>
        </w:rPr>
        <w:t xml:space="preserve">к порядку получения лицами, замещающими должности муниципальной службы в органах местного самоуправления муниципального образования </w:t>
      </w:r>
      <w:proofErr w:type="spellStart"/>
      <w:r>
        <w:rPr>
          <w:rFonts w:ascii="Times New Roman" w:eastAsia="Arial" w:hAnsi="Times New Roman"/>
          <w:sz w:val="24"/>
        </w:rPr>
        <w:t>Новоюласенский</w:t>
      </w:r>
      <w:proofErr w:type="spellEnd"/>
      <w:r>
        <w:rPr>
          <w:rFonts w:ascii="Times New Roman" w:eastAsia="Arial" w:hAnsi="Times New Roman"/>
          <w:sz w:val="24"/>
        </w:rPr>
        <w:t xml:space="preserve"> сельсовет Красногвардейского</w:t>
      </w:r>
      <w:r w:rsidRPr="00260368">
        <w:rPr>
          <w:rFonts w:ascii="Times New Roman" w:eastAsia="Arial" w:hAnsi="Times New Roman"/>
          <w:sz w:val="24"/>
        </w:rPr>
        <w:t xml:space="preserve"> район</w:t>
      </w:r>
      <w:r>
        <w:rPr>
          <w:rFonts w:ascii="Times New Roman" w:eastAsia="Arial" w:hAnsi="Times New Roman"/>
          <w:sz w:val="24"/>
        </w:rPr>
        <w:t>а</w:t>
      </w:r>
      <w:r w:rsidRPr="00260368">
        <w:rPr>
          <w:rFonts w:ascii="Times New Roman" w:eastAsia="Arial" w:hAnsi="Times New Roman"/>
          <w:sz w:val="24"/>
        </w:rPr>
        <w:t>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6613CF" w:rsidRDefault="006613CF" w:rsidP="006613CF">
      <w:pPr>
        <w:spacing w:after="0" w:line="240" w:lineRule="auto"/>
        <w:jc w:val="center"/>
        <w:rPr>
          <w:rFonts w:ascii="Times New Roman" w:eastAsia="Arial" w:hAnsi="Times New Roman"/>
          <w:sz w:val="28"/>
        </w:rPr>
      </w:pPr>
    </w:p>
    <w:p w:rsidR="006613CF" w:rsidRPr="00260368" w:rsidRDefault="006613CF" w:rsidP="006613CF">
      <w:pPr>
        <w:spacing w:after="0" w:line="240" w:lineRule="auto"/>
        <w:jc w:val="center"/>
        <w:rPr>
          <w:rFonts w:ascii="Times New Roman" w:eastAsia="Arial" w:hAnsi="Times New Roman"/>
          <w:sz w:val="28"/>
        </w:rPr>
      </w:pPr>
    </w:p>
    <w:p w:rsidR="006613CF" w:rsidRPr="00260368" w:rsidRDefault="006613CF" w:rsidP="006613CF">
      <w:pPr>
        <w:spacing w:after="0" w:line="240" w:lineRule="auto"/>
        <w:ind w:left="120"/>
        <w:jc w:val="center"/>
        <w:rPr>
          <w:rFonts w:ascii="Times New Roman" w:hAnsi="Times New Roman"/>
        </w:rPr>
      </w:pPr>
      <w:r w:rsidRPr="00260368">
        <w:rPr>
          <w:rFonts w:ascii="Times New Roman" w:eastAsia="Arial" w:hAnsi="Times New Roman"/>
          <w:sz w:val="28"/>
        </w:rPr>
        <w:t>Журнал регистрации ходатайств об участии на безвозмездной основе в управлении некоммерческой организацией</w:t>
      </w:r>
    </w:p>
    <w:p w:rsidR="006613CF" w:rsidRPr="00260368" w:rsidRDefault="006613CF" w:rsidP="006613CF">
      <w:pPr>
        <w:spacing w:after="0" w:line="240" w:lineRule="auto"/>
        <w:ind w:left="120"/>
        <w:jc w:val="center"/>
        <w:rPr>
          <w:rFonts w:ascii="Times New Roman" w:eastAsia="Arial" w:hAnsi="Times New Roman"/>
          <w:sz w:val="28"/>
        </w:rPr>
      </w:pPr>
    </w:p>
    <w:p w:rsidR="006613CF" w:rsidRPr="00260368" w:rsidRDefault="006613CF" w:rsidP="006613CF">
      <w:pPr>
        <w:spacing w:after="0" w:line="240" w:lineRule="auto"/>
        <w:ind w:left="120"/>
        <w:jc w:val="center"/>
        <w:rPr>
          <w:rFonts w:ascii="Times New Roman" w:eastAsia="Arial" w:hAnsi="Times New Roman"/>
          <w:sz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142"/>
        <w:gridCol w:w="1267"/>
        <w:gridCol w:w="1987"/>
        <w:gridCol w:w="2025"/>
        <w:gridCol w:w="1377"/>
        <w:gridCol w:w="992"/>
      </w:tblGrid>
      <w:tr w:rsidR="006613CF" w:rsidRPr="00260368" w:rsidTr="00461831">
        <w:trPr>
          <w:trHeight w:val="1699"/>
        </w:trPr>
        <w:tc>
          <w:tcPr>
            <w:tcW w:w="5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Default="006613CF" w:rsidP="0046183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 xml:space="preserve">№ </w:t>
            </w:r>
          </w:p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32DF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r w:rsidRPr="008F32DF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8F32DF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Регист</w:t>
            </w:r>
            <w:r w:rsidRPr="008F32DF">
              <w:rPr>
                <w:rFonts w:ascii="Times New Roman" w:eastAsia="Arial" w:hAnsi="Times New Roman"/>
                <w:sz w:val="20"/>
                <w:szCs w:val="20"/>
              </w:rPr>
              <w:softHyphen/>
              <w:t>рацион</w:t>
            </w:r>
            <w:r w:rsidRPr="008F32DF">
              <w:rPr>
                <w:rFonts w:ascii="Times New Roman" w:eastAsia="Arial" w:hAnsi="Times New Roman"/>
                <w:sz w:val="20"/>
                <w:szCs w:val="20"/>
              </w:rPr>
              <w:softHyphen/>
              <w:t>ный номер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Дата регистра</w:t>
            </w:r>
            <w:r w:rsidRPr="008F32DF">
              <w:rPr>
                <w:rFonts w:ascii="Times New Roman" w:eastAsia="Arial" w:hAnsi="Times New Roman"/>
                <w:sz w:val="20"/>
                <w:szCs w:val="20"/>
              </w:rPr>
              <w:softHyphen/>
              <w:t>ции хода</w:t>
            </w:r>
            <w:r w:rsidRPr="008F32DF">
              <w:rPr>
                <w:rFonts w:ascii="Times New Roman" w:eastAsia="Arial" w:hAnsi="Times New Roman"/>
                <w:sz w:val="20"/>
                <w:szCs w:val="20"/>
              </w:rPr>
              <w:softHyphen/>
              <w:t>тайства</w:t>
            </w: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8F32DF" w:rsidRDefault="006613CF" w:rsidP="00461831">
            <w:pPr>
              <w:spacing w:after="0" w:line="240" w:lineRule="auto"/>
              <w:ind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Фамилия, инициалы, наименование должности лица, подавшего ходатайство</w:t>
            </w:r>
          </w:p>
        </w:tc>
        <w:tc>
          <w:tcPr>
            <w:tcW w:w="202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Фамилия, инициалы лица, регистрирую</w:t>
            </w:r>
            <w:r w:rsidRPr="008F32DF">
              <w:rPr>
                <w:rFonts w:ascii="Times New Roman" w:eastAsia="Arial" w:hAnsi="Times New Roman"/>
                <w:sz w:val="20"/>
                <w:szCs w:val="20"/>
              </w:rPr>
              <w:softHyphen/>
              <w:t>щего ходатайство</w:t>
            </w:r>
          </w:p>
        </w:tc>
        <w:tc>
          <w:tcPr>
            <w:tcW w:w="13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Подпись</w:t>
            </w:r>
          </w:p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лица,</w:t>
            </w:r>
          </w:p>
          <w:p w:rsidR="006613CF" w:rsidRPr="008F32DF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 xml:space="preserve"> регистри</w:t>
            </w:r>
            <w:r w:rsidRPr="008F32DF">
              <w:rPr>
                <w:rFonts w:ascii="Times New Roman" w:eastAsia="Arial" w:hAnsi="Times New Roman"/>
                <w:sz w:val="20"/>
                <w:szCs w:val="20"/>
              </w:rPr>
              <w:softHyphen/>
              <w:t>рующего ходатайство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Default="006613CF" w:rsidP="00461831">
            <w:pPr>
              <w:spacing w:after="0" w:line="240" w:lineRule="auto"/>
              <w:ind w:hanging="29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 xml:space="preserve">Решение </w:t>
            </w:r>
            <w:proofErr w:type="spellStart"/>
            <w:r w:rsidRPr="008F32DF">
              <w:rPr>
                <w:rFonts w:ascii="Times New Roman" w:eastAsia="Arial" w:hAnsi="Times New Roman"/>
                <w:sz w:val="20"/>
                <w:szCs w:val="20"/>
              </w:rPr>
              <w:t>представи</w:t>
            </w:r>
            <w:proofErr w:type="spellEnd"/>
          </w:p>
          <w:p w:rsidR="006613CF" w:rsidRDefault="006613CF" w:rsidP="00461831">
            <w:pPr>
              <w:spacing w:after="0" w:line="240" w:lineRule="auto"/>
              <w:ind w:hanging="29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 xml:space="preserve">теля </w:t>
            </w:r>
            <w:proofErr w:type="spellStart"/>
            <w:r w:rsidRPr="008F32DF">
              <w:rPr>
                <w:rFonts w:ascii="Times New Roman" w:eastAsia="Arial" w:hAnsi="Times New Roman"/>
                <w:sz w:val="20"/>
                <w:szCs w:val="20"/>
              </w:rPr>
              <w:t>нанимате</w:t>
            </w:r>
            <w:proofErr w:type="spellEnd"/>
          </w:p>
          <w:p w:rsidR="006613CF" w:rsidRPr="008F32DF" w:rsidRDefault="006613CF" w:rsidP="00461831">
            <w:pPr>
              <w:spacing w:after="0" w:line="240" w:lineRule="auto"/>
              <w:ind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DF">
              <w:rPr>
                <w:rFonts w:ascii="Times New Roman" w:eastAsia="Arial" w:hAnsi="Times New Roman"/>
                <w:sz w:val="20"/>
                <w:szCs w:val="20"/>
              </w:rPr>
              <w:t>ля</w:t>
            </w:r>
          </w:p>
        </w:tc>
      </w:tr>
      <w:tr w:rsidR="006613CF" w:rsidRPr="00260368" w:rsidTr="00461831">
        <w:trPr>
          <w:trHeight w:val="298"/>
        </w:trPr>
        <w:tc>
          <w:tcPr>
            <w:tcW w:w="5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3</w:t>
            </w: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4</w:t>
            </w:r>
          </w:p>
        </w:tc>
        <w:tc>
          <w:tcPr>
            <w:tcW w:w="202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5</w:t>
            </w:r>
          </w:p>
        </w:tc>
        <w:tc>
          <w:tcPr>
            <w:tcW w:w="13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left="780"/>
              <w:rPr>
                <w:rFonts w:ascii="Times New Roman" w:hAnsi="Times New Roman"/>
              </w:rPr>
            </w:pPr>
            <w:r w:rsidRPr="00260368">
              <w:rPr>
                <w:rFonts w:ascii="Times New Roman" w:eastAsia="Arial" w:hAnsi="Times New Roman"/>
                <w:sz w:val="23"/>
              </w:rPr>
              <w:t>7</w:t>
            </w:r>
          </w:p>
        </w:tc>
      </w:tr>
      <w:tr w:rsidR="006613CF" w:rsidRPr="00260368" w:rsidTr="00461831">
        <w:trPr>
          <w:trHeight w:val="302"/>
        </w:trPr>
        <w:tc>
          <w:tcPr>
            <w:tcW w:w="5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  <w:tc>
          <w:tcPr>
            <w:tcW w:w="12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  <w:tc>
          <w:tcPr>
            <w:tcW w:w="202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  <w:tc>
          <w:tcPr>
            <w:tcW w:w="13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613CF" w:rsidRPr="00260368" w:rsidRDefault="006613CF" w:rsidP="0046183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0"/>
              </w:rPr>
            </w:pPr>
          </w:p>
        </w:tc>
      </w:tr>
    </w:tbl>
    <w:p w:rsidR="006613CF" w:rsidRPr="00260368" w:rsidRDefault="006613CF" w:rsidP="006613CF">
      <w:pPr>
        <w:spacing w:after="0" w:line="240" w:lineRule="auto"/>
        <w:ind w:firstLine="720"/>
        <w:jc w:val="both"/>
        <w:rPr>
          <w:rFonts w:ascii="Times New Roman" w:eastAsia="Arial" w:hAnsi="Times New Roman"/>
          <w:sz w:val="2"/>
        </w:rPr>
      </w:pPr>
    </w:p>
    <w:p w:rsidR="006613CF" w:rsidRPr="00260368" w:rsidRDefault="006613CF" w:rsidP="006613CF">
      <w:pPr>
        <w:spacing w:after="0" w:line="240" w:lineRule="auto"/>
        <w:ind w:firstLine="720"/>
        <w:jc w:val="right"/>
        <w:rPr>
          <w:rFonts w:ascii="Times New Roman" w:hAnsi="Times New Roman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613CF" w:rsidRPr="00260368" w:rsidRDefault="006613CF" w:rsidP="006613CF">
      <w:pPr>
        <w:ind w:firstLine="720"/>
        <w:jc w:val="right"/>
        <w:rPr>
          <w:rFonts w:ascii="Times New Roman" w:hAnsi="Times New Roman"/>
          <w:color w:val="000000"/>
          <w:sz w:val="26"/>
        </w:rPr>
      </w:pPr>
    </w:p>
    <w:p w:rsidR="006A2FF3" w:rsidRDefault="006A2FF3"/>
    <w:sectPr w:rsidR="006A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613CF"/>
    <w:rsid w:val="006613CF"/>
    <w:rsid w:val="006A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6827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2019-07-30T09:22:00Z</dcterms:created>
  <dcterms:modified xsi:type="dcterms:W3CDTF">2019-07-30T09:23:00Z</dcterms:modified>
</cp:coreProperties>
</file>