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944D1" w:rsidRDefault="00457B47">
      <w:pPr>
        <w:ind w:firstLine="284"/>
        <w:jc w:val="both"/>
        <w:rPr>
          <w:b/>
          <w:sz w:val="24"/>
        </w:rPr>
      </w:pPr>
      <w:bookmarkStart w:id="0" w:name="_GoBack"/>
      <w:bookmarkEnd w:id="0"/>
      <w:r>
        <w:rPr>
          <w:b/>
          <w:color w:val="000080"/>
        </w:rPr>
        <w:t>Железнодорожная авария</w:t>
      </w:r>
      <w:r>
        <w:rPr>
          <w:b/>
          <w:sz w:val="26"/>
        </w:rPr>
        <w:t xml:space="preserve"> -</w:t>
      </w:r>
      <w:r>
        <w:rPr>
          <w:sz w:val="26"/>
        </w:rPr>
        <w:t xml:space="preserve"> </w:t>
      </w:r>
      <w:r>
        <w:rPr>
          <w:sz w:val="24"/>
        </w:rPr>
        <w:t>опасное происшествие на железной дороге, приведшее к повреждению одной или нескольких единиц подвижного состава до степени капитального ремонта и (или) гибели одного или нескольких человек, причинению пострадавшим телесных повреждений разной тяжести, либо к полному перерыву движения на аварийном участке, превышающему нормативное время.</w:t>
      </w:r>
      <w:r>
        <w:rPr>
          <w:b/>
          <w:sz w:val="24"/>
        </w:rPr>
        <w:t xml:space="preserve">  </w:t>
      </w:r>
    </w:p>
    <w:p w:rsidR="008944D1" w:rsidRDefault="008944D1">
      <w:pPr>
        <w:pStyle w:val="a6"/>
        <w:tabs>
          <w:tab w:val="clear" w:pos="4153"/>
          <w:tab w:val="clear" w:pos="8306"/>
        </w:tabs>
        <w:ind w:firstLine="142"/>
        <w:jc w:val="center"/>
        <w:rPr>
          <w:rFonts w:ascii="Arial" w:hAnsi="Arial"/>
          <w:b/>
          <w:color w:val="000080"/>
          <w:sz w:val="22"/>
        </w:rPr>
      </w:pPr>
    </w:p>
    <w:p w:rsidR="008944D1" w:rsidRDefault="00457B47">
      <w:pPr>
        <w:pStyle w:val="a6"/>
        <w:tabs>
          <w:tab w:val="clear" w:pos="4153"/>
          <w:tab w:val="clear" w:pos="8306"/>
        </w:tabs>
        <w:ind w:firstLine="142"/>
        <w:jc w:val="center"/>
        <w:rPr>
          <w:rFonts w:ascii="Arial" w:hAnsi="Arial"/>
          <w:b/>
          <w:color w:val="0000FF"/>
          <w:u w:val="single"/>
        </w:rPr>
      </w:pPr>
      <w:r>
        <w:rPr>
          <w:rFonts w:ascii="Arial" w:hAnsi="Arial"/>
          <w:b/>
          <w:color w:val="0000FF"/>
          <w:u w:val="single"/>
        </w:rPr>
        <w:t>Порядок действий пассажира</w:t>
      </w:r>
    </w:p>
    <w:p w:rsidR="008944D1" w:rsidRDefault="00457B47">
      <w:pPr>
        <w:pStyle w:val="a6"/>
        <w:tabs>
          <w:tab w:val="clear" w:pos="4153"/>
          <w:tab w:val="clear" w:pos="8306"/>
        </w:tabs>
        <w:spacing w:before="120"/>
        <w:ind w:firstLine="142"/>
        <w:jc w:val="center"/>
        <w:rPr>
          <w:rFonts w:ascii="Arial" w:hAnsi="Arial"/>
          <w:b/>
          <w:color w:val="800000"/>
          <w:sz w:val="26"/>
        </w:rPr>
      </w:pPr>
      <w:proofErr w:type="gramStart"/>
      <w:r>
        <w:rPr>
          <w:rFonts w:ascii="Arial" w:hAnsi="Arial"/>
          <w:b/>
          <w:color w:val="800000"/>
          <w:sz w:val="26"/>
        </w:rPr>
        <w:t>при</w:t>
      </w:r>
      <w:proofErr w:type="gramEnd"/>
      <w:r>
        <w:rPr>
          <w:rFonts w:ascii="Arial" w:hAnsi="Arial"/>
          <w:b/>
          <w:color w:val="800000"/>
          <w:sz w:val="26"/>
        </w:rPr>
        <w:t xml:space="preserve"> крушении поезда:</w:t>
      </w:r>
    </w:p>
    <w:p w:rsidR="008944D1" w:rsidRDefault="005F3857">
      <w:pPr>
        <w:pStyle w:val="a6"/>
        <w:tabs>
          <w:tab w:val="clear" w:pos="4153"/>
          <w:tab w:val="clear" w:pos="8306"/>
        </w:tabs>
        <w:ind w:firstLine="142"/>
        <w:jc w:val="center"/>
        <w:rPr>
          <w:rFonts w:ascii="Arial" w:hAnsi="Arial"/>
          <w:b/>
          <w:color w:val="800000"/>
          <w:sz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85pt;margin-top:1.1pt;width:71.65pt;height:71.05pt;z-index:251646464;mso-wrap-distance-left:2.85pt;mso-wrap-distance-right:2.85pt;mso-position-horizontal:absolute;mso-position-horizontal-relative:text;mso-position-vertical:absolute;mso-position-vertical-relative:text" filled="t">
            <v:fill color2="black"/>
            <v:imagedata r:id="rId5" o:title=""/>
          </v:shape>
        </w:pict>
      </w:r>
    </w:p>
    <w:p w:rsidR="008944D1" w:rsidRDefault="00457B47">
      <w:pPr>
        <w:pStyle w:val="a6"/>
        <w:tabs>
          <w:tab w:val="clear" w:pos="4153"/>
          <w:tab w:val="clear" w:pos="8306"/>
        </w:tabs>
        <w:ind w:left="1560" w:firstLine="141"/>
        <w:rPr>
          <w:sz w:val="22"/>
        </w:rPr>
      </w:pPr>
      <w:r>
        <w:rPr>
          <w:sz w:val="22"/>
        </w:rPr>
        <w:t>По возможности, немедленно отойдите от окон и дверей,</w:t>
      </w:r>
    </w:p>
    <w:p w:rsidR="008944D1" w:rsidRDefault="008944D1">
      <w:pPr>
        <w:pStyle w:val="a6"/>
        <w:tabs>
          <w:tab w:val="clear" w:pos="4153"/>
          <w:tab w:val="clear" w:pos="8306"/>
        </w:tabs>
        <w:ind w:left="1560" w:firstLine="141"/>
        <w:rPr>
          <w:sz w:val="22"/>
        </w:rPr>
      </w:pPr>
    </w:p>
    <w:p w:rsidR="008944D1" w:rsidRDefault="008944D1">
      <w:pPr>
        <w:pStyle w:val="a6"/>
        <w:tabs>
          <w:tab w:val="clear" w:pos="4153"/>
          <w:tab w:val="clear" w:pos="8306"/>
        </w:tabs>
        <w:ind w:left="1560" w:firstLine="141"/>
        <w:rPr>
          <w:sz w:val="22"/>
        </w:rPr>
      </w:pPr>
    </w:p>
    <w:p w:rsidR="008944D1" w:rsidRDefault="005F3857">
      <w:pPr>
        <w:pStyle w:val="a6"/>
        <w:tabs>
          <w:tab w:val="clear" w:pos="4153"/>
          <w:tab w:val="clear" w:pos="8306"/>
        </w:tabs>
        <w:ind w:left="1560" w:firstLine="141"/>
        <w:rPr>
          <w:sz w:val="22"/>
        </w:rPr>
      </w:pPr>
      <w:r>
        <w:pict>
          <v:shape id="_x0000_s1027" type="#_x0000_t75" style="position:absolute;left:0;text-align:left;margin-left:157.55pt;margin-top:2.1pt;width:71.1pt;height:70.8pt;z-index:251647488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6" o:title=""/>
          </v:shape>
        </w:pict>
      </w:r>
    </w:p>
    <w:p w:rsidR="008944D1" w:rsidRDefault="008944D1">
      <w:pPr>
        <w:pStyle w:val="a6"/>
        <w:tabs>
          <w:tab w:val="clear" w:pos="4153"/>
          <w:tab w:val="clear" w:pos="8306"/>
        </w:tabs>
        <w:ind w:right="1672" w:firstLine="284"/>
        <w:rPr>
          <w:sz w:val="16"/>
        </w:rPr>
      </w:pPr>
    </w:p>
    <w:p w:rsidR="008944D1" w:rsidRDefault="00457B47">
      <w:pPr>
        <w:pStyle w:val="a6"/>
        <w:tabs>
          <w:tab w:val="clear" w:pos="4153"/>
          <w:tab w:val="clear" w:pos="8306"/>
        </w:tabs>
        <w:ind w:right="1672" w:firstLine="284"/>
        <w:jc w:val="right"/>
        <w:rPr>
          <w:sz w:val="22"/>
        </w:rPr>
      </w:pPr>
      <w:proofErr w:type="gramStart"/>
      <w:r>
        <w:rPr>
          <w:sz w:val="22"/>
        </w:rPr>
        <w:t>ухватитесь</w:t>
      </w:r>
      <w:proofErr w:type="gramEnd"/>
      <w:r>
        <w:rPr>
          <w:sz w:val="22"/>
        </w:rPr>
        <w:t xml:space="preserve"> за неподвижные части вагона и упритесь во что-нибудь ногами.</w:t>
      </w:r>
    </w:p>
    <w:p w:rsidR="008944D1" w:rsidRDefault="005F3857">
      <w:pPr>
        <w:pStyle w:val="a6"/>
        <w:tabs>
          <w:tab w:val="clear" w:pos="4153"/>
          <w:tab w:val="clear" w:pos="8306"/>
        </w:tabs>
        <w:ind w:right="1672" w:firstLine="284"/>
        <w:jc w:val="both"/>
        <w:rPr>
          <w:sz w:val="22"/>
        </w:rPr>
      </w:pPr>
      <w:r>
        <w:pict>
          <v:shape id="_x0000_s1028" type="#_x0000_t75" style="position:absolute;left:0;text-align:left;margin-left:-.85pt;margin-top:7.15pt;width:70.55pt;height:70.85pt;z-index:251648512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7" o:title=""/>
          </v:shape>
        </w:pict>
      </w:r>
    </w:p>
    <w:p w:rsidR="008944D1" w:rsidRDefault="008944D1">
      <w:pPr>
        <w:pStyle w:val="a6"/>
        <w:tabs>
          <w:tab w:val="clear" w:pos="4153"/>
          <w:tab w:val="clear" w:pos="8306"/>
        </w:tabs>
        <w:ind w:right="1672" w:firstLine="284"/>
        <w:jc w:val="both"/>
        <w:rPr>
          <w:sz w:val="22"/>
        </w:rPr>
      </w:pPr>
    </w:p>
    <w:p w:rsidR="008944D1" w:rsidRDefault="00457B47">
      <w:pPr>
        <w:pStyle w:val="a6"/>
        <w:tabs>
          <w:tab w:val="clear" w:pos="4153"/>
          <w:tab w:val="clear" w:pos="8306"/>
        </w:tabs>
        <w:ind w:left="1560" w:firstLine="141"/>
        <w:rPr>
          <w:sz w:val="22"/>
        </w:rPr>
      </w:pPr>
      <w:r>
        <w:rPr>
          <w:sz w:val="22"/>
        </w:rPr>
        <w:t>После остановки состава, вагон покидайте через выходы или окна.</w:t>
      </w:r>
    </w:p>
    <w:p w:rsidR="008944D1" w:rsidRDefault="005F3857">
      <w:pPr>
        <w:pStyle w:val="a6"/>
        <w:tabs>
          <w:tab w:val="clear" w:pos="4153"/>
          <w:tab w:val="clear" w:pos="8306"/>
        </w:tabs>
        <w:ind w:left="1560" w:firstLine="141"/>
        <w:rPr>
          <w:sz w:val="22"/>
        </w:rPr>
      </w:pPr>
      <w:r>
        <w:pict>
          <v:shape id="_x0000_s1029" type="#_x0000_t75" style="position:absolute;left:0;text-align:left;margin-left:157.55pt;margin-top:8.7pt;width:71.1pt;height:70.8pt;z-index:251649536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8" o:title=""/>
          </v:shape>
        </w:pict>
      </w:r>
    </w:p>
    <w:p w:rsidR="008944D1" w:rsidRDefault="008944D1">
      <w:pPr>
        <w:pStyle w:val="a6"/>
        <w:tabs>
          <w:tab w:val="clear" w:pos="4153"/>
          <w:tab w:val="clear" w:pos="8306"/>
        </w:tabs>
        <w:ind w:left="1560" w:firstLine="141"/>
        <w:rPr>
          <w:sz w:val="22"/>
        </w:rPr>
      </w:pPr>
    </w:p>
    <w:p w:rsidR="008944D1" w:rsidRDefault="00457B47">
      <w:pPr>
        <w:pStyle w:val="a6"/>
        <w:tabs>
          <w:tab w:val="clear" w:pos="4153"/>
          <w:tab w:val="clear" w:pos="8306"/>
        </w:tabs>
        <w:ind w:right="1672" w:firstLine="284"/>
        <w:jc w:val="right"/>
        <w:rPr>
          <w:sz w:val="22"/>
        </w:rPr>
      </w:pPr>
      <w:r>
        <w:rPr>
          <w:sz w:val="22"/>
        </w:rPr>
        <w:t>В первую очередь эвакуируйте пострадавших и детей.</w:t>
      </w:r>
    </w:p>
    <w:p w:rsidR="008944D1" w:rsidRDefault="005F3857">
      <w:pPr>
        <w:pStyle w:val="a6"/>
        <w:tabs>
          <w:tab w:val="clear" w:pos="4153"/>
          <w:tab w:val="clear" w:pos="8306"/>
        </w:tabs>
        <w:ind w:right="1672" w:firstLine="284"/>
        <w:jc w:val="both"/>
        <w:rPr>
          <w:sz w:val="22"/>
        </w:rPr>
      </w:pPr>
      <w:r>
        <w:pict>
          <v:shape id="_x0000_s1030" type="#_x0000_t75" style="position:absolute;left:0;text-align:left;margin-left:-.85pt;margin-top:10.25pt;width:72.8pt;height:70.95pt;z-index:251650560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9" o:title=""/>
          </v:shape>
        </w:pict>
      </w:r>
    </w:p>
    <w:p w:rsidR="008944D1" w:rsidRDefault="008944D1">
      <w:pPr>
        <w:pStyle w:val="a6"/>
        <w:tabs>
          <w:tab w:val="clear" w:pos="4153"/>
          <w:tab w:val="clear" w:pos="8306"/>
        </w:tabs>
        <w:ind w:right="1672" w:firstLine="284"/>
        <w:jc w:val="both"/>
        <w:rPr>
          <w:sz w:val="22"/>
        </w:rPr>
      </w:pPr>
    </w:p>
    <w:p w:rsidR="008944D1" w:rsidRDefault="00457B47">
      <w:pPr>
        <w:pStyle w:val="a6"/>
        <w:tabs>
          <w:tab w:val="clear" w:pos="4153"/>
          <w:tab w:val="clear" w:pos="8306"/>
        </w:tabs>
        <w:ind w:left="1560" w:right="113" w:firstLine="141"/>
        <w:rPr>
          <w:sz w:val="22"/>
        </w:rPr>
      </w:pPr>
      <w:r>
        <w:rPr>
          <w:sz w:val="22"/>
        </w:rPr>
        <w:t>При наличии навыков, окажите первую медицинскую помощь пострадавшим.</w:t>
      </w:r>
    </w:p>
    <w:p w:rsidR="008944D1" w:rsidRDefault="008944D1">
      <w:pPr>
        <w:shd w:val="clear" w:color="auto" w:fill="FFFFFF"/>
        <w:jc w:val="center"/>
        <w:rPr>
          <w:b/>
          <w:color w:val="000080"/>
          <w:sz w:val="26"/>
        </w:rPr>
      </w:pPr>
    </w:p>
    <w:p w:rsidR="008944D1" w:rsidRDefault="00457B47">
      <w:r>
        <w:br w:type="column"/>
      </w:r>
      <w:proofErr w:type="gramStart"/>
      <w:r>
        <w:rPr>
          <w:rFonts w:ascii="Arial" w:hAnsi="Arial"/>
          <w:b/>
          <w:color w:val="800000"/>
          <w:sz w:val="26"/>
        </w:rPr>
        <w:lastRenderedPageBreak/>
        <w:t>при</w:t>
      </w:r>
      <w:proofErr w:type="gramEnd"/>
      <w:r>
        <w:rPr>
          <w:rFonts w:ascii="Arial" w:hAnsi="Arial"/>
          <w:b/>
          <w:color w:val="800000"/>
          <w:sz w:val="26"/>
        </w:rPr>
        <w:t xml:space="preserve"> эвакуации из движущегося поезда:</w:t>
      </w:r>
    </w:p>
    <w:p w:rsidR="008944D1" w:rsidRDefault="005F3857">
      <w:pPr>
        <w:shd w:val="clear" w:color="auto" w:fill="FFFFFF"/>
        <w:jc w:val="both"/>
        <w:rPr>
          <w:rFonts w:ascii="Arial" w:hAnsi="Arial"/>
          <w:b/>
          <w:color w:val="800000"/>
          <w:sz w:val="24"/>
        </w:rPr>
      </w:pPr>
      <w:r>
        <w:pict>
          <v:shape id="_x0000_s1031" type="#_x0000_t75" style="position:absolute;left:0;text-align:left;margin-left:0;margin-top:0;width:71.1pt;height:70.8pt;z-index:251651584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10" o:title=""/>
          </v:shape>
        </w:pict>
      </w:r>
    </w:p>
    <w:p w:rsidR="008944D1" w:rsidRDefault="00457B47">
      <w:pPr>
        <w:shd w:val="clear" w:color="auto" w:fill="FFFFFF"/>
        <w:ind w:left="1560" w:firstLine="141"/>
        <w:rPr>
          <w:sz w:val="22"/>
        </w:rPr>
      </w:pPr>
      <w:r>
        <w:rPr>
          <w:sz w:val="22"/>
        </w:rPr>
        <w:t>Наденьте как можно больше одежды.</w:t>
      </w:r>
    </w:p>
    <w:p w:rsidR="008944D1" w:rsidRDefault="008944D1">
      <w:pPr>
        <w:shd w:val="clear" w:color="auto" w:fill="FFFFFF"/>
        <w:ind w:left="1560" w:firstLine="141"/>
        <w:jc w:val="both"/>
        <w:rPr>
          <w:sz w:val="22"/>
        </w:rPr>
      </w:pPr>
    </w:p>
    <w:p w:rsidR="008944D1" w:rsidRDefault="008944D1">
      <w:pPr>
        <w:shd w:val="clear" w:color="auto" w:fill="FFFFFF"/>
        <w:ind w:left="1560" w:firstLine="141"/>
        <w:jc w:val="both"/>
        <w:rPr>
          <w:sz w:val="22"/>
        </w:rPr>
      </w:pPr>
    </w:p>
    <w:p w:rsidR="008944D1" w:rsidRDefault="005F3857">
      <w:pPr>
        <w:shd w:val="clear" w:color="auto" w:fill="FFFFFF"/>
        <w:ind w:left="1560" w:firstLine="141"/>
        <w:jc w:val="both"/>
        <w:rPr>
          <w:sz w:val="22"/>
        </w:rPr>
      </w:pPr>
      <w:r>
        <w:pict>
          <v:shape id="_x0000_s1032" type="#_x0000_t75" style="position:absolute;left:0;text-align:left;margin-left:156.05pt;margin-top:9.25pt;width:70.8pt;height:70.8pt;z-index:251652608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11" o:title=""/>
          </v:shape>
        </w:pict>
      </w:r>
    </w:p>
    <w:p w:rsidR="008944D1" w:rsidRDefault="008944D1">
      <w:pPr>
        <w:shd w:val="clear" w:color="auto" w:fill="FFFFFF"/>
        <w:ind w:left="1560" w:firstLine="141"/>
        <w:jc w:val="both"/>
        <w:rPr>
          <w:sz w:val="22"/>
        </w:rPr>
      </w:pPr>
    </w:p>
    <w:p w:rsidR="008944D1" w:rsidRDefault="008944D1">
      <w:pPr>
        <w:shd w:val="clear" w:color="auto" w:fill="FFFFFF"/>
        <w:ind w:right="1672" w:firstLine="284"/>
        <w:jc w:val="both"/>
        <w:rPr>
          <w:sz w:val="22"/>
        </w:rPr>
      </w:pPr>
    </w:p>
    <w:p w:rsidR="008944D1" w:rsidRDefault="00457B47">
      <w:pPr>
        <w:shd w:val="clear" w:color="auto" w:fill="FFFFFF"/>
        <w:ind w:right="1672" w:firstLine="284"/>
        <w:jc w:val="right"/>
        <w:rPr>
          <w:sz w:val="22"/>
        </w:rPr>
      </w:pPr>
      <w:r>
        <w:rPr>
          <w:sz w:val="22"/>
        </w:rPr>
        <w:t>Защитите голову.</w:t>
      </w:r>
    </w:p>
    <w:p w:rsidR="008944D1" w:rsidRDefault="008944D1">
      <w:pPr>
        <w:shd w:val="clear" w:color="auto" w:fill="FFFFFF"/>
        <w:ind w:right="1672" w:firstLine="284"/>
        <w:jc w:val="both"/>
        <w:rPr>
          <w:sz w:val="22"/>
        </w:rPr>
      </w:pPr>
    </w:p>
    <w:p w:rsidR="008944D1" w:rsidRDefault="008944D1">
      <w:pPr>
        <w:shd w:val="clear" w:color="auto" w:fill="FFFFFF"/>
        <w:ind w:right="1672" w:firstLine="284"/>
        <w:jc w:val="both"/>
        <w:rPr>
          <w:sz w:val="22"/>
        </w:rPr>
      </w:pPr>
    </w:p>
    <w:p w:rsidR="008944D1" w:rsidRDefault="005F3857">
      <w:pPr>
        <w:shd w:val="clear" w:color="auto" w:fill="FFFFFF"/>
        <w:ind w:right="1672" w:firstLine="284"/>
        <w:jc w:val="both"/>
        <w:rPr>
          <w:sz w:val="22"/>
        </w:rPr>
      </w:pPr>
      <w:r>
        <w:pict>
          <v:shape id="_x0000_s1033" type="#_x0000_t75" style="position:absolute;left:0;text-align:left;margin-left:0;margin-top:5.65pt;width:70.55pt;height:70.85pt;z-index:251653632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12" o:title=""/>
          </v:shape>
        </w:pict>
      </w:r>
    </w:p>
    <w:p w:rsidR="008944D1" w:rsidRDefault="00457B47">
      <w:pPr>
        <w:shd w:val="clear" w:color="auto" w:fill="FFFFFF"/>
        <w:ind w:left="1560" w:right="113" w:firstLine="141"/>
        <w:rPr>
          <w:sz w:val="22"/>
        </w:rPr>
      </w:pPr>
      <w:r>
        <w:rPr>
          <w:sz w:val="22"/>
        </w:rPr>
        <w:t>Прыгайте по ходу движения, обращая внимание на встречные препятствия (столбы, вехи, переключатели стрелок).</w:t>
      </w:r>
    </w:p>
    <w:p w:rsidR="008944D1" w:rsidRDefault="005F3857">
      <w:pPr>
        <w:shd w:val="clear" w:color="auto" w:fill="FFFFFF"/>
        <w:ind w:right="1672" w:firstLine="284"/>
        <w:jc w:val="both"/>
        <w:rPr>
          <w:sz w:val="22"/>
        </w:rPr>
      </w:pPr>
      <w:r>
        <w:pict>
          <v:shape id="_x0000_s1034" type="#_x0000_t75" style="position:absolute;left:0;text-align:left;margin-left:156.05pt;margin-top:1.45pt;width:70.8pt;height:70.8pt;z-index:251654656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13" o:title=""/>
          </v:shape>
        </w:pict>
      </w:r>
    </w:p>
    <w:p w:rsidR="008944D1" w:rsidRDefault="008944D1">
      <w:pPr>
        <w:shd w:val="clear" w:color="auto" w:fill="FFFFFF"/>
        <w:ind w:right="1672" w:firstLine="284"/>
        <w:jc w:val="both"/>
        <w:rPr>
          <w:sz w:val="22"/>
        </w:rPr>
      </w:pPr>
    </w:p>
    <w:p w:rsidR="008944D1" w:rsidRDefault="00457B47">
      <w:pPr>
        <w:shd w:val="clear" w:color="auto" w:fill="FFFFFF"/>
        <w:ind w:right="1672" w:firstLine="284"/>
        <w:jc w:val="right"/>
        <w:rPr>
          <w:sz w:val="22"/>
        </w:rPr>
      </w:pPr>
      <w:r>
        <w:rPr>
          <w:sz w:val="22"/>
        </w:rPr>
        <w:t>Приземляйтесь на соединенные вместе полусогнутые ноги.</w:t>
      </w:r>
    </w:p>
    <w:p w:rsidR="008944D1" w:rsidRDefault="005F3857">
      <w:pPr>
        <w:shd w:val="clear" w:color="auto" w:fill="FFFFFF"/>
        <w:ind w:right="1672" w:firstLine="284"/>
        <w:jc w:val="both"/>
        <w:rPr>
          <w:sz w:val="22"/>
        </w:rPr>
      </w:pPr>
      <w:r>
        <w:pict>
          <v:shape id="_x0000_s1035" type="#_x0000_t75" style="position:absolute;left:0;text-align:left;margin-left:4.85pt;margin-top:10.25pt;width:71.4pt;height:70.9pt;z-index:251655680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14" o:title=""/>
          </v:shape>
        </w:pict>
      </w:r>
    </w:p>
    <w:p w:rsidR="008944D1" w:rsidRDefault="008944D1">
      <w:pPr>
        <w:shd w:val="clear" w:color="auto" w:fill="FFFFFF"/>
        <w:ind w:left="1701" w:right="113" w:firstLine="284"/>
        <w:jc w:val="both"/>
        <w:rPr>
          <w:sz w:val="22"/>
        </w:rPr>
      </w:pPr>
    </w:p>
    <w:p w:rsidR="008944D1" w:rsidRDefault="008944D1">
      <w:pPr>
        <w:shd w:val="clear" w:color="auto" w:fill="FFFFFF"/>
        <w:ind w:left="1701" w:right="113" w:firstLine="284"/>
        <w:jc w:val="both"/>
        <w:rPr>
          <w:sz w:val="22"/>
        </w:rPr>
      </w:pPr>
    </w:p>
    <w:p w:rsidR="008944D1" w:rsidRDefault="00457B47">
      <w:pPr>
        <w:shd w:val="clear" w:color="auto" w:fill="FFFFFF"/>
        <w:ind w:left="1701" w:right="113" w:firstLine="284"/>
        <w:rPr>
          <w:sz w:val="22"/>
        </w:rPr>
      </w:pPr>
      <w:r>
        <w:rPr>
          <w:sz w:val="22"/>
        </w:rPr>
        <w:t>Кувырками и перекатами погасите скорость падения.</w:t>
      </w:r>
    </w:p>
    <w:p w:rsidR="008944D1" w:rsidRDefault="008944D1">
      <w:pPr>
        <w:shd w:val="clear" w:color="auto" w:fill="FFFFFF"/>
        <w:ind w:left="1701" w:right="113" w:firstLine="284"/>
        <w:jc w:val="both"/>
        <w:rPr>
          <w:sz w:val="22"/>
        </w:rPr>
      </w:pPr>
    </w:p>
    <w:p w:rsidR="008944D1" w:rsidRDefault="008944D1">
      <w:pPr>
        <w:shd w:val="clear" w:color="auto" w:fill="FFFFFF"/>
        <w:ind w:left="1701" w:right="113" w:firstLine="284"/>
        <w:jc w:val="both"/>
        <w:rPr>
          <w:sz w:val="22"/>
        </w:rPr>
      </w:pPr>
    </w:p>
    <w:p w:rsidR="008944D1" w:rsidRDefault="00457B47">
      <w:pPr>
        <w:shd w:val="clear" w:color="auto" w:fill="FFFFFF"/>
        <w:ind w:left="1701" w:right="113" w:firstLine="284"/>
        <w:jc w:val="both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102870</wp:posOffset>
                </wp:positionV>
                <wp:extent cx="2560320" cy="1463040"/>
                <wp:effectExtent l="0" t="0" r="0" b="0"/>
                <wp:wrapNone/>
                <wp:docPr id="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1463040"/>
                        </a:xfrm>
                        <a:prstGeom prst="rect">
                          <a:avLst/>
                        </a:prstGeom>
                        <a:noFill/>
                        <a:ln w="3816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D06A1" id="Rectangle 12" o:spid="_x0000_s1026" style="position:absolute;margin-left:11.9pt;margin-top:8.1pt;width:201.6pt;height:115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" filled="f" strokecolor="red" strokeweight="1.06mm"/>
            </w:pict>
          </mc:Fallback>
        </mc:AlternateContent>
      </w:r>
    </w:p>
    <w:p w:rsidR="008944D1" w:rsidRDefault="008944D1">
      <w:pPr>
        <w:shd w:val="clear" w:color="auto" w:fill="FFFFFF"/>
        <w:ind w:right="113"/>
        <w:jc w:val="both"/>
        <w:rPr>
          <w:sz w:val="22"/>
        </w:rPr>
      </w:pPr>
    </w:p>
    <w:p w:rsidR="008944D1" w:rsidRDefault="00457B47">
      <w:pPr>
        <w:shd w:val="clear" w:color="auto" w:fill="FFFFFF"/>
        <w:ind w:left="284" w:right="396"/>
        <w:jc w:val="center"/>
        <w:rPr>
          <w:b/>
          <w:color w:val="0000FF"/>
        </w:rPr>
      </w:pPr>
      <w:r>
        <w:rPr>
          <w:b/>
          <w:color w:val="0000FF"/>
        </w:rPr>
        <w:t xml:space="preserve">ВЫПРЫГИВАЙТЕ ИЗ ДВИЖУЩЕГОСЯ ПОЕЗДА ТОЛЬКО В </w:t>
      </w:r>
      <w:proofErr w:type="gramStart"/>
      <w:r>
        <w:rPr>
          <w:b/>
          <w:color w:val="0000FF"/>
        </w:rPr>
        <w:t>СЛУЧАЕ  ПРЯМОЙ</w:t>
      </w:r>
      <w:proofErr w:type="gramEnd"/>
      <w:r>
        <w:rPr>
          <w:b/>
          <w:color w:val="0000FF"/>
        </w:rPr>
        <w:t xml:space="preserve"> ОПАСНОСТИ</w:t>
      </w:r>
    </w:p>
    <w:p w:rsidR="008944D1" w:rsidRDefault="00457B47">
      <w:pPr>
        <w:shd w:val="clear" w:color="auto" w:fill="FFFFFF"/>
        <w:ind w:left="284" w:right="396"/>
        <w:jc w:val="center"/>
        <w:rPr>
          <w:b/>
          <w:color w:val="0000FF"/>
        </w:rPr>
      </w:pPr>
      <w:r>
        <w:rPr>
          <w:b/>
          <w:color w:val="0000FF"/>
        </w:rPr>
        <w:t xml:space="preserve">ДЛЯ </w:t>
      </w:r>
      <w:proofErr w:type="gramStart"/>
      <w:r>
        <w:rPr>
          <w:b/>
          <w:color w:val="0000FF"/>
        </w:rPr>
        <w:t>ЖИЗНИ !</w:t>
      </w:r>
      <w:proofErr w:type="gramEnd"/>
    </w:p>
    <w:p w:rsidR="008944D1" w:rsidRDefault="008944D1">
      <w:pPr>
        <w:shd w:val="clear" w:color="auto" w:fill="FFFFFF"/>
        <w:ind w:right="1672" w:firstLine="284"/>
        <w:jc w:val="both"/>
        <w:rPr>
          <w:sz w:val="22"/>
        </w:rPr>
      </w:pPr>
    </w:p>
    <w:p w:rsidR="008944D1" w:rsidRDefault="008944D1">
      <w:pPr>
        <w:shd w:val="clear" w:color="auto" w:fill="FFFFFF"/>
        <w:ind w:right="113"/>
        <w:jc w:val="center"/>
        <w:rPr>
          <w:sz w:val="22"/>
        </w:rPr>
      </w:pPr>
    </w:p>
    <w:p w:rsidR="008944D1" w:rsidRDefault="00457B47">
      <w:r>
        <w:br w:type="column"/>
      </w:r>
      <w:proofErr w:type="gramStart"/>
      <w:r>
        <w:rPr>
          <w:rFonts w:ascii="Arial" w:hAnsi="Arial"/>
          <w:b/>
          <w:color w:val="800000"/>
          <w:sz w:val="26"/>
        </w:rPr>
        <w:lastRenderedPageBreak/>
        <w:t>при</w:t>
      </w:r>
      <w:proofErr w:type="gramEnd"/>
      <w:r>
        <w:rPr>
          <w:rFonts w:ascii="Arial" w:hAnsi="Arial"/>
          <w:b/>
          <w:color w:val="800000"/>
          <w:sz w:val="26"/>
        </w:rPr>
        <w:t xml:space="preserve"> пожаре в поезде:</w:t>
      </w:r>
    </w:p>
    <w:p w:rsidR="008944D1" w:rsidRDefault="00457B47">
      <w:pPr>
        <w:shd w:val="clear" w:color="auto" w:fill="FFFFFF"/>
        <w:ind w:right="113"/>
        <w:jc w:val="center"/>
        <w:rPr>
          <w:rFonts w:ascii="Arial" w:hAnsi="Arial"/>
          <w:i/>
          <w:color w:val="800080"/>
          <w:sz w:val="24"/>
        </w:rPr>
      </w:pPr>
      <w:proofErr w:type="gramStart"/>
      <w:r>
        <w:rPr>
          <w:rFonts w:ascii="Arial" w:hAnsi="Arial"/>
          <w:i/>
          <w:color w:val="800080"/>
          <w:sz w:val="24"/>
        </w:rPr>
        <w:t>при</w:t>
      </w:r>
      <w:proofErr w:type="gramEnd"/>
      <w:r>
        <w:rPr>
          <w:rFonts w:ascii="Arial" w:hAnsi="Arial"/>
          <w:i/>
          <w:color w:val="800080"/>
          <w:sz w:val="24"/>
        </w:rPr>
        <w:t xml:space="preserve"> возникновении пожара</w:t>
      </w:r>
    </w:p>
    <w:p w:rsidR="008944D1" w:rsidRDefault="005F3857">
      <w:pPr>
        <w:shd w:val="clear" w:color="auto" w:fill="FFFFFF"/>
        <w:ind w:right="113"/>
        <w:jc w:val="center"/>
        <w:rPr>
          <w:rFonts w:ascii="Arial" w:hAnsi="Arial"/>
          <w:b/>
          <w:color w:val="800000"/>
          <w:sz w:val="24"/>
        </w:rPr>
      </w:pPr>
      <w:r>
        <w:pict>
          <v:shape id="_x0000_s1037" type="#_x0000_t75" style="position:absolute;left:0;text-align:left;margin-left:0;margin-top:0;width:71.65pt;height:70.75pt;z-index:251657728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15" o:title=""/>
          </v:shape>
        </w:pict>
      </w:r>
    </w:p>
    <w:p w:rsidR="008944D1" w:rsidRDefault="00457B47">
      <w:pPr>
        <w:shd w:val="clear" w:color="auto" w:fill="FFFFFF"/>
        <w:ind w:left="1560" w:right="-29" w:firstLine="141"/>
        <w:rPr>
          <w:sz w:val="22"/>
        </w:rPr>
      </w:pPr>
      <w:r>
        <w:rPr>
          <w:sz w:val="22"/>
        </w:rPr>
        <w:t>Сообщите проводнику вагона.</w:t>
      </w:r>
    </w:p>
    <w:p w:rsidR="008944D1" w:rsidRDefault="008944D1">
      <w:pPr>
        <w:shd w:val="clear" w:color="auto" w:fill="FFFFFF"/>
        <w:ind w:left="1560" w:right="113" w:firstLine="283"/>
        <w:jc w:val="both"/>
        <w:rPr>
          <w:sz w:val="22"/>
        </w:rPr>
      </w:pPr>
    </w:p>
    <w:p w:rsidR="008944D1" w:rsidRDefault="008944D1">
      <w:pPr>
        <w:shd w:val="clear" w:color="auto" w:fill="FFFFFF"/>
        <w:ind w:left="1560" w:right="113" w:firstLine="283"/>
        <w:jc w:val="both"/>
        <w:rPr>
          <w:sz w:val="22"/>
        </w:rPr>
      </w:pPr>
    </w:p>
    <w:p w:rsidR="008944D1" w:rsidRDefault="008944D1">
      <w:pPr>
        <w:shd w:val="clear" w:color="auto" w:fill="FFFFFF"/>
        <w:ind w:left="1560" w:right="113" w:firstLine="283"/>
        <w:jc w:val="both"/>
        <w:rPr>
          <w:sz w:val="22"/>
        </w:rPr>
      </w:pPr>
    </w:p>
    <w:p w:rsidR="008944D1" w:rsidRDefault="005F3857">
      <w:pPr>
        <w:shd w:val="clear" w:color="auto" w:fill="FFFFFF"/>
        <w:ind w:left="1560" w:right="113" w:firstLine="283"/>
        <w:jc w:val="both"/>
        <w:rPr>
          <w:sz w:val="22"/>
        </w:rPr>
      </w:pPr>
      <w:r>
        <w:pict>
          <v:shape id="_x0000_s1038" type="#_x0000_t75" style="position:absolute;left:0;text-align:left;margin-left:161.75pt;margin-top:8.1pt;width:70.25pt;height:70.85pt;z-index:251658752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16" o:title=""/>
          </v:shape>
        </w:pict>
      </w:r>
    </w:p>
    <w:p w:rsidR="008944D1" w:rsidRDefault="008944D1">
      <w:pPr>
        <w:shd w:val="clear" w:color="auto" w:fill="FFFFFF"/>
        <w:ind w:right="1530" w:firstLine="284"/>
        <w:jc w:val="both"/>
        <w:rPr>
          <w:sz w:val="22"/>
        </w:rPr>
      </w:pPr>
    </w:p>
    <w:p w:rsidR="008944D1" w:rsidRDefault="00457B47">
      <w:pPr>
        <w:shd w:val="clear" w:color="auto" w:fill="FFFFFF"/>
        <w:ind w:right="1530" w:firstLine="284"/>
        <w:jc w:val="right"/>
        <w:rPr>
          <w:sz w:val="22"/>
        </w:rPr>
      </w:pPr>
      <w:r>
        <w:rPr>
          <w:sz w:val="22"/>
        </w:rPr>
        <w:t>Разбудите спящих пассажиров.</w:t>
      </w:r>
    </w:p>
    <w:p w:rsidR="008944D1" w:rsidRDefault="008944D1">
      <w:pPr>
        <w:shd w:val="clear" w:color="auto" w:fill="FFFFFF"/>
        <w:ind w:right="1530" w:firstLine="284"/>
        <w:jc w:val="both"/>
        <w:rPr>
          <w:sz w:val="22"/>
        </w:rPr>
      </w:pPr>
    </w:p>
    <w:p w:rsidR="008944D1" w:rsidRDefault="008944D1">
      <w:pPr>
        <w:shd w:val="clear" w:color="auto" w:fill="FFFFFF"/>
        <w:ind w:right="1530" w:firstLine="284"/>
        <w:jc w:val="both"/>
        <w:rPr>
          <w:sz w:val="22"/>
        </w:rPr>
      </w:pPr>
    </w:p>
    <w:p w:rsidR="008944D1" w:rsidRDefault="005F3857">
      <w:pPr>
        <w:shd w:val="clear" w:color="auto" w:fill="FFFFFF"/>
        <w:ind w:left="1560" w:right="113" w:firstLine="283"/>
        <w:rPr>
          <w:sz w:val="22"/>
        </w:rPr>
      </w:pPr>
      <w:r>
        <w:pict>
          <v:shape id="_x0000_s1039" type="#_x0000_t75" style="position:absolute;left:0;text-align:left;margin-left:3.35pt;margin-top:4.2pt;width:69.4pt;height:70.7pt;z-index:251659776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17" o:title=""/>
          </v:shape>
        </w:pict>
      </w:r>
    </w:p>
    <w:p w:rsidR="008944D1" w:rsidRDefault="00457B47">
      <w:pPr>
        <w:shd w:val="clear" w:color="auto" w:fill="FFFFFF"/>
        <w:ind w:left="1560" w:right="113" w:firstLine="283"/>
        <w:rPr>
          <w:sz w:val="22"/>
        </w:rPr>
      </w:pPr>
      <w:r>
        <w:rPr>
          <w:sz w:val="22"/>
        </w:rPr>
        <w:t>Эвакуируйтесь в передние вагоны; если это невозможно, уходите в задние вагоны, плотно закрывая двери.</w:t>
      </w:r>
    </w:p>
    <w:p w:rsidR="008944D1" w:rsidRDefault="008944D1">
      <w:pPr>
        <w:shd w:val="clear" w:color="auto" w:fill="FFFFFF"/>
        <w:ind w:left="1560" w:right="113" w:firstLine="283"/>
        <w:jc w:val="both"/>
        <w:rPr>
          <w:sz w:val="22"/>
        </w:rPr>
      </w:pPr>
    </w:p>
    <w:p w:rsidR="008944D1" w:rsidRDefault="008944D1">
      <w:pPr>
        <w:shd w:val="clear" w:color="auto" w:fill="FFFFFF"/>
        <w:ind w:left="1560" w:right="113" w:firstLine="283"/>
        <w:jc w:val="both"/>
        <w:rPr>
          <w:sz w:val="22"/>
        </w:rPr>
      </w:pPr>
    </w:p>
    <w:p w:rsidR="008944D1" w:rsidRDefault="00457B47">
      <w:pPr>
        <w:shd w:val="clear" w:color="auto" w:fill="FFFFFF"/>
        <w:ind w:right="113"/>
        <w:jc w:val="center"/>
        <w:rPr>
          <w:rFonts w:ascii="Arial" w:hAnsi="Arial"/>
          <w:i/>
          <w:color w:val="800080"/>
          <w:sz w:val="24"/>
        </w:rPr>
      </w:pPr>
      <w:proofErr w:type="gramStart"/>
      <w:r>
        <w:rPr>
          <w:rFonts w:ascii="Arial" w:hAnsi="Arial"/>
          <w:i/>
          <w:color w:val="800080"/>
          <w:sz w:val="24"/>
        </w:rPr>
        <w:t>если</w:t>
      </w:r>
      <w:proofErr w:type="gramEnd"/>
      <w:r>
        <w:rPr>
          <w:rFonts w:ascii="Arial" w:hAnsi="Arial"/>
          <w:i/>
          <w:color w:val="800080"/>
          <w:sz w:val="24"/>
        </w:rPr>
        <w:t xml:space="preserve"> вас огнем отрезало от выходов</w:t>
      </w:r>
    </w:p>
    <w:p w:rsidR="008944D1" w:rsidRDefault="005F3857">
      <w:pPr>
        <w:shd w:val="clear" w:color="auto" w:fill="FFFFFF"/>
        <w:ind w:left="1560" w:right="113" w:firstLine="283"/>
        <w:jc w:val="both"/>
        <w:rPr>
          <w:sz w:val="22"/>
        </w:rPr>
      </w:pPr>
      <w:r>
        <w:pict>
          <v:shape id="_x0000_s1040" type="#_x0000_t75" style="position:absolute;left:0;text-align:left;margin-left:0;margin-top:5.65pt;width:70.25pt;height:70.85pt;z-index:251660800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18" o:title=""/>
          </v:shape>
        </w:pict>
      </w:r>
    </w:p>
    <w:p w:rsidR="008944D1" w:rsidRDefault="008944D1">
      <w:pPr>
        <w:shd w:val="clear" w:color="auto" w:fill="FFFFFF"/>
        <w:ind w:left="1560" w:right="113" w:firstLine="283"/>
        <w:jc w:val="both"/>
        <w:rPr>
          <w:sz w:val="22"/>
        </w:rPr>
      </w:pPr>
    </w:p>
    <w:p w:rsidR="008944D1" w:rsidRDefault="00457B47">
      <w:pPr>
        <w:shd w:val="clear" w:color="auto" w:fill="FFFFFF"/>
        <w:ind w:left="1560" w:right="113" w:firstLine="283"/>
        <w:rPr>
          <w:sz w:val="22"/>
        </w:rPr>
      </w:pPr>
      <w:r>
        <w:rPr>
          <w:sz w:val="22"/>
        </w:rPr>
        <w:t>Зайдите в купе или туалет.</w:t>
      </w:r>
    </w:p>
    <w:p w:rsidR="008944D1" w:rsidRDefault="008944D1">
      <w:pPr>
        <w:shd w:val="clear" w:color="auto" w:fill="FFFFFF"/>
        <w:ind w:left="1560" w:right="113" w:firstLine="283"/>
        <w:jc w:val="both"/>
        <w:rPr>
          <w:sz w:val="22"/>
        </w:rPr>
      </w:pPr>
    </w:p>
    <w:p w:rsidR="008944D1" w:rsidRDefault="008944D1">
      <w:pPr>
        <w:shd w:val="clear" w:color="auto" w:fill="FFFFFF"/>
        <w:ind w:left="1560" w:right="113" w:firstLine="283"/>
        <w:jc w:val="both"/>
        <w:rPr>
          <w:sz w:val="22"/>
        </w:rPr>
      </w:pPr>
    </w:p>
    <w:p w:rsidR="008944D1" w:rsidRDefault="005F3857">
      <w:pPr>
        <w:shd w:val="clear" w:color="auto" w:fill="FFFFFF"/>
        <w:ind w:left="1560" w:right="113" w:firstLine="283"/>
        <w:jc w:val="both"/>
        <w:rPr>
          <w:sz w:val="22"/>
        </w:rPr>
      </w:pPr>
      <w:r>
        <w:pict>
          <v:shape id="_x0000_s1041" type="#_x0000_t75" style="position:absolute;left:0;text-align:left;margin-left:161.75pt;margin-top:11.45pt;width:69.95pt;height:70.85pt;z-index:251661824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19" o:title=""/>
          </v:shape>
        </w:pict>
      </w:r>
    </w:p>
    <w:p w:rsidR="008944D1" w:rsidRDefault="008944D1">
      <w:pPr>
        <w:shd w:val="clear" w:color="auto" w:fill="FFFFFF"/>
        <w:ind w:left="1560" w:right="113" w:firstLine="283"/>
        <w:jc w:val="both"/>
        <w:rPr>
          <w:sz w:val="22"/>
        </w:rPr>
      </w:pPr>
    </w:p>
    <w:p w:rsidR="008944D1" w:rsidRDefault="008944D1">
      <w:pPr>
        <w:shd w:val="clear" w:color="auto" w:fill="FFFFFF"/>
        <w:ind w:left="1560" w:right="113" w:firstLine="283"/>
        <w:jc w:val="both"/>
        <w:rPr>
          <w:sz w:val="22"/>
        </w:rPr>
      </w:pPr>
    </w:p>
    <w:p w:rsidR="008944D1" w:rsidRDefault="00457B47">
      <w:pPr>
        <w:shd w:val="clear" w:color="auto" w:fill="FFFFFF"/>
        <w:ind w:right="1530" w:firstLine="284"/>
        <w:jc w:val="right"/>
        <w:rPr>
          <w:sz w:val="22"/>
        </w:rPr>
      </w:pPr>
      <w:r>
        <w:rPr>
          <w:sz w:val="22"/>
        </w:rPr>
        <w:t>Плотно закройте за собой дверь и откройте окно.</w:t>
      </w:r>
    </w:p>
    <w:p w:rsidR="008944D1" w:rsidRDefault="008944D1">
      <w:pPr>
        <w:shd w:val="clear" w:color="auto" w:fill="FFFFFF"/>
        <w:ind w:right="1530" w:firstLine="284"/>
        <w:jc w:val="right"/>
        <w:rPr>
          <w:sz w:val="22"/>
        </w:rPr>
      </w:pPr>
    </w:p>
    <w:p w:rsidR="008944D1" w:rsidRDefault="008944D1">
      <w:pPr>
        <w:shd w:val="clear" w:color="auto" w:fill="FFFFFF"/>
        <w:ind w:right="1530" w:firstLine="284"/>
        <w:jc w:val="right"/>
        <w:rPr>
          <w:sz w:val="22"/>
        </w:rPr>
      </w:pPr>
    </w:p>
    <w:p w:rsidR="008944D1" w:rsidRDefault="005F3857">
      <w:pPr>
        <w:shd w:val="clear" w:color="auto" w:fill="FFFFFF"/>
        <w:ind w:left="1560" w:right="113" w:firstLine="283"/>
        <w:rPr>
          <w:sz w:val="22"/>
        </w:rPr>
      </w:pPr>
      <w:r>
        <w:pict>
          <v:shape id="_x0000_s1042" type="#_x0000_t75" style="position:absolute;left:0;text-align:left;margin-left:3.35pt;margin-top:2.1pt;width:71.95pt;height:70.9pt;z-index:251662848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20" o:title=""/>
          </v:shape>
        </w:pict>
      </w:r>
    </w:p>
    <w:p w:rsidR="008944D1" w:rsidRDefault="008944D1">
      <w:pPr>
        <w:shd w:val="clear" w:color="auto" w:fill="FFFFFF"/>
        <w:ind w:left="1560" w:right="113" w:firstLine="283"/>
        <w:rPr>
          <w:sz w:val="22"/>
        </w:rPr>
      </w:pPr>
    </w:p>
    <w:p w:rsidR="008944D1" w:rsidRDefault="00457B47">
      <w:pPr>
        <w:shd w:val="clear" w:color="auto" w:fill="FFFFFF"/>
        <w:ind w:left="1701" w:right="113" w:firstLine="142"/>
        <w:rPr>
          <w:sz w:val="22"/>
        </w:rPr>
      </w:pPr>
      <w:r>
        <w:rPr>
          <w:sz w:val="22"/>
        </w:rPr>
        <w:t>Ожидайте помощь, подавая сигналы голосом и стуком.</w:t>
      </w:r>
    </w:p>
    <w:p w:rsidR="008944D1" w:rsidRDefault="008944D1">
      <w:pPr>
        <w:shd w:val="clear" w:color="auto" w:fill="FFFFFF"/>
        <w:ind w:right="1530" w:firstLine="284"/>
        <w:jc w:val="right"/>
        <w:rPr>
          <w:sz w:val="22"/>
        </w:rPr>
      </w:pPr>
    </w:p>
    <w:p w:rsidR="008944D1" w:rsidRDefault="008944D1">
      <w:pPr>
        <w:shd w:val="clear" w:color="auto" w:fill="FFFFFF"/>
        <w:ind w:right="1530" w:firstLine="284"/>
        <w:jc w:val="right"/>
        <w:rPr>
          <w:sz w:val="22"/>
        </w:rPr>
      </w:pPr>
    </w:p>
    <w:p w:rsidR="008944D1" w:rsidRDefault="008944D1">
      <w:pPr>
        <w:shd w:val="clear" w:color="auto" w:fill="FFFFFF"/>
        <w:ind w:right="1530" w:firstLine="284"/>
        <w:jc w:val="right"/>
        <w:rPr>
          <w:sz w:val="22"/>
        </w:rPr>
      </w:pPr>
    </w:p>
    <w:p w:rsidR="008944D1" w:rsidRDefault="008944D1">
      <w:pPr>
        <w:shd w:val="clear" w:color="auto" w:fill="FFFFFF"/>
        <w:ind w:right="113" w:firstLine="284"/>
        <w:jc w:val="center"/>
        <w:rPr>
          <w:sz w:val="22"/>
        </w:rPr>
      </w:pPr>
    </w:p>
    <w:p w:rsidR="008944D1" w:rsidRDefault="00457B47">
      <w:r>
        <w:br w:type="column"/>
      </w:r>
      <w:proofErr w:type="gramStart"/>
      <w:r>
        <w:rPr>
          <w:rFonts w:ascii="Arial" w:hAnsi="Arial"/>
          <w:i/>
          <w:color w:val="800080"/>
          <w:sz w:val="24"/>
        </w:rPr>
        <w:lastRenderedPageBreak/>
        <w:t>если</w:t>
      </w:r>
      <w:proofErr w:type="gramEnd"/>
      <w:r>
        <w:rPr>
          <w:rFonts w:ascii="Arial" w:hAnsi="Arial"/>
          <w:i/>
          <w:color w:val="800080"/>
          <w:sz w:val="24"/>
        </w:rPr>
        <w:t xml:space="preserve"> потушить огонь невозможно</w:t>
      </w:r>
    </w:p>
    <w:p w:rsidR="008944D1" w:rsidRDefault="005F3857">
      <w:pPr>
        <w:shd w:val="clear" w:color="auto" w:fill="FFFFFF"/>
        <w:ind w:right="113" w:firstLine="284"/>
        <w:jc w:val="right"/>
        <w:rPr>
          <w:sz w:val="22"/>
        </w:rPr>
      </w:pPr>
      <w:r>
        <w:pict>
          <v:shape id="_x0000_s1043" type="#_x0000_t75" style="position:absolute;left:0;text-align:left;margin-left:0;margin-top:5.65pt;width:71.95pt;height:70.7pt;z-index:251663872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21" o:title=""/>
          </v:shape>
        </w:pict>
      </w:r>
    </w:p>
    <w:p w:rsidR="008944D1" w:rsidRDefault="008944D1">
      <w:pPr>
        <w:shd w:val="clear" w:color="auto" w:fill="FFFFFF"/>
        <w:ind w:left="1560" w:right="113" w:firstLine="283"/>
        <w:rPr>
          <w:sz w:val="22"/>
        </w:rPr>
      </w:pPr>
    </w:p>
    <w:p w:rsidR="008944D1" w:rsidRDefault="00457B47">
      <w:pPr>
        <w:shd w:val="clear" w:color="auto" w:fill="FFFFFF"/>
        <w:ind w:left="1560" w:right="113" w:firstLine="283"/>
        <w:rPr>
          <w:sz w:val="22"/>
        </w:rPr>
      </w:pPr>
      <w:r>
        <w:rPr>
          <w:sz w:val="22"/>
        </w:rPr>
        <w:t>Остановите поезд стоп-краном.</w:t>
      </w:r>
    </w:p>
    <w:p w:rsidR="008944D1" w:rsidRDefault="008944D1">
      <w:pPr>
        <w:shd w:val="clear" w:color="auto" w:fill="FFFFFF"/>
        <w:ind w:right="1530" w:firstLine="284"/>
        <w:jc w:val="right"/>
        <w:rPr>
          <w:sz w:val="22"/>
        </w:rPr>
      </w:pPr>
    </w:p>
    <w:p w:rsidR="008944D1" w:rsidRDefault="005F3857">
      <w:pPr>
        <w:shd w:val="clear" w:color="auto" w:fill="FFFFFF"/>
        <w:ind w:right="1530" w:firstLine="284"/>
        <w:jc w:val="right"/>
        <w:rPr>
          <w:sz w:val="22"/>
        </w:rPr>
      </w:pPr>
      <w:r>
        <w:pict>
          <v:shape id="_x0000_s1044" type="#_x0000_t75" style="position:absolute;left:0;text-align:left;margin-left:157.55pt;margin-top:2.6pt;width:72.5pt;height:70.95pt;z-index:251664896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22" o:title=""/>
          </v:shape>
        </w:pict>
      </w:r>
    </w:p>
    <w:p w:rsidR="008944D1" w:rsidRDefault="008944D1">
      <w:pPr>
        <w:shd w:val="clear" w:color="auto" w:fill="FFFFFF"/>
        <w:ind w:right="1672" w:firstLine="284"/>
        <w:jc w:val="right"/>
        <w:rPr>
          <w:sz w:val="22"/>
        </w:rPr>
      </w:pPr>
    </w:p>
    <w:p w:rsidR="008944D1" w:rsidRDefault="00457B47">
      <w:pPr>
        <w:shd w:val="clear" w:color="auto" w:fill="FFFFFF"/>
        <w:ind w:right="1672" w:firstLine="284"/>
        <w:jc w:val="right"/>
        <w:rPr>
          <w:sz w:val="22"/>
        </w:rPr>
      </w:pPr>
      <w:r>
        <w:rPr>
          <w:sz w:val="22"/>
        </w:rPr>
        <w:t>Откройте двери, выбейте окна подручными средствами.</w:t>
      </w:r>
    </w:p>
    <w:p w:rsidR="008944D1" w:rsidRDefault="008944D1">
      <w:pPr>
        <w:shd w:val="clear" w:color="auto" w:fill="FFFFFF"/>
        <w:ind w:right="1672" w:firstLine="284"/>
        <w:jc w:val="right"/>
        <w:rPr>
          <w:sz w:val="22"/>
        </w:rPr>
      </w:pPr>
    </w:p>
    <w:p w:rsidR="008944D1" w:rsidRDefault="005F3857">
      <w:pPr>
        <w:shd w:val="clear" w:color="auto" w:fill="FFFFFF"/>
        <w:ind w:right="1672" w:firstLine="284"/>
        <w:jc w:val="right"/>
        <w:rPr>
          <w:sz w:val="22"/>
        </w:rPr>
      </w:pPr>
      <w:r>
        <w:pict>
          <v:shape id="_x0000_s1045" type="#_x0000_t75" style="position:absolute;left:0;text-align:left;margin-left:-.85pt;margin-top:4.15pt;width:71.4pt;height:70.8pt;z-index:251665920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23" o:title=""/>
          </v:shape>
        </w:pict>
      </w:r>
    </w:p>
    <w:p w:rsidR="008944D1" w:rsidRDefault="008944D1">
      <w:pPr>
        <w:shd w:val="clear" w:color="auto" w:fill="FFFFFF"/>
        <w:ind w:right="1672" w:firstLine="284"/>
        <w:jc w:val="right"/>
        <w:rPr>
          <w:sz w:val="16"/>
        </w:rPr>
      </w:pPr>
    </w:p>
    <w:p w:rsidR="008944D1" w:rsidRDefault="00457B47">
      <w:pPr>
        <w:shd w:val="clear" w:color="auto" w:fill="FFFFFF"/>
        <w:ind w:left="1560" w:right="113" w:firstLine="283"/>
        <w:rPr>
          <w:sz w:val="22"/>
        </w:rPr>
      </w:pPr>
      <w:r>
        <w:rPr>
          <w:sz w:val="22"/>
        </w:rPr>
        <w:t>Помогите эвакуироваться детям и пострадавшим.</w:t>
      </w:r>
    </w:p>
    <w:p w:rsidR="008944D1" w:rsidRDefault="008944D1">
      <w:pPr>
        <w:shd w:val="clear" w:color="auto" w:fill="FFFFFF"/>
        <w:ind w:left="1560" w:right="113" w:firstLine="283"/>
        <w:rPr>
          <w:sz w:val="22"/>
        </w:rPr>
      </w:pPr>
    </w:p>
    <w:p w:rsidR="008944D1" w:rsidRDefault="005F3857">
      <w:pPr>
        <w:shd w:val="clear" w:color="auto" w:fill="FFFFFF"/>
        <w:ind w:left="1560" w:right="113" w:firstLine="283"/>
        <w:rPr>
          <w:sz w:val="22"/>
        </w:rPr>
      </w:pPr>
      <w:r>
        <w:pict>
          <v:shape id="_x0000_s1046" type="#_x0000_t75" style="position:absolute;left:0;text-align:left;margin-left:157.55pt;margin-top:9.15pt;width:70.55pt;height:70.8pt;z-index:251666944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24" o:title=""/>
          </v:shape>
        </w:pict>
      </w:r>
    </w:p>
    <w:p w:rsidR="008944D1" w:rsidRDefault="008944D1">
      <w:pPr>
        <w:shd w:val="clear" w:color="auto" w:fill="FFFFFF"/>
        <w:ind w:right="1672" w:firstLine="284"/>
        <w:rPr>
          <w:sz w:val="16"/>
        </w:rPr>
      </w:pPr>
    </w:p>
    <w:p w:rsidR="008944D1" w:rsidRDefault="00457B47">
      <w:pPr>
        <w:shd w:val="clear" w:color="auto" w:fill="FFFFFF"/>
        <w:ind w:right="1672" w:firstLine="284"/>
        <w:jc w:val="right"/>
        <w:rPr>
          <w:sz w:val="22"/>
        </w:rPr>
      </w:pPr>
      <w:r>
        <w:rPr>
          <w:sz w:val="22"/>
        </w:rPr>
        <w:t>Действуйте в соответствии с указаниями пожарных и должностных лиц поездной бригады.</w:t>
      </w:r>
    </w:p>
    <w:p w:rsidR="008944D1" w:rsidRDefault="008944D1">
      <w:pPr>
        <w:shd w:val="clear" w:color="auto" w:fill="FFFFFF"/>
        <w:ind w:right="1530" w:firstLine="284"/>
        <w:jc w:val="right"/>
        <w:rPr>
          <w:sz w:val="22"/>
        </w:rPr>
      </w:pPr>
    </w:p>
    <w:p w:rsidR="008944D1" w:rsidRDefault="00457B47">
      <w:pPr>
        <w:pStyle w:val="3"/>
        <w:rPr>
          <w:color w:val="008000"/>
          <w:sz w:val="24"/>
        </w:rPr>
      </w:pPr>
      <w:r>
        <w:rPr>
          <w:color w:val="008000"/>
          <w:sz w:val="24"/>
        </w:rPr>
        <w:t>Правила поведения</w:t>
      </w:r>
    </w:p>
    <w:p w:rsidR="008944D1" w:rsidRDefault="00457B47">
      <w:pPr>
        <w:spacing w:line="192" w:lineRule="auto"/>
        <w:jc w:val="center"/>
        <w:rPr>
          <w:color w:val="000080"/>
          <w:sz w:val="20"/>
          <w:u w:val="single"/>
        </w:rPr>
      </w:pPr>
      <w:r>
        <w:rPr>
          <w:color w:val="000080"/>
          <w:sz w:val="20"/>
          <w:u w:val="single"/>
        </w:rPr>
        <w:t>В зоне действия железнодорожного транспорта:</w:t>
      </w:r>
    </w:p>
    <w:p w:rsidR="008944D1" w:rsidRDefault="00457B47">
      <w:pPr>
        <w:numPr>
          <w:ilvl w:val="0"/>
          <w:numId w:val="3"/>
        </w:numPr>
        <w:spacing w:line="192" w:lineRule="auto"/>
        <w:jc w:val="both"/>
        <w:rPr>
          <w:sz w:val="20"/>
        </w:rPr>
      </w:pPr>
      <w:proofErr w:type="gramStart"/>
      <w:r>
        <w:rPr>
          <w:sz w:val="20"/>
        </w:rPr>
        <w:t>двигаясь</w:t>
      </w:r>
      <w:proofErr w:type="gramEnd"/>
      <w:r>
        <w:rPr>
          <w:sz w:val="20"/>
        </w:rPr>
        <w:t xml:space="preserve"> вдоль железнодорожных путей, не подходите к крайнему рельсу ближе, чем на 5 м;</w:t>
      </w:r>
    </w:p>
    <w:p w:rsidR="008944D1" w:rsidRDefault="00457B47">
      <w:pPr>
        <w:numPr>
          <w:ilvl w:val="0"/>
          <w:numId w:val="2"/>
        </w:numPr>
        <w:spacing w:line="192" w:lineRule="auto"/>
        <w:jc w:val="both"/>
        <w:rPr>
          <w:sz w:val="20"/>
        </w:rPr>
      </w:pPr>
      <w:proofErr w:type="gramStart"/>
      <w:r>
        <w:rPr>
          <w:sz w:val="20"/>
        </w:rPr>
        <w:t>не</w:t>
      </w:r>
      <w:proofErr w:type="gramEnd"/>
      <w:r>
        <w:rPr>
          <w:sz w:val="20"/>
        </w:rPr>
        <w:t xml:space="preserve"> поднимайтесь на опоры, по которым подается электроэнергия, не прикасайтесь к лежащим проводам;</w:t>
      </w:r>
    </w:p>
    <w:p w:rsidR="008944D1" w:rsidRDefault="00457B47">
      <w:pPr>
        <w:numPr>
          <w:ilvl w:val="0"/>
          <w:numId w:val="3"/>
        </w:numPr>
        <w:spacing w:line="192" w:lineRule="auto"/>
        <w:jc w:val="both"/>
        <w:rPr>
          <w:sz w:val="20"/>
        </w:rPr>
      </w:pPr>
      <w:proofErr w:type="gramStart"/>
      <w:r>
        <w:rPr>
          <w:sz w:val="20"/>
        </w:rPr>
        <w:t>переходите</w:t>
      </w:r>
      <w:proofErr w:type="gramEnd"/>
      <w:r>
        <w:rPr>
          <w:sz w:val="20"/>
        </w:rPr>
        <w:t xml:space="preserve"> железнодорожные пути только в установленных местах;</w:t>
      </w:r>
    </w:p>
    <w:p w:rsidR="008944D1" w:rsidRDefault="00457B47">
      <w:pPr>
        <w:numPr>
          <w:ilvl w:val="0"/>
          <w:numId w:val="3"/>
        </w:numPr>
        <w:spacing w:line="192" w:lineRule="auto"/>
        <w:jc w:val="both"/>
        <w:rPr>
          <w:sz w:val="20"/>
        </w:rPr>
      </w:pPr>
      <w:proofErr w:type="gramStart"/>
      <w:r>
        <w:rPr>
          <w:sz w:val="20"/>
        </w:rPr>
        <w:t>перед</w:t>
      </w:r>
      <w:proofErr w:type="gramEnd"/>
      <w:r>
        <w:rPr>
          <w:sz w:val="20"/>
        </w:rPr>
        <w:t xml:space="preserve"> переходом путей убедитесь в отсутствии движущегося поезда;</w:t>
      </w:r>
    </w:p>
    <w:p w:rsidR="008944D1" w:rsidRDefault="00457B47">
      <w:pPr>
        <w:numPr>
          <w:ilvl w:val="0"/>
          <w:numId w:val="3"/>
        </w:numPr>
        <w:spacing w:line="192" w:lineRule="auto"/>
        <w:jc w:val="both"/>
        <w:rPr>
          <w:sz w:val="20"/>
        </w:rPr>
      </w:pPr>
      <w:proofErr w:type="gramStart"/>
      <w:r>
        <w:rPr>
          <w:sz w:val="20"/>
        </w:rPr>
        <w:t>на</w:t>
      </w:r>
      <w:proofErr w:type="gramEnd"/>
      <w:r>
        <w:rPr>
          <w:sz w:val="20"/>
        </w:rPr>
        <w:t xml:space="preserve"> железнодорожном переезде пути переходите только при открытом шлагбауме и если позволяют световая и звуковая сигнализации;</w:t>
      </w:r>
    </w:p>
    <w:p w:rsidR="008944D1" w:rsidRDefault="00457B47">
      <w:pPr>
        <w:numPr>
          <w:ilvl w:val="0"/>
          <w:numId w:val="3"/>
        </w:numPr>
        <w:spacing w:line="192" w:lineRule="auto"/>
        <w:jc w:val="both"/>
        <w:rPr>
          <w:sz w:val="20"/>
        </w:rPr>
      </w:pPr>
      <w:proofErr w:type="gramStart"/>
      <w:r>
        <w:rPr>
          <w:sz w:val="20"/>
        </w:rPr>
        <w:t>не</w:t>
      </w:r>
      <w:proofErr w:type="gramEnd"/>
      <w:r>
        <w:rPr>
          <w:sz w:val="20"/>
        </w:rPr>
        <w:t xml:space="preserve"> устраивайте на платформе (перроне) подвижные игры;</w:t>
      </w:r>
    </w:p>
    <w:p w:rsidR="008944D1" w:rsidRDefault="00457B47">
      <w:pPr>
        <w:numPr>
          <w:ilvl w:val="0"/>
          <w:numId w:val="3"/>
        </w:numPr>
        <w:spacing w:line="192" w:lineRule="auto"/>
        <w:jc w:val="both"/>
        <w:rPr>
          <w:sz w:val="20"/>
        </w:rPr>
      </w:pPr>
      <w:proofErr w:type="gramStart"/>
      <w:r>
        <w:rPr>
          <w:sz w:val="20"/>
        </w:rPr>
        <w:t>не</w:t>
      </w:r>
      <w:proofErr w:type="gramEnd"/>
      <w:r>
        <w:rPr>
          <w:sz w:val="20"/>
        </w:rPr>
        <w:t xml:space="preserve"> бегите рядом с движущимися вагоном;</w:t>
      </w:r>
    </w:p>
    <w:p w:rsidR="008944D1" w:rsidRDefault="00457B47">
      <w:pPr>
        <w:numPr>
          <w:ilvl w:val="0"/>
          <w:numId w:val="3"/>
        </w:numPr>
        <w:spacing w:line="192" w:lineRule="auto"/>
        <w:jc w:val="both"/>
        <w:rPr>
          <w:sz w:val="20"/>
        </w:rPr>
      </w:pPr>
      <w:proofErr w:type="gramStart"/>
      <w:r>
        <w:rPr>
          <w:sz w:val="20"/>
        </w:rPr>
        <w:t>не</w:t>
      </w:r>
      <w:proofErr w:type="gramEnd"/>
      <w:r>
        <w:rPr>
          <w:sz w:val="20"/>
        </w:rPr>
        <w:t xml:space="preserve"> находитесь ближе 2м к краю платформы во время прохождения поезда;</w:t>
      </w:r>
    </w:p>
    <w:p w:rsidR="008944D1" w:rsidRDefault="00457B47">
      <w:pPr>
        <w:numPr>
          <w:ilvl w:val="0"/>
          <w:numId w:val="3"/>
        </w:numPr>
        <w:spacing w:line="192" w:lineRule="auto"/>
        <w:jc w:val="both"/>
        <w:rPr>
          <w:sz w:val="20"/>
        </w:rPr>
      </w:pPr>
      <w:proofErr w:type="gramStart"/>
      <w:r>
        <w:rPr>
          <w:sz w:val="20"/>
        </w:rPr>
        <w:t>подходите  к</w:t>
      </w:r>
      <w:proofErr w:type="gramEnd"/>
      <w:r>
        <w:rPr>
          <w:sz w:val="20"/>
        </w:rPr>
        <w:t xml:space="preserve"> вагону только после полной остановки поезда;</w:t>
      </w:r>
    </w:p>
    <w:p w:rsidR="008944D1" w:rsidRDefault="00457B47">
      <w:pPr>
        <w:numPr>
          <w:ilvl w:val="0"/>
          <w:numId w:val="3"/>
        </w:numPr>
        <w:spacing w:line="192" w:lineRule="auto"/>
        <w:jc w:val="both"/>
        <w:rPr>
          <w:sz w:val="20"/>
        </w:rPr>
      </w:pPr>
      <w:proofErr w:type="gramStart"/>
      <w:r>
        <w:rPr>
          <w:sz w:val="20"/>
        </w:rPr>
        <w:t>садиться</w:t>
      </w:r>
      <w:proofErr w:type="gramEnd"/>
      <w:r>
        <w:rPr>
          <w:sz w:val="20"/>
        </w:rPr>
        <w:t xml:space="preserve"> и выходить из вагона следует только со стороны платформы или перрона;</w:t>
      </w:r>
    </w:p>
    <w:p w:rsidR="008944D1" w:rsidRDefault="00457B47">
      <w:pPr>
        <w:numPr>
          <w:ilvl w:val="0"/>
          <w:numId w:val="3"/>
        </w:numPr>
        <w:spacing w:line="192" w:lineRule="auto"/>
        <w:jc w:val="both"/>
        <w:rPr>
          <w:sz w:val="20"/>
        </w:rPr>
      </w:pPr>
      <w:proofErr w:type="gramStart"/>
      <w:r>
        <w:rPr>
          <w:sz w:val="20"/>
        </w:rPr>
        <w:t>не</w:t>
      </w:r>
      <w:proofErr w:type="gramEnd"/>
      <w:r>
        <w:rPr>
          <w:sz w:val="20"/>
        </w:rPr>
        <w:t xml:space="preserve"> подлезайте под стоящие вагоны, не пролезайте через автосцепки. </w:t>
      </w:r>
    </w:p>
    <w:p w:rsidR="008944D1" w:rsidRDefault="008944D1">
      <w:pPr>
        <w:spacing w:line="192" w:lineRule="auto"/>
        <w:jc w:val="both"/>
        <w:rPr>
          <w:sz w:val="20"/>
        </w:rPr>
      </w:pPr>
    </w:p>
    <w:p w:rsidR="008944D1" w:rsidRDefault="00457B47">
      <w:pPr>
        <w:spacing w:line="192" w:lineRule="auto"/>
        <w:jc w:val="center"/>
        <w:rPr>
          <w:color w:val="000080"/>
          <w:sz w:val="20"/>
          <w:u w:val="single"/>
        </w:rPr>
      </w:pPr>
      <w:r>
        <w:rPr>
          <w:color w:val="000080"/>
          <w:sz w:val="20"/>
          <w:u w:val="single"/>
        </w:rPr>
        <w:lastRenderedPageBreak/>
        <w:t>В вагоне поезда:</w:t>
      </w:r>
    </w:p>
    <w:p w:rsidR="008944D1" w:rsidRDefault="00457B47">
      <w:pPr>
        <w:numPr>
          <w:ilvl w:val="0"/>
          <w:numId w:val="3"/>
        </w:numPr>
        <w:spacing w:line="192" w:lineRule="auto"/>
        <w:jc w:val="both"/>
        <w:rPr>
          <w:sz w:val="20"/>
        </w:rPr>
      </w:pPr>
      <w:proofErr w:type="gramStart"/>
      <w:r>
        <w:rPr>
          <w:sz w:val="20"/>
        </w:rPr>
        <w:t>во</w:t>
      </w:r>
      <w:proofErr w:type="gramEnd"/>
      <w:r>
        <w:rPr>
          <w:sz w:val="20"/>
        </w:rPr>
        <w:t xml:space="preserve"> время движения не открывайте наружные двери тамбура, не стойте на подножках и переходных площадках, не высовывайтесь из вагонов;</w:t>
      </w:r>
    </w:p>
    <w:p w:rsidR="008944D1" w:rsidRDefault="00457B47">
      <w:pPr>
        <w:numPr>
          <w:ilvl w:val="0"/>
          <w:numId w:val="3"/>
        </w:numPr>
        <w:spacing w:line="192" w:lineRule="auto"/>
        <w:jc w:val="both"/>
        <w:rPr>
          <w:sz w:val="20"/>
        </w:rPr>
      </w:pPr>
      <w:proofErr w:type="gramStart"/>
      <w:r>
        <w:rPr>
          <w:sz w:val="20"/>
        </w:rPr>
        <w:t>во</w:t>
      </w:r>
      <w:proofErr w:type="gramEnd"/>
      <w:r>
        <w:rPr>
          <w:sz w:val="20"/>
        </w:rPr>
        <w:t xml:space="preserve"> время остановок поезда на перегонах не выходите из вагона;</w:t>
      </w:r>
    </w:p>
    <w:p w:rsidR="008944D1" w:rsidRDefault="00457B47">
      <w:pPr>
        <w:numPr>
          <w:ilvl w:val="0"/>
          <w:numId w:val="3"/>
        </w:numPr>
        <w:spacing w:line="192" w:lineRule="auto"/>
        <w:jc w:val="both"/>
        <w:rPr>
          <w:sz w:val="20"/>
        </w:rPr>
      </w:pPr>
      <w:proofErr w:type="gramStart"/>
      <w:r>
        <w:rPr>
          <w:sz w:val="20"/>
        </w:rPr>
        <w:t>во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избежании</w:t>
      </w:r>
      <w:proofErr w:type="spellEnd"/>
      <w:r>
        <w:rPr>
          <w:sz w:val="20"/>
        </w:rPr>
        <w:t xml:space="preserve"> травм двери в купейных вагонах фиксируйте при чрезвычайной ситуации;</w:t>
      </w:r>
    </w:p>
    <w:p w:rsidR="008944D1" w:rsidRDefault="00457B47">
      <w:pPr>
        <w:numPr>
          <w:ilvl w:val="0"/>
          <w:numId w:val="3"/>
        </w:numPr>
        <w:spacing w:line="192" w:lineRule="auto"/>
        <w:jc w:val="both"/>
        <w:rPr>
          <w:sz w:val="20"/>
        </w:rPr>
      </w:pPr>
      <w:proofErr w:type="gramStart"/>
      <w:r>
        <w:rPr>
          <w:sz w:val="20"/>
        </w:rPr>
        <w:t>не</w:t>
      </w:r>
      <w:proofErr w:type="gramEnd"/>
      <w:r>
        <w:rPr>
          <w:sz w:val="20"/>
        </w:rPr>
        <w:t xml:space="preserve"> загромождайте двери в купе;</w:t>
      </w:r>
    </w:p>
    <w:p w:rsidR="008944D1" w:rsidRDefault="00457B47">
      <w:pPr>
        <w:numPr>
          <w:ilvl w:val="0"/>
          <w:numId w:val="3"/>
        </w:numPr>
        <w:spacing w:line="192" w:lineRule="auto"/>
        <w:jc w:val="both"/>
        <w:rPr>
          <w:sz w:val="20"/>
        </w:rPr>
      </w:pPr>
      <w:proofErr w:type="gramStart"/>
      <w:r>
        <w:rPr>
          <w:sz w:val="20"/>
        </w:rPr>
        <w:t>не</w:t>
      </w:r>
      <w:proofErr w:type="gramEnd"/>
      <w:r>
        <w:rPr>
          <w:sz w:val="20"/>
        </w:rPr>
        <w:t xml:space="preserve"> оставляйте на столике стеклянную посуду и бутылки: при резком торможении вас могут поранить осколки.</w:t>
      </w:r>
    </w:p>
    <w:p w:rsidR="008944D1" w:rsidRDefault="008944D1">
      <w:pPr>
        <w:spacing w:line="192" w:lineRule="auto"/>
        <w:jc w:val="both"/>
        <w:rPr>
          <w:sz w:val="20"/>
        </w:rPr>
      </w:pPr>
    </w:p>
    <w:p w:rsidR="008944D1" w:rsidRDefault="00457B47">
      <w:pPr>
        <w:spacing w:line="192" w:lineRule="auto"/>
        <w:jc w:val="center"/>
        <w:rPr>
          <w:b/>
          <w:color w:val="FF0000"/>
          <w:sz w:val="20"/>
        </w:rPr>
      </w:pPr>
      <w:r>
        <w:rPr>
          <w:b/>
          <w:color w:val="FF0000"/>
          <w:sz w:val="20"/>
        </w:rPr>
        <w:t>Запрещается:</w:t>
      </w:r>
    </w:p>
    <w:p w:rsidR="008944D1" w:rsidRDefault="00457B47">
      <w:pPr>
        <w:numPr>
          <w:ilvl w:val="0"/>
          <w:numId w:val="3"/>
        </w:numPr>
        <w:spacing w:line="192" w:lineRule="auto"/>
        <w:jc w:val="both"/>
        <w:rPr>
          <w:sz w:val="20"/>
        </w:rPr>
      </w:pPr>
      <w:proofErr w:type="gramStart"/>
      <w:r>
        <w:rPr>
          <w:sz w:val="20"/>
        </w:rPr>
        <w:t>перевозить</w:t>
      </w:r>
      <w:proofErr w:type="gramEnd"/>
      <w:r>
        <w:rPr>
          <w:sz w:val="20"/>
        </w:rPr>
        <w:t xml:space="preserve"> взрывоопасные предметы, токсичные и легковоспламеняющиеся вещества;</w:t>
      </w:r>
    </w:p>
    <w:p w:rsidR="008944D1" w:rsidRDefault="00457B47">
      <w:pPr>
        <w:numPr>
          <w:ilvl w:val="0"/>
          <w:numId w:val="3"/>
        </w:numPr>
        <w:spacing w:line="192" w:lineRule="auto"/>
        <w:jc w:val="both"/>
        <w:rPr>
          <w:sz w:val="20"/>
        </w:rPr>
      </w:pPr>
      <w:proofErr w:type="gramStart"/>
      <w:r>
        <w:rPr>
          <w:sz w:val="20"/>
        </w:rPr>
        <w:t>пользоваться</w:t>
      </w:r>
      <w:proofErr w:type="gramEnd"/>
      <w:r>
        <w:rPr>
          <w:sz w:val="20"/>
        </w:rPr>
        <w:t xml:space="preserve"> электробытовыми приборами (кроме электробритв);</w:t>
      </w:r>
    </w:p>
    <w:p w:rsidR="008944D1" w:rsidRDefault="00457B47">
      <w:pPr>
        <w:numPr>
          <w:ilvl w:val="0"/>
          <w:numId w:val="3"/>
        </w:numPr>
        <w:spacing w:line="192" w:lineRule="auto"/>
        <w:jc w:val="both"/>
        <w:rPr>
          <w:sz w:val="20"/>
        </w:rPr>
      </w:pPr>
      <w:proofErr w:type="gramStart"/>
      <w:r>
        <w:rPr>
          <w:sz w:val="20"/>
        </w:rPr>
        <w:t>курить</w:t>
      </w:r>
      <w:proofErr w:type="gramEnd"/>
      <w:r>
        <w:rPr>
          <w:sz w:val="20"/>
        </w:rPr>
        <w:t>, зажигать спички и свечи в неустановленных местах;</w:t>
      </w:r>
    </w:p>
    <w:p w:rsidR="008944D1" w:rsidRDefault="00457B47">
      <w:pPr>
        <w:numPr>
          <w:ilvl w:val="0"/>
          <w:numId w:val="3"/>
        </w:numPr>
        <w:spacing w:line="192" w:lineRule="auto"/>
        <w:jc w:val="both"/>
        <w:rPr>
          <w:sz w:val="20"/>
        </w:rPr>
      </w:pPr>
      <w:proofErr w:type="gramStart"/>
      <w:r>
        <w:rPr>
          <w:sz w:val="20"/>
        </w:rPr>
        <w:t>размещать</w:t>
      </w:r>
      <w:proofErr w:type="gramEnd"/>
      <w:r>
        <w:rPr>
          <w:sz w:val="20"/>
        </w:rPr>
        <w:t xml:space="preserve"> громоздкие вещи на верхних полках без надежного крепления.</w:t>
      </w:r>
    </w:p>
    <w:p w:rsidR="008944D1" w:rsidRDefault="008944D1">
      <w:pPr>
        <w:spacing w:line="192" w:lineRule="auto"/>
        <w:jc w:val="both"/>
        <w:rPr>
          <w:b/>
          <w:sz w:val="20"/>
          <w:u w:val="single"/>
        </w:rPr>
      </w:pPr>
    </w:p>
    <w:p w:rsidR="008944D1" w:rsidRDefault="008944D1">
      <w:pPr>
        <w:jc w:val="center"/>
        <w:rPr>
          <w:b/>
          <w:i/>
          <w:color w:val="800000"/>
          <w:sz w:val="32"/>
          <w:u w:val="single"/>
        </w:rPr>
      </w:pPr>
    </w:p>
    <w:p w:rsidR="008944D1" w:rsidRDefault="00457B47">
      <w:pPr>
        <w:jc w:val="center"/>
        <w:rPr>
          <w:b/>
          <w:i/>
          <w:color w:val="800000"/>
          <w:sz w:val="32"/>
          <w:u w:val="single"/>
        </w:rPr>
      </w:pPr>
      <w:r>
        <w:rPr>
          <w:b/>
          <w:i/>
          <w:color w:val="800000"/>
          <w:sz w:val="32"/>
          <w:u w:val="single"/>
        </w:rPr>
        <w:t>Телефоны обращения</w:t>
      </w:r>
    </w:p>
    <w:p w:rsidR="008944D1" w:rsidRDefault="00457B47">
      <w:pPr>
        <w:jc w:val="center"/>
        <w:rPr>
          <w:b/>
          <w:i/>
          <w:color w:val="800000"/>
          <w:sz w:val="32"/>
          <w:u w:val="single"/>
        </w:rPr>
      </w:pPr>
      <w:proofErr w:type="gramStart"/>
      <w:r>
        <w:rPr>
          <w:b/>
          <w:i/>
          <w:color w:val="800000"/>
          <w:sz w:val="32"/>
          <w:u w:val="single"/>
        </w:rPr>
        <w:t>за</w:t>
      </w:r>
      <w:proofErr w:type="gramEnd"/>
      <w:r>
        <w:rPr>
          <w:b/>
          <w:i/>
          <w:color w:val="800000"/>
          <w:sz w:val="32"/>
          <w:u w:val="single"/>
        </w:rPr>
        <w:t xml:space="preserve"> помощью</w:t>
      </w:r>
    </w:p>
    <w:p w:rsidR="008944D1" w:rsidRDefault="008944D1">
      <w:pPr>
        <w:jc w:val="center"/>
        <w:rPr>
          <w:b/>
          <w:color w:val="800000"/>
          <w:sz w:val="16"/>
        </w:rPr>
      </w:pPr>
    </w:p>
    <w:p w:rsidR="008944D1" w:rsidRDefault="00457B47">
      <w:pPr>
        <w:pStyle w:val="210"/>
      </w:pPr>
      <w:r>
        <w:t>Служба спасения</w:t>
      </w:r>
    </w:p>
    <w:p w:rsidR="008944D1" w:rsidRDefault="00457B47">
      <w:pPr>
        <w:jc w:val="center"/>
        <w:rPr>
          <w:b/>
          <w:i/>
          <w:color w:val="008000"/>
          <w:sz w:val="32"/>
        </w:rPr>
      </w:pPr>
      <w:r>
        <w:rPr>
          <w:noProof/>
          <w:lang w:eastAsia="ru-RU"/>
        </w:rPr>
        <w:drawing>
          <wp:anchor distT="0" distB="0" distL="114935" distR="114935" simplePos="0" relativeHeight="25166899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14605</wp:posOffset>
            </wp:positionV>
            <wp:extent cx="1508760" cy="1022985"/>
            <wp:effectExtent l="0" t="0" r="0" b="5715"/>
            <wp:wrapSquare wrapText="right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022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4D1" w:rsidRDefault="00457B47">
      <w:pPr>
        <w:jc w:val="center"/>
        <w:rPr>
          <w:b/>
          <w:i/>
          <w:color w:val="FF0000"/>
          <w:sz w:val="56"/>
        </w:rPr>
      </w:pPr>
      <w:r>
        <w:rPr>
          <w:b/>
          <w:i/>
          <w:color w:val="FF0000"/>
          <w:sz w:val="56"/>
        </w:rPr>
        <w:t>01</w:t>
      </w:r>
    </w:p>
    <w:p w:rsidR="008944D1" w:rsidRDefault="00457B47">
      <w:pPr>
        <w:jc w:val="center"/>
        <w:rPr>
          <w:b/>
          <w:i/>
          <w:color w:val="FF0000"/>
          <w:sz w:val="56"/>
        </w:rPr>
      </w:pPr>
      <w:r>
        <w:rPr>
          <w:b/>
          <w:i/>
          <w:color w:val="FF0000"/>
          <w:sz w:val="56"/>
        </w:rPr>
        <w:t>112</w:t>
      </w:r>
    </w:p>
    <w:p w:rsidR="008944D1" w:rsidRDefault="008944D1">
      <w:pPr>
        <w:jc w:val="center"/>
        <w:rPr>
          <w:b/>
          <w:i/>
          <w:color w:val="008000"/>
          <w:sz w:val="24"/>
        </w:rPr>
      </w:pPr>
    </w:p>
    <w:p w:rsidR="008944D1" w:rsidRDefault="00457B47">
      <w:pPr>
        <w:pStyle w:val="1"/>
        <w:jc w:val="center"/>
        <w:rPr>
          <w:i/>
          <w:color w:val="008000"/>
          <w:sz w:val="32"/>
        </w:rPr>
      </w:pPr>
      <w:r>
        <w:rPr>
          <w:i/>
          <w:color w:val="008000"/>
          <w:sz w:val="32"/>
        </w:rPr>
        <w:t>Скорая помощь</w:t>
      </w:r>
    </w:p>
    <w:p w:rsidR="008944D1" w:rsidRDefault="005F3857">
      <w:pPr>
        <w:rPr>
          <w:i/>
          <w:color w:val="008000"/>
          <w:sz w:val="32"/>
        </w:rPr>
      </w:pPr>
      <w:r>
        <w:pict>
          <v:shape id="_x0000_s1047" type="#_x0000_t75" style="position:absolute;margin-left:127.8pt;margin-top:1.05pt;width:94.65pt;height:82.75pt;z-index:251667968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26" o:title=""/>
            <w10:wrap type="square" side="left"/>
          </v:shape>
        </w:pict>
      </w:r>
    </w:p>
    <w:p w:rsidR="008944D1" w:rsidRDefault="00457B47">
      <w:pPr>
        <w:jc w:val="center"/>
        <w:rPr>
          <w:b/>
          <w:i/>
          <w:color w:val="FF0000"/>
          <w:sz w:val="56"/>
        </w:rPr>
      </w:pPr>
      <w:r>
        <w:rPr>
          <w:b/>
          <w:i/>
          <w:color w:val="FF0000"/>
          <w:sz w:val="56"/>
        </w:rPr>
        <w:t>03</w:t>
      </w:r>
    </w:p>
    <w:p w:rsidR="008944D1" w:rsidRDefault="008944D1">
      <w:pPr>
        <w:spacing w:line="192" w:lineRule="auto"/>
        <w:jc w:val="center"/>
        <w:rPr>
          <w:b/>
          <w:i/>
          <w:color w:val="FF0000"/>
          <w:sz w:val="56"/>
        </w:rPr>
      </w:pPr>
    </w:p>
    <w:p w:rsidR="008944D1" w:rsidRDefault="008944D1">
      <w:pPr>
        <w:spacing w:line="192" w:lineRule="auto"/>
        <w:jc w:val="both"/>
        <w:rPr>
          <w:b/>
          <w:sz w:val="20"/>
          <w:u w:val="single"/>
        </w:rPr>
      </w:pPr>
    </w:p>
    <w:p w:rsidR="008944D1" w:rsidRDefault="008944D1">
      <w:pPr>
        <w:spacing w:line="192" w:lineRule="auto"/>
        <w:jc w:val="both"/>
        <w:rPr>
          <w:b/>
          <w:sz w:val="20"/>
          <w:u w:val="single"/>
        </w:rPr>
      </w:pPr>
    </w:p>
    <w:p w:rsidR="008944D1" w:rsidRDefault="008944D1">
      <w:pPr>
        <w:shd w:val="clear" w:color="auto" w:fill="FFFFFF"/>
        <w:ind w:right="113"/>
        <w:jc w:val="center"/>
        <w:rPr>
          <w:sz w:val="22"/>
        </w:rPr>
      </w:pPr>
    </w:p>
    <w:p w:rsidR="008944D1" w:rsidRDefault="008944D1">
      <w:pPr>
        <w:jc w:val="center"/>
        <w:rPr>
          <w:b/>
          <w:i/>
          <w:color w:val="FF0000"/>
          <w:sz w:val="20"/>
        </w:rPr>
      </w:pPr>
    </w:p>
    <w:p w:rsidR="008944D1" w:rsidRDefault="00457B47">
      <w:r>
        <w:br w:type="column"/>
      </w:r>
    </w:p>
    <w:p w:rsidR="008944D1" w:rsidRDefault="008944D1">
      <w:pPr>
        <w:ind w:right="18"/>
        <w:rPr>
          <w:sz w:val="24"/>
        </w:rPr>
      </w:pPr>
    </w:p>
    <w:p w:rsidR="008944D1" w:rsidRDefault="008944D1">
      <w:pPr>
        <w:ind w:right="18"/>
        <w:jc w:val="center"/>
        <w:rPr>
          <w:rFonts w:ascii="Arial" w:hAnsi="Arial"/>
          <w:b/>
          <w:sz w:val="32"/>
        </w:rPr>
      </w:pPr>
    </w:p>
    <w:p w:rsidR="008944D1" w:rsidRDefault="008944D1">
      <w:pPr>
        <w:ind w:right="18"/>
        <w:jc w:val="center"/>
        <w:rPr>
          <w:rFonts w:ascii="Arial" w:hAnsi="Arial"/>
          <w:b/>
          <w:sz w:val="32"/>
        </w:rPr>
      </w:pPr>
    </w:p>
    <w:p w:rsidR="008944D1" w:rsidRDefault="008944D1">
      <w:pPr>
        <w:ind w:right="18"/>
        <w:jc w:val="center"/>
        <w:rPr>
          <w:rFonts w:ascii="Arial" w:hAnsi="Arial"/>
          <w:b/>
          <w:sz w:val="32"/>
        </w:rPr>
      </w:pPr>
    </w:p>
    <w:p w:rsidR="008944D1" w:rsidRDefault="00457B47">
      <w:pPr>
        <w:pStyle w:val="2"/>
        <w:rPr>
          <w:color w:val="0000FF"/>
        </w:rPr>
      </w:pPr>
      <w:r>
        <w:rPr>
          <w:color w:val="0000FF"/>
        </w:rPr>
        <w:t>ПАМЯТКА</w:t>
      </w:r>
    </w:p>
    <w:p w:rsidR="008944D1" w:rsidRDefault="008944D1">
      <w:pPr>
        <w:ind w:right="18"/>
        <w:rPr>
          <w:sz w:val="24"/>
        </w:rPr>
      </w:pPr>
    </w:p>
    <w:p w:rsidR="008944D1" w:rsidRDefault="00457B47">
      <w:pPr>
        <w:pStyle w:val="a4"/>
      </w:pPr>
      <w:proofErr w:type="gramStart"/>
      <w:r>
        <w:t>по</w:t>
      </w:r>
      <w:proofErr w:type="gramEnd"/>
      <w:r>
        <w:t xml:space="preserve"> правилам поведения пассажира при аварии на железнодорожном транспорте</w:t>
      </w:r>
    </w:p>
    <w:p w:rsidR="008944D1" w:rsidRDefault="008944D1">
      <w:pPr>
        <w:ind w:right="18"/>
        <w:jc w:val="center"/>
      </w:pPr>
    </w:p>
    <w:p w:rsidR="008944D1" w:rsidRDefault="008944D1">
      <w:pPr>
        <w:ind w:right="18"/>
        <w:jc w:val="center"/>
      </w:pPr>
    </w:p>
    <w:p w:rsidR="008944D1" w:rsidRDefault="008944D1">
      <w:pPr>
        <w:ind w:right="18"/>
        <w:jc w:val="center"/>
      </w:pPr>
    </w:p>
    <w:p w:rsidR="008944D1" w:rsidRDefault="008944D1">
      <w:pPr>
        <w:ind w:right="18"/>
        <w:jc w:val="center"/>
      </w:pPr>
    </w:p>
    <w:p w:rsidR="008944D1" w:rsidRDefault="00457B47">
      <w:pPr>
        <w:ind w:right="18"/>
        <w:jc w:val="center"/>
      </w:pPr>
      <w:r>
        <w:object w:dxaOrig="10798" w:dyaOrig="10798">
          <v:shape id="_x0000_i1025" type="#_x0000_t75" style="width:102.75pt;height:102.75pt" o:ole="" filled="t">
            <v:fill color2="black"/>
            <v:imagedata r:id="rId27" o:title=""/>
          </v:shape>
          <o:OLEObject Type="Embed" ProgID="PBrush" ShapeID="_x0000_i1025" DrawAspect="Content" ObjectID="_1452412746" r:id="rId28"/>
        </w:object>
      </w:r>
    </w:p>
    <w:p w:rsidR="008944D1" w:rsidRDefault="008944D1">
      <w:pPr>
        <w:ind w:right="18"/>
        <w:jc w:val="center"/>
      </w:pPr>
    </w:p>
    <w:p w:rsidR="008944D1" w:rsidRDefault="008944D1">
      <w:pPr>
        <w:ind w:right="18"/>
        <w:jc w:val="center"/>
        <w:rPr>
          <w:rFonts w:ascii="Arial" w:hAnsi="Arial"/>
          <w:b/>
          <w:sz w:val="22"/>
        </w:rPr>
      </w:pPr>
    </w:p>
    <w:p w:rsidR="008944D1" w:rsidRDefault="008944D1">
      <w:pPr>
        <w:ind w:right="18"/>
        <w:jc w:val="center"/>
        <w:rPr>
          <w:rFonts w:ascii="Arial" w:hAnsi="Arial"/>
          <w:i/>
        </w:rPr>
      </w:pPr>
    </w:p>
    <w:p w:rsidR="008944D1" w:rsidRDefault="008944D1">
      <w:pPr>
        <w:ind w:right="18"/>
        <w:jc w:val="center"/>
        <w:rPr>
          <w:rFonts w:ascii="Arial" w:hAnsi="Arial"/>
          <w:i/>
        </w:rPr>
      </w:pPr>
    </w:p>
    <w:p w:rsidR="008944D1" w:rsidRDefault="008944D1">
      <w:pPr>
        <w:ind w:right="18"/>
        <w:jc w:val="center"/>
        <w:rPr>
          <w:rFonts w:ascii="Arial" w:hAnsi="Arial"/>
          <w:i/>
        </w:rPr>
      </w:pPr>
    </w:p>
    <w:p w:rsidR="008944D1" w:rsidRDefault="008944D1">
      <w:pPr>
        <w:ind w:right="18"/>
        <w:jc w:val="center"/>
        <w:rPr>
          <w:rFonts w:ascii="Arial" w:hAnsi="Arial"/>
          <w:i/>
        </w:rPr>
      </w:pPr>
    </w:p>
    <w:p w:rsidR="008944D1" w:rsidRDefault="008944D1">
      <w:pPr>
        <w:ind w:right="18"/>
        <w:jc w:val="center"/>
        <w:rPr>
          <w:rFonts w:ascii="Arial" w:hAnsi="Arial"/>
          <w:i/>
        </w:rPr>
      </w:pPr>
    </w:p>
    <w:p w:rsidR="008944D1" w:rsidRDefault="008944D1">
      <w:pPr>
        <w:ind w:right="18"/>
        <w:jc w:val="center"/>
        <w:rPr>
          <w:rFonts w:ascii="Arial" w:hAnsi="Arial"/>
          <w:i/>
        </w:rPr>
      </w:pPr>
    </w:p>
    <w:p w:rsidR="008944D1" w:rsidRDefault="008944D1">
      <w:pPr>
        <w:ind w:right="18"/>
        <w:jc w:val="center"/>
      </w:pPr>
    </w:p>
    <w:p w:rsidR="008944D1" w:rsidRDefault="008944D1">
      <w:pPr>
        <w:pStyle w:val="a6"/>
        <w:tabs>
          <w:tab w:val="clear" w:pos="4153"/>
          <w:tab w:val="clear" w:pos="8306"/>
        </w:tabs>
        <w:jc w:val="both"/>
      </w:pPr>
    </w:p>
    <w:sectPr w:rsidR="008944D1">
      <w:pgSz w:w="16837" w:h="11905" w:orient="landscape"/>
      <w:pgMar w:top="567" w:right="737" w:bottom="567" w:left="737" w:header="720" w:footer="720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lvl w:ilvl="0">
      <w:numFmt w:val="bullet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B47"/>
    <w:rsid w:val="00457B47"/>
    <w:rsid w:val="005F3857"/>
    <w:rsid w:val="0089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oNotEmbedSmartTags/>
  <w:decimalSymbol w:val=","/>
  <w:listSeparator w:val=";"/>
  <w15:chartTrackingRefBased/>
  <w15:docId w15:val="{EAD54779-D28E-4BAA-A73E-D58A9CCB1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8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b/>
      <w:sz w:val="24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ind w:left="0" w:right="18" w:firstLine="0"/>
      <w:jc w:val="center"/>
      <w:outlineLvl w:val="1"/>
    </w:pPr>
    <w:rPr>
      <w:rFonts w:ascii="Arial" w:hAnsi="Arial"/>
      <w:b/>
      <w:sz w:val="4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Arial" w:hAnsi="Aria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Arial" w:hAnsi="Arial"/>
    </w:rPr>
  </w:style>
  <w:style w:type="character" w:customStyle="1" w:styleId="WW8NumSt3z0">
    <w:name w:val="WW8NumSt3z0"/>
    <w:rPr>
      <w:rFonts w:ascii="Symbol" w:hAnsi="Symbol"/>
    </w:rPr>
  </w:style>
  <w:style w:type="character" w:customStyle="1" w:styleId="10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styleId="a4">
    <w:name w:val="Body Text"/>
    <w:basedOn w:val="a"/>
    <w:pPr>
      <w:ind w:right="18"/>
      <w:jc w:val="center"/>
    </w:pPr>
    <w:rPr>
      <w:rFonts w:ascii="Arial" w:hAnsi="Arial"/>
      <w:b/>
    </w:rPr>
  </w:style>
  <w:style w:type="paragraph" w:styleId="a5">
    <w:name w:val="List"/>
    <w:basedOn w:val="a4"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paragraph" w:styleId="a7">
    <w:name w:val="footer"/>
    <w:basedOn w:val="a"/>
    <w:pPr>
      <w:tabs>
        <w:tab w:val="center" w:pos="4153"/>
        <w:tab w:val="right" w:pos="8306"/>
      </w:tabs>
    </w:pPr>
  </w:style>
  <w:style w:type="paragraph" w:styleId="a8">
    <w:name w:val="Body Text Indent"/>
    <w:basedOn w:val="a"/>
    <w:pPr>
      <w:ind w:left="-1843"/>
      <w:jc w:val="both"/>
    </w:pPr>
  </w:style>
  <w:style w:type="paragraph" w:customStyle="1" w:styleId="21">
    <w:name w:val="Основной текст с отступом 21"/>
    <w:basedOn w:val="a"/>
    <w:pPr>
      <w:ind w:firstLine="142"/>
      <w:jc w:val="both"/>
    </w:pPr>
    <w:rPr>
      <w:sz w:val="22"/>
    </w:rPr>
  </w:style>
  <w:style w:type="paragraph" w:customStyle="1" w:styleId="210">
    <w:name w:val="Основной текст 21"/>
    <w:basedOn w:val="a"/>
    <w:pPr>
      <w:jc w:val="center"/>
    </w:pPr>
    <w:rPr>
      <w:b/>
      <w:i/>
      <w:color w:val="008000"/>
      <w:sz w:val="32"/>
    </w:rPr>
  </w:style>
  <w:style w:type="paragraph" w:customStyle="1" w:styleId="31">
    <w:name w:val="Основной текст 31"/>
    <w:basedOn w:val="a"/>
    <w:pPr>
      <w:jc w:val="center"/>
    </w:pPr>
    <w:rPr>
      <w:rFonts w:ascii="Arial" w:hAnsi="Arial"/>
      <w:color w:val="000000"/>
      <w:spacing w:val="30"/>
      <w:sz w:val="16"/>
    </w:rPr>
  </w:style>
  <w:style w:type="paragraph" w:customStyle="1" w:styleId="310">
    <w:name w:val="Основной текст с отступом 31"/>
    <w:basedOn w:val="a"/>
    <w:pPr>
      <w:shd w:val="clear" w:color="auto" w:fill="FFFFFF"/>
      <w:ind w:left="2977" w:hanging="2977"/>
    </w:pPr>
    <w:rPr>
      <w:b/>
      <w:color w:val="000080"/>
      <w:sz w:val="20"/>
    </w:rPr>
  </w:style>
  <w:style w:type="paragraph" w:customStyle="1" w:styleId="13">
    <w:name w:val="Цитата1"/>
    <w:basedOn w:val="a"/>
    <w:pPr>
      <w:shd w:val="clear" w:color="auto" w:fill="FFFFFF"/>
      <w:ind w:left="1560" w:right="113" w:firstLine="141"/>
      <w:jc w:val="both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oleObject" Target="embeddings/oleObject1.bin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/>
  <LinksUpToDate>false</LinksUpToDate>
  <CharactersWithSpaces>3584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>Действия при ж/д аварии</dc:subject>
  <dc:creator>Солдатов Г.Б. (831-2) 33-38-30</dc:creator>
  <cp:keywords/>
  <cp:lastModifiedBy>Горшков</cp:lastModifiedBy>
  <cp:revision>2</cp:revision>
  <cp:lastPrinted>2004-10-27T07:25:00Z</cp:lastPrinted>
  <dcterms:created xsi:type="dcterms:W3CDTF">2014-01-28T06:13:00Z</dcterms:created>
  <dcterms:modified xsi:type="dcterms:W3CDTF">2014-01-28T06:13:00Z</dcterms:modified>
</cp:coreProperties>
</file>