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18" w:rsidRDefault="002D031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D0318" w:rsidRDefault="002D0318">
      <w:pPr>
        <w:pStyle w:val="ConsPlusNormal"/>
        <w:jc w:val="both"/>
        <w:outlineLvl w:val="0"/>
      </w:pPr>
    </w:p>
    <w:p w:rsidR="002D0318" w:rsidRDefault="002D0318">
      <w:pPr>
        <w:pStyle w:val="ConsPlusTitle"/>
        <w:jc w:val="center"/>
      </w:pPr>
      <w:r>
        <w:t>ГУБЕРНАТОР ОРЕНБУРГСКОЙ ОБЛАСТИ</w:t>
      </w:r>
    </w:p>
    <w:p w:rsidR="002D0318" w:rsidRDefault="002D0318">
      <w:pPr>
        <w:pStyle w:val="ConsPlusTitle"/>
        <w:jc w:val="both"/>
      </w:pPr>
    </w:p>
    <w:p w:rsidR="002D0318" w:rsidRDefault="002D0318">
      <w:pPr>
        <w:pStyle w:val="ConsPlusTitle"/>
        <w:jc w:val="center"/>
      </w:pPr>
      <w:r>
        <w:t>УКАЗ</w:t>
      </w:r>
    </w:p>
    <w:p w:rsidR="002D0318" w:rsidRDefault="002D0318">
      <w:pPr>
        <w:pStyle w:val="ConsPlusTitle"/>
        <w:jc w:val="center"/>
      </w:pPr>
      <w:r>
        <w:t>от 17 марта 2020 г. N 112-ук</w:t>
      </w:r>
    </w:p>
    <w:p w:rsidR="002D0318" w:rsidRDefault="002D0318">
      <w:pPr>
        <w:pStyle w:val="ConsPlusTitle"/>
        <w:jc w:val="both"/>
      </w:pPr>
    </w:p>
    <w:p w:rsidR="002D0318" w:rsidRDefault="002D0318">
      <w:pPr>
        <w:pStyle w:val="ConsPlusTitle"/>
        <w:jc w:val="center"/>
      </w:pPr>
      <w:r>
        <w:t>О мерах по противодействию распространению</w:t>
      </w:r>
    </w:p>
    <w:p w:rsidR="002D0318" w:rsidRDefault="002D0318">
      <w:pPr>
        <w:pStyle w:val="ConsPlusTitle"/>
        <w:jc w:val="center"/>
      </w:pPr>
      <w:r>
        <w:t>в Оренбургской области новой коронавирусной инфекции</w:t>
      </w:r>
    </w:p>
    <w:p w:rsidR="002D0318" w:rsidRDefault="002D0318">
      <w:pPr>
        <w:pStyle w:val="ConsPlusTitle"/>
        <w:jc w:val="center"/>
      </w:pPr>
      <w:r>
        <w:t>(2019-nCoV)</w:t>
      </w:r>
    </w:p>
    <w:p w:rsidR="002D0318" w:rsidRDefault="002D03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03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318" w:rsidRDefault="002D03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318" w:rsidRDefault="002D0318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Оренбургской области</w:t>
            </w:r>
          </w:p>
          <w:p w:rsidR="002D0318" w:rsidRDefault="002D03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04.04.2020 </w:t>
            </w:r>
            <w:hyperlink r:id="rId5" w:history="1">
              <w:r>
                <w:rPr>
                  <w:color w:val="0000FF"/>
                </w:rPr>
                <w:t>N 159-ук</w:t>
              </w:r>
            </w:hyperlink>
            <w:r>
              <w:rPr>
                <w:color w:val="392C69"/>
              </w:rPr>
              <w:t xml:space="preserve">, от 09.04.2020 </w:t>
            </w:r>
            <w:hyperlink r:id="rId6" w:history="1">
              <w:r>
                <w:rPr>
                  <w:color w:val="0000FF"/>
                </w:rPr>
                <w:t>N 168-ук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подпунктом "б" пункта 6 статьи 4.1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30 ноября 2009 года N 593-п "Об утверждении положения об Оренбургской территориальной подсистеме единой государственной системы предупреждения и ликвидации чрезвычайных ситуаций",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 марта 2020 года N 5 "О дополнительных мерах по снижению рисков завоза и распространения новой коронавирусной инфекции (2019-nCoV), решениями оперативного штаба по предупреждению завоза и распространения новой коронавирусной инфекции на территории Российской Федерации, принимая во внимание, что распространение новой коронавирусной инфекции (2019-nCoV) является обстоятельством непреодолимой силы, в целях снижения рисков ее завоза и распространения на территории Оренбургской области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ПОСТАНОВЛЯЮ: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>1. Ввести на территории Оренбургской области режим повышенной готовности для органов управления и сил Оренбургской территориальной подсистемы единой государственной системы предупреждения и ликвидации чрезвычайных ситуаций.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>2. С 18 марта 2020 года: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запретить проведение на территории Оренбургской области театрально-зрелищных, культурно-просветительских, зрелищно-развлекательных, спортивных, физкультурных и других мероприятий независимо от численности участников;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отменить проведение запланированных на территории Оренбургской области мероприятий с участием представителей иностранных государств и субъектов Российской Федерации.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bookmarkStart w:id="0" w:name="P22"/>
      <w:bookmarkEnd w:id="0"/>
      <w:r>
        <w:t>3. Приостановить с 28 марта по 12 апреля 2020 года работу на территории Оренбургской области: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организаций общественного питания (за исключением организаций по доставке готовой продукции, обслуживания на вынос без посещения гражданами помещений таких организаций, организаций общественного питания, обслуживающих работников предприятий, учреждений, организаций);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 xml:space="preserve">объектов розничной торговли, в том числе находящихся на территориях торговых, торгово-развлекательных комплексов (центров), моллов, рынков (за исключением аптечных организаций, </w:t>
      </w:r>
      <w:r>
        <w:lastRenderedPageBreak/>
        <w:t>объектов розничной торговли, реализующих продовольственные товары, объектов розничной торговли, реализующих бытовую химию, салонов сотовой связи, организаций, реализующих предметы ритуального назначения, зоомагазинов, нестационарных торговых объектов, реализующих периодическую печатную продукцию, живые растения в срезке, объектов розничной торговли, реализующих продукцию дистанционным способом с условием доставки);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салонов красоты, косметических, массажных, СПА-салонов, соляриев, бань, саун, иных объектов, в которых оказываются услуги, предусматривающие очное присутствие гражданина (за исключением организаций, оказывающих ритуальные услуги, ветеринарные услуги, автосервисов);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музеев и библиотек.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 xml:space="preserve">4. Хозяйствующим субъектам, определенным в </w:t>
      </w:r>
      <w:hyperlink w:anchor="P22" w:history="1">
        <w:r>
          <w:rPr>
            <w:color w:val="0000FF"/>
          </w:rPr>
          <w:t>пункте 3</w:t>
        </w:r>
      </w:hyperlink>
      <w:r>
        <w:t xml:space="preserve"> настоящего указа, продолжающим осуществлять деятельность по реализации товаров, оказанию услуг, обеспечить соблюдение социального дистанцирования не менее полутора метров между лицами, находящимися на территории соответствующих организаций, в том числе путем нанесения специальной разметки и установления специального режима допуска и нахождения лиц на соответствующей территории, включая прилегающую.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>5. Приостановить с 28 марта по 12 апреля 2020 года продажу напитков на розлив в объектах розничной торговли на территории Оренбургской области.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>6. Приостановить с 28 марта до 1 июня 2020 года бронирование мест, прием и размещение лиц в пансионатах, домах отдыха, санаторно-курортных организациях (санаториях), гостиницах, расположенных на территории курорта местного значения "Соленые озера", а также в иных пансионатах, домах отдыха, санаторно-курортных организациях (санаториях), расположенных на территории Оренбургской области.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В отношении лиц, уже проживающих в указанных организациях: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организовать питание данных лиц непосредственно в зданиях, где они проживают в соответствии с указаниями Роспотребнадзора.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>7. Обязать:</w:t>
      </w:r>
    </w:p>
    <w:p w:rsidR="002D0318" w:rsidRDefault="002D0318">
      <w:pPr>
        <w:pStyle w:val="ConsPlusNormal"/>
        <w:spacing w:before="220"/>
        <w:ind w:firstLine="540"/>
        <w:jc w:val="both"/>
      </w:pPr>
      <w:bookmarkStart w:id="1" w:name="P38"/>
      <w:bookmarkEnd w:id="1"/>
      <w:r>
        <w:t>7.1. Граждан Российской Федерации, иностранных граждан, лиц без гражданства (далее - лица), прибывших на территорию Оренбургской области из иностранных государств либо иных субъектов Российской Федерации: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при въезде на территорию Оренбургской области заполнять анкету, указывая сведения о месте жительства (пребывания) на территории Оренбургской области и номер контактного телефона, знакомиться с настоящим указом;</w:t>
      </w:r>
    </w:p>
    <w:p w:rsidR="002D0318" w:rsidRDefault="002D031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09.04.2020 N 168-ук)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незамедлительно сообщать о своем прибытии на территорию Оренбургской области и месте жительства (пребывания) на ее территории по телефонам "горячей линии" (8-800-302-50-50) либо министерства здравоохранения Оренбургской области (8-800-200-56-03, 8 (3532) 44-89-38), Управления Федеральной службы по надзору в сфере защиты прав потребителей и благополучия человека по Оренбургской области (8-800-555-49-43, 8 (3532) 44-23-51, 44-23-54), федерального бюджетного учреждения здравоохранения "Центр гигиены и эпидемиологии в Оренбургской области" (8 (3532) 77-31-64);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lastRenderedPageBreak/>
        <w:t>обеспечить самоизоляцию на дому на срок 14 дней со дня прибытия в Оренбургскую область, при появлении признаков респираторного заболевания незамедлительно обращаться за медицинской помощью с вызовом медицинского работника на дом.</w:t>
      </w:r>
    </w:p>
    <w:p w:rsidR="002D0318" w:rsidRDefault="002D0318">
      <w:pPr>
        <w:pStyle w:val="ConsPlusNormal"/>
        <w:spacing w:before="220"/>
        <w:ind w:firstLine="540"/>
        <w:jc w:val="both"/>
      </w:pPr>
      <w:bookmarkStart w:id="2" w:name="P43"/>
      <w:bookmarkEnd w:id="2"/>
      <w:r>
        <w:t>7.2. Лиц, совместно проживающих с лицами, прибывшими на территорию Оренбургской области из иностранных государств либо иных субъектов Российской Федерации, незамедлительно информировать орган местного самоуправления и своих работодателей об их прибытии и обеспечить самоизоляцию на дому в течение 14 дней. При появлении признаков респираторного заболевания незамедлительно обращаться за медицинской помощью с вызовом медицинского работника на дом.</w:t>
      </w:r>
    </w:p>
    <w:p w:rsidR="002D0318" w:rsidRDefault="002D0318">
      <w:pPr>
        <w:pStyle w:val="ConsPlusNormal"/>
        <w:jc w:val="both"/>
      </w:pPr>
      <w:r>
        <w:t xml:space="preserve">(пп. 7.2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09.04.2020 N 168-ук)</w:t>
      </w:r>
    </w:p>
    <w:p w:rsidR="002D0318" w:rsidRDefault="002D0318">
      <w:pPr>
        <w:pStyle w:val="ConsPlusNormal"/>
        <w:spacing w:before="220"/>
        <w:ind w:firstLine="540"/>
        <w:jc w:val="both"/>
      </w:pPr>
      <w:bookmarkStart w:id="3" w:name="P45"/>
      <w:bookmarkEnd w:id="3"/>
      <w:r>
        <w:t>7.3. Лиц старше 65 лет обеспечить самоизоляцию на дому до особого распоряжения.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Режим самоизоляции должен быть обеспечен по месту проживания (месту пребывания) указанных лиц либо в иных помещениях, в том числе в жилых и садовых домах.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Действие настоящего подпункта не распространяется на: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руководителей;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сотрудников предприятий, организаций, учреждений и органов власти, чье нахождение на рабочем месте является критически важным для обеспечения их функционирования;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работников здравоохранения.</w:t>
      </w:r>
    </w:p>
    <w:p w:rsidR="002D0318" w:rsidRDefault="002D0318">
      <w:pPr>
        <w:pStyle w:val="ConsPlusNormal"/>
        <w:spacing w:before="220"/>
        <w:ind w:firstLine="540"/>
        <w:jc w:val="both"/>
      </w:pPr>
      <w:bookmarkStart w:id="4" w:name="P51"/>
      <w:bookmarkEnd w:id="4"/>
      <w:r>
        <w:t>7.4. Всех лиц, проживающих (пребывающих) на территории Оренбургской области, не покидать мест проживания (пребывания), за исключением случаев: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обращения за экстренной (неотложной) медицинской помощью и случаев иной прямой угрозы жизни и здоровью;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следования к месту (от места) осуществления трудовой деятельности (службе), которая не приостановлена в соответствии с настоящим указом, передвижения по территории муниципального образования, если такое передвижение непосредственно связано с осуществлением трудовой функции;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следования по возможности к ближайшему месту приобретения товаров, работ, услуг, реализация которых не ограничена в соответствии с настоящим указом;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выгула домашних животных;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выноса бытовых отходов до ближайшего места накопления твердых бытовых отходов.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Ограничения, установленные настоящим подпунктом,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государственной власти и органов местного самоуправления Оренбургской области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 xml:space="preserve">7.5. Лиц, находящихся по необходимости вне места самоизоляции, соблюдать дистанцию до других граждан не менее полутора метров (социальное дистанцирование), в том числе в общественных местах и общественном транспорте, за исключением случаев оказания услуг по </w:t>
      </w:r>
      <w:r>
        <w:lastRenderedPageBreak/>
        <w:t>перевозке пассажиров и багажа легковым такси.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7.6. Лиц при передвижении иметь паспорт либо иной документ, удостоверяющий личность, документ, подтверждающий место работы.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Передвижение несовершеннолетних допускается в исключительных случаях и только в сопровождении родителей или иных законных представителей при условии обеспечения ребенка средствами индивидуальной защиты.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7.7. Общественные объединения не выступать организаторами проведения публичных мероприятий.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7.8. Работодателей, осуществляющих деятельность на территории Оренбургской области: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обеспечить выявление работников, к которым прибыли лица из иностранных государств либо иных субъектов Российской Федерации;</w:t>
      </w:r>
    </w:p>
    <w:p w:rsidR="002D0318" w:rsidRDefault="002D0318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Указом</w:t>
        </w:r>
      </w:hyperlink>
      <w:r>
        <w:t xml:space="preserve"> Губернатора Оренбургской области от 09.04.2020 N 168-ук)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 xml:space="preserve">не допускать на рабочее место и (или) территорию организации работников из числа лиц, указанных в </w:t>
      </w:r>
      <w:hyperlink w:anchor="P38" w:history="1">
        <w:r>
          <w:rPr>
            <w:color w:val="0000FF"/>
          </w:rPr>
          <w:t>подпунктах 7.1</w:t>
        </w:r>
      </w:hyperlink>
      <w:r>
        <w:t xml:space="preserve"> - </w:t>
      </w:r>
      <w:hyperlink w:anchor="P45" w:history="1">
        <w:r>
          <w:rPr>
            <w:color w:val="0000FF"/>
          </w:rPr>
          <w:t>7.3</w:t>
        </w:r>
      </w:hyperlink>
      <w:r>
        <w:t>;</w:t>
      </w:r>
    </w:p>
    <w:p w:rsidR="002D0318" w:rsidRDefault="002D031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09.04.2020 N 168-ук)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установить минимальную численность работников, задействованных в производственном процессе;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установить гибкий график начала рабочего времени, исключающий скопление работников, в том числе на проходных;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обеспечить входной фильтр работников до начала рабочей смены с обязательным отстранением от нахождения на работе лиц с признаками респираторного заболевания, в том числе повышенной температуры, соблюдения работниками социальной дистанции;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оказывать работникам содействие в обеспечении соблюдения режима изоляции на дому;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обеспечить усиленный контроль за состоянием здоровья работников, прибывших для осуществления трудовых функций из других субъектов Российской Федерации, предельно минимизировав их контакты с другими сотрудниками организации;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обеспечить работников, продолжающих осуществлять трудовые функции, средствами индивидуальной защиты;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обеспечить проведение ежедневной дезинфекции служебных помещений, регулярное проветривание с обеззараживанием воздуха, создание необходимых условий для соблюдения работниками правил личной гигиены;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отменить командировки, за исключением командировок, носящих неотложный характер, по возвращении сотрудника из командировки обеспечить его изоляцию сроком на 14 дней;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организовать транспортную доставку работников предприятия до места работы и обратно;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при поступлении запроса уполномоченного органа незамедлительно представлять информацию о всех контактах работника, заболевшего коронавирусной инфекцией, в связи с исполнением им трудовых функций;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 xml:space="preserve">при поступлении информации от Управления Федеральной службы по надзору в сфере защиты прав потребителей и благополучия человека по Оренбургской области о заболевании работника коронавирусной инфекцией организовать проведение дезинфекции помещений </w:t>
      </w:r>
      <w:r>
        <w:lastRenderedPageBreak/>
        <w:t>организации;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обеспечить при возможности дистанционную форму работы для работников, осуществляющих трудовые функции на территории Оренбургской области, учитывая при этом необходимость обеспечения бесперебойного функционирования организации, дистанционную форму проведения совещаний и иных подобных мероприятий с использованием сетей связи общего пользования;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обеспечить наличие в организациях дезинфицирующих препаратов для уборки помещений и обработки рук, средств индивидуальной защиты органов дыхания;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обеспечить сотрудников документом, подтверждающим продолжение выполнения трудовых функций, либо его электронной версией.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7.9. Юридических лиц и индивидуальных предпринимателей, осуществляющих деятельность в местах массового скопления людей, деятельность по перевозке железнодорожным, автомобильным, городским наземным электрическим транспортом, усилить режим текущей дезинфекции, организовать воспроизведение звуковой информации для населения о мерах профилактики коронавирусной инфекции.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7.10. Организации, осуществляющие образовательную деятельность на территории Оренбургской области, предоставляющие высшее образование: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перейти с 18 марта 2020 года на обучение с применением исключительно дистанционных образовательных технологий и (или) электронного обучения;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исключить направление групп обучающихся и работников указанных организаций за пределы Оренбургской области, визиты обучающихся и работников организаций, осуществляющих образовательную деятельность, из иных субъектов Российской Федерации и иностранных государств.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7.11. Организации, осуществляющие образовательную деятельность на территории Оренбургской области, предоставляющие среднее профессиональное образование, перейти с 6 апреля 2020 года на обучение с применением исключительно дистанционных образовательных технологий и (или) электронных форм обучения.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7.12. Организации, осуществляющие образовательную деятельность на территории Оренбургской области, предоставляющие начальное общее, основное общее, среднее общее образование: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перейти с 6 апреля 2020 года на обучение с применением исключительно дистанционных образовательных технологий и (или) электронных форм обучения;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приостановить с 18 марта 2020 года направление сотрудников и групп обучающихся за пределы Оренбургской области, визиты обучающихся и работников организаций, осуществляющих образовательную деятельность, из иных субъектов Российской Федерации и иностранных государств.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 xml:space="preserve">7.13. Организации, осуществляющие образовательную деятельность на территории Оренбургской области по программам дошкольного образования, приостановить работу с 6 апреля 2020 года до особого распоряжения, за исключением дежурных групп, создаваемых по решению учредителя, для детей, чьи родители продолжают осуществлять трудовую деятельность в соответствии с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2020 года N 239;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 xml:space="preserve">проводить мероприятия по выявлению воспитанников с признаками респираторного заболевания, в том числе посредством проведения ежедневного утреннего осмотра воспитанников </w:t>
      </w:r>
      <w:r>
        <w:lastRenderedPageBreak/>
        <w:t>медицинским работником с измерением температуры тела, и недопущению нахождения таких воспитанников в указанных организациях;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обеспечить ежедневную дезинфекцию, проветривание, санацию воздушной среды с использованием бактерицидных облучателей помещений указанных организаций, обеззараживание посуды в пищеблоках, создание условий для соблюдения правил личной гигиены;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обеспечить своевременную изоляцию воспитанников и работников указанных организаций с признаками респираторного заболевания;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осуществлять учет посещаемости воспитанников по группам с выяснением причин их отсутствия;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проводить разъяснительную работу и регулярное информирование родителей воспитанников о необходимости своевременного обращения за медицинской помощью в случае появления признаков респираторного заболевания и мерах профилактики коронавирусной инфекции;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в случае отсутствия воспитанника в указанной организации в течение одного дня и более без предварительного уведомления администрации указанной организации о причинах отсутствия допуск воспитанника в указанную организацию производить только при наличии медицинской справки о состоянии здоровья воспитанника и об эпидемиологическом благополучии адреса.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7.14. Организации, осуществляющие образовательную деятельность на территории Оренбургской области, предоставляющие дополнительное образование: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приостановить с 21 марта 2020 года до особого распоряжения образовательную деятельность, за исключением организаций, имеющих техническую возможность для перехода на обучение с применением дистанционных образовательных технологий и (или) электронного обучения;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приостановить с 18 марта 2020 года направление работников и групп обучающихся за пределы Оренбургской области, визиты обучающихся и работников образовательных организаций из иных субъектов Российской Федерации и иностранных государств.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Организациям, имеющим техническую возможность для перехода на обучение с применением дистанционных образовательных технологий и (или) электронного обучения, перейти на указанный вид обучения.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7.15. Организации отдыха и оздоровления детей отменить с 24 марта 2020 года заезды на планируемые смены до особого распоряжения.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7.16. Физкультурно-спортивные организации: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приостановить деятельность до особого распоряжения;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осуществлять спортивную подготовку исключительно с использованием дистанционных технологий;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исключить направление работников и лиц, проходящих спортивную подготовку, за пределы муниципальных образований Оренбургской области;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не допускать лиц, осуществляющих и проходящих спортивную подготовку, в том числе из иных субъектов Российской Федерации, в организации спортивной подготовки до особого распоряжения.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lastRenderedPageBreak/>
        <w:t>7.17. Органы местного самоуправления муниципальных образований Оренбургской области: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создать оперативные штабы (группы) по предупреждению завоза и распространения коронавирусной инфекции и утвердить планы неотложных мероприятий по предупреждению распространения коронавирусной инфекции на территориях муниципальных образований Оренбургской области;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обеспечить информирование населения о мерах по противодействию распространению коронавирусной инфекции, в том числе о необходимости соблюдения требований и рекомендаций, предусмотренных настоящим указом;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обеспечить выявление лиц, прибывших на территорию муниципальных образований Оренбургской области из иностранных государств либо иных субъектов Российской Федерации;</w:t>
      </w:r>
    </w:p>
    <w:p w:rsidR="002D0318" w:rsidRDefault="002D0318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Указом</w:t>
        </w:r>
      </w:hyperlink>
      <w:r>
        <w:t xml:space="preserve"> Губернатора Оренбургской области от 09.04.2020 N 168-ук)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 xml:space="preserve">информировать работодателей о фактах прибытия к работникам лиц, указанных в </w:t>
      </w:r>
      <w:hyperlink w:anchor="P38" w:history="1">
        <w:r>
          <w:rPr>
            <w:color w:val="0000FF"/>
          </w:rPr>
          <w:t>подпункте 7.1</w:t>
        </w:r>
      </w:hyperlink>
      <w:r>
        <w:t>, с целью недопущения указанных работников на рабочее место и (или) территорию организации;</w:t>
      </w:r>
    </w:p>
    <w:p w:rsidR="002D0318" w:rsidRDefault="002D0318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Губернатора Оренбургской области от 09.04.2020 N 168-ук)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 xml:space="preserve">выяснять потребность в социальных услугах лиц, указанных в </w:t>
      </w:r>
      <w:hyperlink w:anchor="P38" w:history="1">
        <w:r>
          <w:rPr>
            <w:color w:val="0000FF"/>
          </w:rPr>
          <w:t>подпунктах 7.1</w:t>
        </w:r>
      </w:hyperlink>
      <w:r>
        <w:t xml:space="preserve"> - </w:t>
      </w:r>
      <w:hyperlink w:anchor="P45" w:history="1">
        <w:r>
          <w:rPr>
            <w:color w:val="0000FF"/>
          </w:rPr>
          <w:t>7.3</w:t>
        </w:r>
      </w:hyperlink>
      <w:r>
        <w:t>, в связи с самоизоляцией;</w:t>
      </w:r>
    </w:p>
    <w:p w:rsidR="002D0318" w:rsidRDefault="002D0318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Губернатора Оренбургской области от 09.04.2020 N 168-ук)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 xml:space="preserve">организовать контроль соблюдения лицами, указанными в </w:t>
      </w:r>
      <w:hyperlink w:anchor="P38" w:history="1">
        <w:r>
          <w:rPr>
            <w:color w:val="0000FF"/>
          </w:rPr>
          <w:t>подпунктах 7.1</w:t>
        </w:r>
      </w:hyperlink>
      <w:r>
        <w:t xml:space="preserve"> - </w:t>
      </w:r>
      <w:hyperlink w:anchor="P51" w:history="1">
        <w:r>
          <w:rPr>
            <w:color w:val="0000FF"/>
          </w:rPr>
          <w:t>7.4</w:t>
        </w:r>
      </w:hyperlink>
      <w:r>
        <w:t>, режима изоляции;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организовать совместно с общественными организациями оказание помощи в приобретении продуктов питания лицам, находящимся в условиях изоляции, и одиноко проживающим лицам старше 65 лет;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приостановить личные приемы граждан в органах местного самоуправления муниципальных образований Оренбургской области, обеспечить подачу обращений гражданами через электронные интернет-приемные органов местного самоуправления муниципальных образований, посредством электронной почты или почтового отправления;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ограничить доступ в здания, занимаемые органами местного самоуправления муниципальных образований Оренбургской области, лиц, не состоящих в трудовых (служебных) отношениях с органами местного самоуправления муниципальных образований Оренбургской области;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воздержаться от направления лиц, замещающих муниципальные должности, должности муниципальной службы, и иных работников в служебные командировки;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исключить организацию и проведение массовых мероприятий;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обеспечить соблюдение социального дистанцирования не менее полутора метров между лицами, находящимися на территории органа местного самоуправления муниципального образования Оренбургской области;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взять под контроль осуществление регулярной санитарной обработки и дезинфекции управляющими организациями, осуществляющими деятельность по управлению многоквартирными домами (товариществами собственников жилья или кооперативами), в подъездах многоквартирных домов;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 xml:space="preserve">приостановить до особого распоряжения проведение конкурсов по отбору кандидатур на </w:t>
      </w:r>
      <w:r>
        <w:lastRenderedPageBreak/>
        <w:t>должность глав муниципальных образований.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>8. Рекомендовать федеральному государственному бюджетному образовательному учреждению высшего образования "Оренбургский государственный медицинский университет" Министерства здравоохранения Российской Федерации обеспечить привлечение клинических ординаторов к оказанию медицинской помощи гражданам в составе выездной амбулаторной службы.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>9. Органам исполнительной власти Оренбургской области: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направлять лиц, замещающих государственные должности Оренбургской области, должности государственной гражданской службы Оренбургской области, и иных работников в служебные командировки на территории иностранных государств в исключительных случаях и только по поручению Губернатора Оренбургской области, данному после вступления в силу настоящего указа;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отказаться от проведения мероприятий с участием иностранных граждан, а также от участия в таких мероприятиях, за исключением мероприятий, проведение и участие в которых осуществляется по поручению Губернатора Оренбургской области, данному после вступления в силу настоящего указа;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обеспечить в пределах компетенции информирование населения о мерах по противодействию распространению в Оренбургской области коронавирусной инфекции, в том числе о необходимости соблюдения требований и рекомендаций, предусмотренных настоящим указом;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оказывать в пределах компетенции содействие лицам и организациям в выполнении требований и рекомендаций, предусмотренных настоящим указом;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организовать взаимодействие с подведомственными организациями, направленное на соблюдение ими и их работниками требований и рекомендаций, предусмотренных настоящим указом;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создать ведомственные оперативные штабы по предупреждению завоза и распространения коронавирусной инфекции и утвердить планы неотложных мероприятий по предупреждению распространения коронавирусной инфекции на территории Оренбургской области;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приостановить личные приемы граждан в органах исполнительной власти Оренбургской области, обеспечить подачу обращений гражданами через электронные интернет-приемные органов исполнительной власти Оренбургской области, посредством электронной почты или почтового отправления;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ограничить доступ в здания, занимаемые органами исполнительной власти Оренбургской области, лиц, не состоящих в трудовых (служебных) отношениях с органами исполнительной власти Оренбургской области;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обеспечить соблюдение социального дистанцирования не менее полутора метров между лицами, находящимися на территории органов исполнительной власти Оренбургской области.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 xml:space="preserve">10. Органам исполнительной власти Оренбургской области во взаимодействии с Управлением Министерства внутренних дел Российской Федерации по Оренбургской области, Управлением Федеральной службы по надзору в сфере защиты прав потребителей и благополучия человека по Оренбургской области, Оренбургским линейным отделом МВД России на транспорте, Южно-Уральским территориальным отделом Управления Федеральной службы по надзору в сфере защиты прав потребителей и благополучия человека по железнодорожному транспорту в целях осуществления учета лиц, въезжающих на территорию Оренбургской области, контроля их </w:t>
      </w:r>
      <w:r>
        <w:lastRenderedPageBreak/>
        <w:t>температуры организовать пункты контроля в аэропортах городов Оренбурга и Орска, на железнодорожных станциях, находящихся на территории Оренбургской области, автомобильных трассах федерального, регионального и местного значения.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>11. Органам исполнительной власти Оренбургской области во взаимодействии с Управлением Министерства внутренних дел Российской Федерации по Оренбургской области, Управлением Федеральной службы войск национальной гвардии Российской Федерации по Оренбургской области с привлечением добровольных народных дружин обеспечить контроль соблюдения лицами режима изоляции.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>12. Департаменту пожарной безопасности и гражданской защиты Оренбургской области организовать на базе государственного казенного учреждения "Комплексная безопасность" кол-центр для принятия и обработки обращений лиц по вопросам, связанным с распространением коронавирусной инфекции.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>13. Министерству образования Оренбургской области, министерству культуры Оренбургской области, министерству физической культуры и спорта Оренбургской области в пределах своей компетенции организовать взаимодействие с организациями всех форм собственности, осуществляющими образовательную деятельность, по выполнению требований и рекомендаций, предусмотренных настоящим указом.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>14. Министерству здравоохранения Оренбургской области обеспечить: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готовность медицинских организаций государственной системы здравоохранения Оренбургской области к приему лиц с респираторными симптомами, оказанию им медицинской помощи, отбору биологического материала и направлению его для исследования на коронавирусную инфекцию в учреждения Управления Федеральной службы по надзору в сфере защиты прав потребителей и благополучия человека по Оренбургской области;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 xml:space="preserve">оформление листков нетрудоспособности на дому без посещения медицинских организаций лицам, указанным в </w:t>
      </w:r>
      <w:hyperlink w:anchor="P38" w:history="1">
        <w:r>
          <w:rPr>
            <w:color w:val="0000FF"/>
          </w:rPr>
          <w:t>подпунктах 7.1</w:t>
        </w:r>
      </w:hyperlink>
      <w:r>
        <w:t xml:space="preserve">, </w:t>
      </w:r>
      <w:hyperlink w:anchor="P43" w:history="1">
        <w:r>
          <w:rPr>
            <w:color w:val="0000FF"/>
          </w:rPr>
          <w:t>7.2</w:t>
        </w:r>
      </w:hyperlink>
      <w:r>
        <w:t>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 xml:space="preserve">организацию работы медицинских организаций государственной системы здравоохранения Оренбургской области по ежедневному наблюдению лиц, указанных в </w:t>
      </w:r>
      <w:hyperlink w:anchor="P38" w:history="1">
        <w:r>
          <w:rPr>
            <w:color w:val="0000FF"/>
          </w:rPr>
          <w:t>подпункте 7.1</w:t>
        </w:r>
      </w:hyperlink>
      <w:r>
        <w:t xml:space="preserve"> настоящего указа, заявивших о своем прибытии на территорию Оренбургской области, в течение 14 календарных дней со дня прибытия;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организацию работы медицинских организаций государственной системы здравоохранения Оренбургской области по оказанию медицинской помощи на дому лихорадящим больным с респираторными симптомами и пациентам старше 65 лет, для чего обеспечить усиление выездной амбулаторной службы;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приобретение медицинскими организациями государственной системы здравоохранения Оренбургской области товаров, в том числе изделий медицинского назначения, работ и услуг по решению областного штаба по предупреждению завоза и распространения новой коронавирусной инфекции в Оренбургской области, необходимых для оказания медицинской помощи в экстренной или неотложной форме и (или) проведения мероприятий по предотвращению и (или) ликвидации последствий непреодолимой силы, независимо от начальной (максимальной) цены контракта;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приостановить с 6 апреля 2020 года до особого распоряжения лицензирование в случае необходимости проведения выездных проверок в отношении соискателей лицензий и лицензиатов, представивших заявления о переоформлении лицензий, следующих видов деятельности: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 xml:space="preserve">медицинская деятельность медицинских организаций (за исключением медицинских </w:t>
      </w:r>
      <w:r>
        <w:lastRenderedPageBreak/>
        <w:t>организаций, подведомственных федеральным органам исполнительной власти);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>фармацевтическая деятельность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2D0318" w:rsidRDefault="002D0318">
      <w:pPr>
        <w:pStyle w:val="ConsPlusNormal"/>
        <w:spacing w:before="220"/>
        <w:ind w:firstLine="540"/>
        <w:jc w:val="both"/>
      </w:pPr>
      <w:r>
        <w:t xml:space="preserve">деятельность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</w:t>
      </w:r>
      <w:hyperlink r:id="rId18" w:history="1">
        <w:r>
          <w:rPr>
            <w:color w:val="0000FF"/>
          </w:rPr>
          <w:t>списки I</w:t>
        </w:r>
      </w:hyperlink>
      <w:r>
        <w:t xml:space="preserve">, </w:t>
      </w:r>
      <w:hyperlink r:id="rId19" w:history="1">
        <w:r>
          <w:rPr>
            <w:color w:val="0000FF"/>
          </w:rPr>
          <w:t>II</w:t>
        </w:r>
      </w:hyperlink>
      <w:r>
        <w:t xml:space="preserve"> и </w:t>
      </w:r>
      <w:hyperlink r:id="rId20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>15. Министерству сельского хозяйства, торговли, пищевой и перерабатывающей промышленности Оренбургской области обеспечить бесперебойную работу организаций, осуществляющих на территории Оренбургской области производство сельскохозяйственной продукции, продуктов ее переработки, включая продукты питания, формирование товарных запасов сельскохозяйственной продукции и продовольствия на будущие периоды, в том числе организаций, занятых на сезонных полевых работах, организаций в сфере животноводства, рыбодобывающих, рыбоперерабатывающих предприятий, рыбоводных хозяйств, а также организаций, осуществляющих производство ветеринарных лекарственных средств, организаций, осуществляющих деятельность, связанную с обеспечением населения продуктами питания, организаций, осуществляющих иные виды деятельности (производящих или реализующих запасные части для всех видов сельскохозяйственной техники, оборудования для предприятий пищевой и перерабатывающей промышленности, средства защиты растений, удобрений и стимуляторы роста растений, семена и посадочный материал сельскохозяйственных культур, корма для сельскохозяйственных животных, сельскохозяйственную технику), организаций, осуществляющих неотложные ремонтные и погрузочно-разгрузочные работы.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>16. Комиссии Правительства Оренбургской области по предупреждению и ликвидации чрезвычайных ситуаций и обеспечению пожарной безопасности обеспечить координацию действий органов государственной власти Оренбургской области, органов местного самоуправления муниципальных образований Оренбургской области и организаций с учетом требований и рекомендаций, предусмотренных настоящим указом.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>17. Контроль за исполнением настоящего указа оставляю за собой.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ind w:firstLine="540"/>
        <w:jc w:val="both"/>
      </w:pPr>
      <w:r>
        <w:t>18. Указ вступает в силу со дня его подписания и подлежит официальному опубликованию.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jc w:val="right"/>
      </w:pPr>
      <w:r>
        <w:t>Губернатор</w:t>
      </w:r>
    </w:p>
    <w:p w:rsidR="002D0318" w:rsidRDefault="002D0318">
      <w:pPr>
        <w:pStyle w:val="ConsPlusNormal"/>
        <w:jc w:val="right"/>
      </w:pPr>
      <w:r>
        <w:t>Оренбургской области</w:t>
      </w:r>
    </w:p>
    <w:p w:rsidR="002D0318" w:rsidRDefault="002D0318">
      <w:pPr>
        <w:pStyle w:val="ConsPlusNormal"/>
        <w:jc w:val="right"/>
      </w:pPr>
      <w:r>
        <w:t>Д.В.ПАСЛЕР</w:t>
      </w: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jc w:val="both"/>
      </w:pPr>
    </w:p>
    <w:p w:rsidR="002D0318" w:rsidRDefault="002D03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05B5" w:rsidRDefault="000305B5">
      <w:bookmarkStart w:id="5" w:name="_GoBack"/>
      <w:bookmarkEnd w:id="5"/>
    </w:p>
    <w:sectPr w:rsidR="000305B5" w:rsidSect="00AB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8"/>
    <w:rsid w:val="000305B5"/>
    <w:rsid w:val="002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2EB55-3588-40F4-87D8-FBDDD9C1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0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0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3B7C71B87E31C91A3D54647371E6CA8064F4B36C5D0E5B61ADB81CC8DD30C027477A163D85C58C2FE0DD951539DF3k5I6L" TargetMode="External"/><Relationship Id="rId13" Type="http://schemas.openxmlformats.org/officeDocument/2006/relationships/hyperlink" Target="consultantplus://offline/ref=4F13B7C71B87E31C91A3D54647371E6CA8064F4B37C4D0E4B61ADB81CC8DD30C027477B36380505AC3E00CDE4405CCB503C3788981C3B6DC8CD356k3I5L" TargetMode="External"/><Relationship Id="rId18" Type="http://schemas.openxmlformats.org/officeDocument/2006/relationships/hyperlink" Target="consultantplus://offline/ref=4F13B7C71B87E31C91A3CB4B515B4368AB09164E36CAD8B6E34580DC9B84D95B453B2EF1258E5A0E92A458D04D5083F152D078889DkCI3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F13B7C71B87E31C91A3CB4B515B4368AB0918443ECDD8B6E34580DC9B84D95B453B2EF125845A0E92A458D04D5083F152D078889DkCI3L" TargetMode="External"/><Relationship Id="rId12" Type="http://schemas.openxmlformats.org/officeDocument/2006/relationships/hyperlink" Target="consultantplus://offline/ref=4F13B7C71B87E31C91A3D54647371E6CA8064F4B37C4D0E4B61ADB81CC8DD30C027477B36380505AC3E00CDC4405CCB503C3788981C3B6DC8CD356k3I5L" TargetMode="External"/><Relationship Id="rId17" Type="http://schemas.openxmlformats.org/officeDocument/2006/relationships/hyperlink" Target="consultantplus://offline/ref=4F13B7C71B87E31C91A3D54647371E6CA8064F4B37C4D0E4B61ADB81CC8DD30C027477B36380505AC3E00CD54405CCB503C3788981C3B6DC8CD356k3I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13B7C71B87E31C91A3D54647371E6CA8064F4B37C4D0E4B61ADB81CC8DD30C027477B36380505AC3E00CDA4405CCB503C3788981C3B6DC8CD356k3I5L" TargetMode="External"/><Relationship Id="rId20" Type="http://schemas.openxmlformats.org/officeDocument/2006/relationships/hyperlink" Target="consultantplus://offline/ref=4F13B7C71B87E31C91A3CB4B515B4368AB09164E36CAD8B6E34580DC9B84D95B453B2EF1278D525BC6EB598C0B0490F357D07A8C81C1B2C0k8I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13B7C71B87E31C91A3D54647371E6CA8064F4B37C4D0E4B61ADB81CC8DD30C027477B36380505AC3E00DD94405CCB503C3788981C3B6DC8CD356k3I5L" TargetMode="External"/><Relationship Id="rId11" Type="http://schemas.openxmlformats.org/officeDocument/2006/relationships/hyperlink" Target="consultantplus://offline/ref=4F13B7C71B87E31C91A3D54647371E6CA8064F4B37C4D0E4B61ADB81CC8DD30C027477B36380505AC3E00DD54405CCB503C3788981C3B6DC8CD356k3I5L" TargetMode="External"/><Relationship Id="rId5" Type="http://schemas.openxmlformats.org/officeDocument/2006/relationships/hyperlink" Target="consultantplus://offline/ref=4F13B7C71B87E31C91A3D54647371E6CA8064F4B37C4D1E5BA1ADB81CC8DD30C027477B36380505AC3E00DD94405CCB503C3788981C3B6DC8CD356k3I5L" TargetMode="External"/><Relationship Id="rId15" Type="http://schemas.openxmlformats.org/officeDocument/2006/relationships/hyperlink" Target="consultantplus://offline/ref=4F13B7C71B87E31C91A3D54647371E6CA8064F4B37C4D0E4B61ADB81CC8DD30C027477B36380505AC3E00CD84405CCB503C3788981C3B6DC8CD356k3I5L" TargetMode="External"/><Relationship Id="rId10" Type="http://schemas.openxmlformats.org/officeDocument/2006/relationships/hyperlink" Target="consultantplus://offline/ref=4F13B7C71B87E31C91A3D54647371E6CA8064F4B37C4D0E4B61ADB81CC8DD30C027477B36380505AC3E00DDB4405CCB503C3788981C3B6DC8CD356k3I5L" TargetMode="External"/><Relationship Id="rId19" Type="http://schemas.openxmlformats.org/officeDocument/2006/relationships/hyperlink" Target="consultantplus://offline/ref=4F13B7C71B87E31C91A3CB4B515B4368AB09164E36CAD8B6E34580DC9B84D95B453B2EF1278D505DCBEB598C0B0490F357D07A8C81C1B2C0k8IE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13B7C71B87E31C91A3CB4B515B4368AB09164E39C8D8B6E34580DC9B84D95B453B2EF1278D515ACBEB598C0B0490F357D07A8C81C1B2C0k8IEL" TargetMode="External"/><Relationship Id="rId14" Type="http://schemas.openxmlformats.org/officeDocument/2006/relationships/hyperlink" Target="consultantplus://offline/ref=4F13B7C71B87E31C91A3CB4B515B4368AB0918443FCAD8B6E34580DC9B84D95B573B76FD258C4F5AC7FE0FDD4Dk5I1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4731</Words>
  <Characters>26969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Urist2</cp:lastModifiedBy>
  <cp:revision>1</cp:revision>
  <dcterms:created xsi:type="dcterms:W3CDTF">2020-04-21T11:08:00Z</dcterms:created>
  <dcterms:modified xsi:type="dcterms:W3CDTF">2020-04-21T11:09:00Z</dcterms:modified>
</cp:coreProperties>
</file>