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9" w:rsidRDefault="002774B9" w:rsidP="002774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1"/>
      <w:r>
        <w:rPr>
          <w:noProof/>
        </w:rPr>
        <w:drawing>
          <wp:inline distT="0" distB="0" distL="0" distR="0">
            <wp:extent cx="653415" cy="700405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2774B9" w:rsidRPr="00AA21F7" w:rsidRDefault="002774B9" w:rsidP="002774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F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774B9" w:rsidRPr="00AA21F7" w:rsidRDefault="002774B9" w:rsidP="002774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AA21F7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AA21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774B9" w:rsidRPr="00AA21F7" w:rsidRDefault="002774B9" w:rsidP="002774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F7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2774B9" w:rsidRPr="00AA21F7" w:rsidRDefault="002774B9" w:rsidP="002774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F7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2774B9" w:rsidRPr="00AA21F7" w:rsidRDefault="002774B9" w:rsidP="002774B9">
      <w:pPr>
        <w:rPr>
          <w:rFonts w:ascii="Times New Roman" w:hAnsi="Times New Roman" w:cs="Times New Roman"/>
          <w:b/>
          <w:sz w:val="26"/>
          <w:szCs w:val="26"/>
        </w:rPr>
      </w:pPr>
    </w:p>
    <w:p w:rsidR="002774B9" w:rsidRPr="00AA21F7" w:rsidRDefault="002774B9" w:rsidP="002774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1F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774B9" w:rsidRPr="001C079C" w:rsidRDefault="001C079C" w:rsidP="009F7CBC">
      <w:pPr>
        <w:jc w:val="both"/>
        <w:rPr>
          <w:rFonts w:ascii="Times New Roman" w:hAnsi="Times New Roman" w:cs="Times New Roman"/>
          <w:sz w:val="26"/>
          <w:szCs w:val="26"/>
        </w:rPr>
      </w:pPr>
      <w:r w:rsidRPr="001C079C">
        <w:rPr>
          <w:rFonts w:ascii="Times New Roman" w:hAnsi="Times New Roman" w:cs="Times New Roman"/>
          <w:sz w:val="26"/>
          <w:szCs w:val="26"/>
        </w:rPr>
        <w:t>22</w:t>
      </w:r>
      <w:r w:rsidR="009F7CBC" w:rsidRPr="001C079C">
        <w:rPr>
          <w:rFonts w:ascii="Times New Roman" w:hAnsi="Times New Roman" w:cs="Times New Roman"/>
          <w:sz w:val="26"/>
          <w:szCs w:val="26"/>
        </w:rPr>
        <w:t xml:space="preserve">.12.2022                                                                                 </w:t>
      </w:r>
      <w:r w:rsidRPr="001C079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7CBC" w:rsidRPr="001C079C">
        <w:rPr>
          <w:rFonts w:ascii="Times New Roman" w:hAnsi="Times New Roman" w:cs="Times New Roman"/>
          <w:sz w:val="26"/>
          <w:szCs w:val="26"/>
        </w:rPr>
        <w:t xml:space="preserve"> №</w:t>
      </w:r>
      <w:r w:rsidRPr="001C079C">
        <w:rPr>
          <w:rFonts w:ascii="Times New Roman" w:hAnsi="Times New Roman" w:cs="Times New Roman"/>
          <w:sz w:val="26"/>
          <w:szCs w:val="26"/>
        </w:rPr>
        <w:t xml:space="preserve"> 20/5</w:t>
      </w:r>
    </w:p>
    <w:p w:rsidR="002774B9" w:rsidRDefault="002774B9" w:rsidP="002774B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21F7">
        <w:rPr>
          <w:rFonts w:ascii="Times New Roman" w:hAnsi="Times New Roman" w:cs="Times New Roman"/>
          <w:sz w:val="26"/>
          <w:szCs w:val="26"/>
        </w:rPr>
        <w:t>с.Новоюласка</w:t>
      </w:r>
      <w:proofErr w:type="spellEnd"/>
    </w:p>
    <w:p w:rsidR="002774B9" w:rsidRPr="00AA21F7" w:rsidRDefault="002774B9" w:rsidP="002774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bookmarkEnd w:id="1"/>
    <w:p w:rsidR="002774B9" w:rsidRPr="00700B27" w:rsidRDefault="002774B9" w:rsidP="002774B9">
      <w:pPr>
        <w:tabs>
          <w:tab w:val="left" w:pos="142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B27">
        <w:rPr>
          <w:rFonts w:ascii="Times New Roman" w:hAnsi="Times New Roman" w:cs="Times New Roman"/>
          <w:sz w:val="28"/>
          <w:szCs w:val="28"/>
        </w:rPr>
        <w:t>О единовременной выплате премии за выполнение особо важных и сложных заданий по результатам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</w:t>
      </w:r>
    </w:p>
    <w:p w:rsidR="002774B9" w:rsidRPr="00700B27" w:rsidRDefault="002774B9" w:rsidP="002774B9">
      <w:pPr>
        <w:tabs>
          <w:tab w:val="left" w:pos="142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4B9" w:rsidRPr="00700B27" w:rsidRDefault="002774B9" w:rsidP="002774B9">
      <w:pPr>
        <w:tabs>
          <w:tab w:val="left" w:pos="142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4B9" w:rsidRPr="00700B27" w:rsidRDefault="002774B9" w:rsidP="0027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700B27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0B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00B2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700B2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0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AA21F7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proofErr w:type="spellStart"/>
      <w:r w:rsidRPr="00AA21F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AA21F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от 2</w:t>
      </w:r>
      <w:r w:rsidR="001C079C">
        <w:rPr>
          <w:rFonts w:ascii="Times New Roman" w:hAnsi="Times New Roman" w:cs="Times New Roman"/>
          <w:sz w:val="28"/>
          <w:szCs w:val="28"/>
        </w:rPr>
        <w:t>2</w:t>
      </w:r>
      <w:r w:rsidRPr="00AA21F7">
        <w:rPr>
          <w:rFonts w:ascii="Times New Roman" w:hAnsi="Times New Roman" w:cs="Times New Roman"/>
          <w:sz w:val="28"/>
          <w:szCs w:val="28"/>
        </w:rPr>
        <w:t>.12.202</w:t>
      </w:r>
      <w:r w:rsidR="001C079C">
        <w:rPr>
          <w:rFonts w:ascii="Times New Roman" w:hAnsi="Times New Roman" w:cs="Times New Roman"/>
          <w:sz w:val="28"/>
          <w:szCs w:val="28"/>
        </w:rPr>
        <w:t>2</w:t>
      </w:r>
      <w:r w:rsidRPr="00AA21F7">
        <w:rPr>
          <w:rFonts w:ascii="Times New Roman" w:hAnsi="Times New Roman" w:cs="Times New Roman"/>
          <w:sz w:val="28"/>
          <w:szCs w:val="28"/>
        </w:rPr>
        <w:t xml:space="preserve"> № </w:t>
      </w:r>
      <w:r w:rsidR="001C079C">
        <w:rPr>
          <w:rFonts w:ascii="Times New Roman" w:hAnsi="Times New Roman" w:cs="Times New Roman"/>
          <w:sz w:val="28"/>
          <w:szCs w:val="28"/>
        </w:rPr>
        <w:t>20</w:t>
      </w:r>
      <w:r w:rsidRPr="00AA21F7">
        <w:rPr>
          <w:rFonts w:ascii="Times New Roman" w:hAnsi="Times New Roman" w:cs="Times New Roman"/>
          <w:sz w:val="28"/>
          <w:szCs w:val="28"/>
        </w:rPr>
        <w:t>/</w:t>
      </w:r>
      <w:r w:rsidR="001C079C">
        <w:rPr>
          <w:rFonts w:ascii="Times New Roman" w:hAnsi="Times New Roman" w:cs="Times New Roman"/>
          <w:sz w:val="28"/>
          <w:szCs w:val="28"/>
        </w:rPr>
        <w:t>3</w:t>
      </w:r>
      <w:r w:rsidRPr="00AA21F7">
        <w:rPr>
          <w:rFonts w:ascii="Times New Roman" w:hAnsi="Times New Roman" w:cs="Times New Roman"/>
          <w:sz w:val="28"/>
          <w:szCs w:val="28"/>
        </w:rPr>
        <w:t xml:space="preserve"> «О Положении о денежном содержании  </w:t>
      </w:r>
      <w:r w:rsidRPr="00AA21F7">
        <w:rPr>
          <w:rFonts w:ascii="Times New Roman" w:hAnsi="Times New Roman" w:cs="Times New Roman"/>
          <w:color w:val="000000"/>
          <w:sz w:val="28"/>
          <w:szCs w:val="28"/>
        </w:rPr>
        <w:t xml:space="preserve">лиц, замещающих муниципальные должности в муниципальном образовании  </w:t>
      </w:r>
      <w:proofErr w:type="spellStart"/>
      <w:r w:rsidRPr="00AA21F7">
        <w:rPr>
          <w:rFonts w:ascii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AA21F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  Оренбургской области</w:t>
      </w:r>
      <w:r w:rsidRPr="00AA21F7">
        <w:rPr>
          <w:rFonts w:ascii="Times New Roman" w:hAnsi="Times New Roman" w:cs="Times New Roman"/>
          <w:sz w:val="28"/>
          <w:szCs w:val="28"/>
        </w:rPr>
        <w:t xml:space="preserve"> »:</w:t>
      </w:r>
    </w:p>
    <w:p w:rsidR="002774B9" w:rsidRPr="00700B27" w:rsidRDefault="002774B9" w:rsidP="002774B9">
      <w:pPr>
        <w:tabs>
          <w:tab w:val="left" w:pos="142"/>
          <w:tab w:val="left" w:pos="709"/>
          <w:tab w:val="right" w:pos="90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27">
        <w:rPr>
          <w:rFonts w:ascii="Times New Roman" w:hAnsi="Times New Roman" w:cs="Times New Roman"/>
          <w:sz w:val="28"/>
          <w:szCs w:val="28"/>
        </w:rPr>
        <w:t xml:space="preserve">1. Выплатить </w:t>
      </w:r>
      <w:proofErr w:type="spellStart"/>
      <w:r w:rsidRPr="00700B27">
        <w:rPr>
          <w:rFonts w:ascii="Times New Roman" w:hAnsi="Times New Roman" w:cs="Times New Roman"/>
          <w:sz w:val="28"/>
          <w:szCs w:val="28"/>
        </w:rPr>
        <w:t>Бисяевой</w:t>
      </w:r>
      <w:proofErr w:type="spellEnd"/>
      <w:r w:rsidRPr="00700B27">
        <w:rPr>
          <w:rFonts w:ascii="Times New Roman" w:hAnsi="Times New Roman" w:cs="Times New Roman"/>
          <w:sz w:val="28"/>
          <w:szCs w:val="28"/>
        </w:rPr>
        <w:t xml:space="preserve"> Светлане Николаевне, главе муниципального образования </w:t>
      </w:r>
      <w:proofErr w:type="spellStart"/>
      <w:r w:rsidRPr="00700B2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700B2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премию за выполнение особо важных  и сложных заданий по результатам работы за год в размере </w:t>
      </w:r>
      <w:r>
        <w:rPr>
          <w:rFonts w:ascii="Times New Roman" w:hAnsi="Times New Roman" w:cs="Times New Roman"/>
          <w:sz w:val="28"/>
          <w:szCs w:val="28"/>
        </w:rPr>
        <w:t>двух должностных окладов</w:t>
      </w:r>
      <w:r w:rsidRPr="00700B27">
        <w:rPr>
          <w:rFonts w:ascii="Times New Roman" w:hAnsi="Times New Roman" w:cs="Times New Roman"/>
          <w:sz w:val="28"/>
          <w:szCs w:val="28"/>
        </w:rPr>
        <w:t>.</w:t>
      </w:r>
    </w:p>
    <w:p w:rsidR="002774B9" w:rsidRPr="00700B27" w:rsidRDefault="002774B9" w:rsidP="002774B9">
      <w:pPr>
        <w:tabs>
          <w:tab w:val="left" w:pos="142"/>
          <w:tab w:val="left" w:pos="709"/>
          <w:tab w:val="right" w:pos="90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27">
        <w:rPr>
          <w:rFonts w:ascii="Times New Roman" w:hAnsi="Times New Roman" w:cs="Times New Roman"/>
          <w:sz w:val="28"/>
          <w:szCs w:val="28"/>
        </w:rPr>
        <w:t xml:space="preserve">2. Установить, что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00B2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774B9" w:rsidRPr="00AA21F7" w:rsidRDefault="002774B9" w:rsidP="002774B9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A21F7">
        <w:rPr>
          <w:rFonts w:ascii="Times New Roman" w:hAnsi="Times New Roman" w:cs="Times New Roman"/>
          <w:sz w:val="28"/>
          <w:szCs w:val="28"/>
        </w:rPr>
        <w:t>3. Возложить контроль за исполнением настоящего решения на постоянную комиссию по вопросам финансово- экономического развития и сельскому хозяйству</w:t>
      </w:r>
    </w:p>
    <w:p w:rsidR="002774B9" w:rsidRPr="00AA21F7" w:rsidRDefault="002774B9" w:rsidP="00277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B9" w:rsidRPr="00AA21F7" w:rsidRDefault="002774B9" w:rsidP="002774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F7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В.И.Фаткеева</w:t>
      </w:r>
      <w:proofErr w:type="spellEnd"/>
      <w:r w:rsidRPr="00AA21F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A21F7">
        <w:rPr>
          <w:rFonts w:ascii="Times New Roman" w:hAnsi="Times New Roman" w:cs="Times New Roman"/>
          <w:sz w:val="28"/>
          <w:szCs w:val="28"/>
        </w:rPr>
        <w:t xml:space="preserve">  </w:t>
      </w:r>
      <w:r w:rsidRPr="00AA21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774B9" w:rsidRDefault="002774B9" w:rsidP="002774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1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2774B9" w:rsidRPr="00AA21F7" w:rsidRDefault="002774B9" w:rsidP="00277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B9" w:rsidRPr="00AA21F7" w:rsidRDefault="002774B9" w:rsidP="00277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F7">
        <w:rPr>
          <w:rFonts w:ascii="Times New Roman" w:hAnsi="Times New Roman" w:cs="Times New Roman"/>
          <w:sz w:val="28"/>
          <w:szCs w:val="28"/>
        </w:rPr>
        <w:t>Разослано: в дело, финансовому отделу района, бухгалтеру МКУ «Центр бюджетного учета», депутатам - 7 экз., прокурору района.</w:t>
      </w:r>
    </w:p>
    <w:p w:rsidR="00B63DF9" w:rsidRPr="002774B9" w:rsidRDefault="00B63DF9" w:rsidP="002774B9"/>
    <w:sectPr w:rsidR="00B63DF9" w:rsidRPr="002774B9" w:rsidSect="007E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A21F7"/>
    <w:rsid w:val="000C6288"/>
    <w:rsid w:val="001C079C"/>
    <w:rsid w:val="002774B9"/>
    <w:rsid w:val="002F159D"/>
    <w:rsid w:val="007278ED"/>
    <w:rsid w:val="007E7F62"/>
    <w:rsid w:val="00943663"/>
    <w:rsid w:val="009F7CBC"/>
    <w:rsid w:val="00AA21F7"/>
    <w:rsid w:val="00AB516B"/>
    <w:rsid w:val="00B63DF9"/>
    <w:rsid w:val="00BF2D7E"/>
    <w:rsid w:val="00C0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A21F7"/>
    <w:rPr>
      <w:rFonts w:ascii="Calibri" w:hAnsi="Calibri"/>
    </w:rPr>
  </w:style>
  <w:style w:type="paragraph" w:styleId="a4">
    <w:name w:val="No Spacing"/>
    <w:link w:val="a3"/>
    <w:uiPriority w:val="1"/>
    <w:qFormat/>
    <w:rsid w:val="00AA21F7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AA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2021-11-16T07:46:00Z</dcterms:created>
  <dcterms:modified xsi:type="dcterms:W3CDTF">2022-12-12T11:15:00Z</dcterms:modified>
</cp:coreProperties>
</file>