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7477" w:rsidRDefault="00A37477">
      <w:pPr>
        <w:ind w:right="142"/>
        <w:jc w:val="right"/>
        <w:rPr>
          <w:rFonts w:cs="Times New Roman"/>
          <w:szCs w:val="28"/>
        </w:rPr>
      </w:pPr>
    </w:p>
    <w:p w:rsidR="0059245E" w:rsidRPr="00670406" w:rsidRDefault="0059245E">
      <w:pPr>
        <w:ind w:right="142"/>
        <w:jc w:val="right"/>
        <w:rPr>
          <w:rFonts w:cs="Times New Roman"/>
          <w:szCs w:val="28"/>
        </w:rPr>
      </w:pPr>
      <w:r w:rsidRPr="00670406">
        <w:rPr>
          <w:rFonts w:cs="Times New Roman"/>
          <w:szCs w:val="28"/>
        </w:rPr>
        <w:t>Приложение к Решению</w:t>
      </w:r>
    </w:p>
    <w:p w:rsidR="003250F5" w:rsidRDefault="0059245E">
      <w:pPr>
        <w:ind w:right="142"/>
        <w:jc w:val="right"/>
        <w:rPr>
          <w:rFonts w:cs="Times New Roman"/>
          <w:szCs w:val="28"/>
        </w:rPr>
      </w:pPr>
      <w:r w:rsidRPr="00670406">
        <w:rPr>
          <w:rFonts w:cs="Times New Roman"/>
          <w:szCs w:val="28"/>
        </w:rPr>
        <w:t xml:space="preserve">                                                       </w:t>
      </w:r>
      <w:r w:rsidR="008521C0" w:rsidRPr="00670406">
        <w:rPr>
          <w:rFonts w:cs="Times New Roman"/>
          <w:szCs w:val="28"/>
        </w:rPr>
        <w:t xml:space="preserve"> Совета депутатов</w:t>
      </w:r>
    </w:p>
    <w:p w:rsidR="0059245E" w:rsidRPr="00670406" w:rsidRDefault="008521C0">
      <w:pPr>
        <w:ind w:right="142"/>
        <w:jc w:val="right"/>
        <w:rPr>
          <w:rFonts w:cs="Times New Roman"/>
          <w:szCs w:val="28"/>
        </w:rPr>
      </w:pPr>
      <w:r w:rsidRPr="00670406">
        <w:rPr>
          <w:rFonts w:cs="Times New Roman"/>
          <w:szCs w:val="28"/>
        </w:rPr>
        <w:t xml:space="preserve"> </w:t>
      </w:r>
      <w:r w:rsidR="002C0E8F">
        <w:rPr>
          <w:rFonts w:cs="Times New Roman"/>
          <w:szCs w:val="28"/>
        </w:rPr>
        <w:t>Новоюласенского</w:t>
      </w:r>
      <w:r w:rsidR="003250F5">
        <w:rPr>
          <w:rFonts w:cs="Times New Roman"/>
          <w:szCs w:val="28"/>
        </w:rPr>
        <w:t xml:space="preserve"> </w:t>
      </w:r>
      <w:r w:rsidR="0059245E" w:rsidRPr="00670406">
        <w:rPr>
          <w:rFonts w:cs="Times New Roman"/>
          <w:szCs w:val="28"/>
        </w:rPr>
        <w:t xml:space="preserve"> сельсовета</w:t>
      </w:r>
    </w:p>
    <w:p w:rsidR="0059245E" w:rsidRPr="00670406" w:rsidRDefault="0059245E">
      <w:pPr>
        <w:ind w:right="142"/>
        <w:jc w:val="right"/>
        <w:rPr>
          <w:rFonts w:cs="Times New Roman"/>
          <w:szCs w:val="28"/>
        </w:rPr>
      </w:pPr>
      <w:r w:rsidRPr="00670406">
        <w:rPr>
          <w:rFonts w:cs="Times New Roman"/>
          <w:szCs w:val="28"/>
        </w:rPr>
        <w:tab/>
      </w:r>
      <w:r w:rsidRPr="00670406">
        <w:rPr>
          <w:rFonts w:cs="Times New Roman"/>
          <w:szCs w:val="28"/>
        </w:rPr>
        <w:tab/>
      </w:r>
      <w:r w:rsidRPr="00670406">
        <w:rPr>
          <w:rFonts w:cs="Times New Roman"/>
          <w:szCs w:val="28"/>
        </w:rPr>
        <w:tab/>
      </w:r>
      <w:r w:rsidRPr="00670406">
        <w:rPr>
          <w:rFonts w:cs="Times New Roman"/>
          <w:szCs w:val="28"/>
        </w:rPr>
        <w:tab/>
      </w:r>
      <w:r w:rsidRPr="00670406">
        <w:rPr>
          <w:rFonts w:cs="Times New Roman"/>
          <w:szCs w:val="28"/>
        </w:rPr>
        <w:tab/>
        <w:t xml:space="preserve">      </w:t>
      </w:r>
      <w:r w:rsidRPr="00670406">
        <w:rPr>
          <w:rFonts w:cs="Times New Roman"/>
          <w:szCs w:val="28"/>
        </w:rPr>
        <w:tab/>
        <w:t xml:space="preserve">от  </w:t>
      </w:r>
      <w:r w:rsidR="004821F8">
        <w:rPr>
          <w:rFonts w:cs="Times New Roman"/>
          <w:szCs w:val="28"/>
        </w:rPr>
        <w:t xml:space="preserve">18.12.2013г. </w:t>
      </w:r>
      <w:r w:rsidRPr="00670406">
        <w:rPr>
          <w:rFonts w:cs="Times New Roman"/>
          <w:szCs w:val="28"/>
        </w:rPr>
        <w:t>№</w:t>
      </w:r>
      <w:r w:rsidR="004821F8">
        <w:rPr>
          <w:rFonts w:cs="Times New Roman"/>
          <w:szCs w:val="28"/>
        </w:rPr>
        <w:t xml:space="preserve"> 25/2</w:t>
      </w:r>
      <w:bookmarkStart w:id="0" w:name="_GoBack"/>
      <w:bookmarkEnd w:id="0"/>
    </w:p>
    <w:p w:rsidR="0059245E" w:rsidRDefault="0059245E"/>
    <w:p w:rsidR="0059245E" w:rsidRDefault="0059245E">
      <w:pPr>
        <w:ind w:right="141"/>
        <w:jc w:val="both"/>
        <w:rPr>
          <w:rFonts w:cs="Times New Roman"/>
          <w:color w:val="365F91"/>
          <w:szCs w:val="28"/>
        </w:rPr>
      </w:pPr>
    </w:p>
    <w:p w:rsidR="0059245E" w:rsidRDefault="0059245E">
      <w:pPr>
        <w:ind w:right="141"/>
        <w:jc w:val="right"/>
        <w:rPr>
          <w:rFonts w:cs="Times New Roman"/>
          <w:b/>
          <w:bCs/>
          <w:color w:val="365F91"/>
          <w:szCs w:val="28"/>
        </w:rPr>
      </w:pPr>
    </w:p>
    <w:p w:rsidR="0059245E" w:rsidRDefault="0059245E">
      <w:pPr>
        <w:autoSpaceDE w:val="0"/>
        <w:ind w:right="142"/>
        <w:jc w:val="center"/>
        <w:rPr>
          <w:rFonts w:cs="Times New Roman"/>
          <w:b/>
          <w:color w:val="C0504D"/>
          <w:sz w:val="40"/>
          <w:szCs w:val="40"/>
        </w:rPr>
      </w:pPr>
      <w:r>
        <w:rPr>
          <w:rFonts w:cs="Times New Roman"/>
          <w:b/>
          <w:color w:val="C0504D"/>
          <w:sz w:val="40"/>
          <w:szCs w:val="40"/>
        </w:rPr>
        <w:t>Генеральный план</w:t>
      </w:r>
    </w:p>
    <w:p w:rsidR="0059245E" w:rsidRDefault="0059245E">
      <w:pPr>
        <w:autoSpaceDE w:val="0"/>
        <w:jc w:val="center"/>
        <w:rPr>
          <w:rFonts w:cs="Times New Roman"/>
          <w:b/>
          <w:color w:val="000000"/>
          <w:szCs w:val="28"/>
        </w:rPr>
      </w:pPr>
    </w:p>
    <w:p w:rsidR="0059245E" w:rsidRDefault="0059245E">
      <w:pPr>
        <w:autoSpaceDE w:val="0"/>
        <w:jc w:val="center"/>
        <w:rPr>
          <w:rFonts w:cs="Times New Roman"/>
          <w:b/>
          <w:color w:val="000000"/>
          <w:szCs w:val="28"/>
        </w:rPr>
      </w:pPr>
      <w:r>
        <w:rPr>
          <w:rFonts w:cs="Times New Roman"/>
          <w:b/>
          <w:color w:val="000000"/>
          <w:szCs w:val="28"/>
        </w:rPr>
        <w:t>МУНИЦИПАЛЬНОГО ОБРАЗОВАНИЯ</w:t>
      </w:r>
    </w:p>
    <w:p w:rsidR="0059245E" w:rsidRDefault="002C0E8F">
      <w:pPr>
        <w:autoSpaceDE w:val="0"/>
        <w:jc w:val="center"/>
        <w:rPr>
          <w:rFonts w:cs="Times New Roman"/>
          <w:b/>
          <w:color w:val="000000"/>
          <w:szCs w:val="28"/>
        </w:rPr>
      </w:pPr>
      <w:r>
        <w:rPr>
          <w:rFonts w:cs="Times New Roman"/>
          <w:b/>
          <w:color w:val="000000"/>
          <w:szCs w:val="28"/>
        </w:rPr>
        <w:t>НОВОЮЛАСЕНСКИЙ</w:t>
      </w:r>
      <w:r w:rsidR="002D4BB0">
        <w:rPr>
          <w:rFonts w:cs="Times New Roman"/>
          <w:b/>
          <w:color w:val="000000"/>
          <w:szCs w:val="28"/>
        </w:rPr>
        <w:t xml:space="preserve"> СЕЛЬСОВЕТ</w:t>
      </w:r>
    </w:p>
    <w:p w:rsidR="0059245E" w:rsidRDefault="00481A89">
      <w:pPr>
        <w:autoSpaceDE w:val="0"/>
        <w:jc w:val="center"/>
        <w:rPr>
          <w:rFonts w:cs="Times New Roman"/>
          <w:b/>
          <w:color w:val="000000"/>
          <w:szCs w:val="28"/>
        </w:rPr>
      </w:pPr>
      <w:r>
        <w:rPr>
          <w:rFonts w:cs="Times New Roman"/>
          <w:b/>
          <w:color w:val="000000"/>
          <w:szCs w:val="28"/>
        </w:rPr>
        <w:t>КРАСНОГВАРДЕЙСКОГО</w:t>
      </w:r>
      <w:r w:rsidR="0059245E">
        <w:rPr>
          <w:rFonts w:cs="Times New Roman"/>
          <w:b/>
          <w:color w:val="000000"/>
          <w:szCs w:val="28"/>
        </w:rPr>
        <w:t xml:space="preserve"> РАЙОНА</w:t>
      </w:r>
    </w:p>
    <w:p w:rsidR="0059245E" w:rsidRDefault="0059245E">
      <w:pPr>
        <w:autoSpaceDE w:val="0"/>
        <w:jc w:val="center"/>
        <w:rPr>
          <w:rFonts w:cs="Times New Roman"/>
          <w:b/>
          <w:color w:val="000000"/>
          <w:szCs w:val="28"/>
        </w:rPr>
      </w:pPr>
      <w:r>
        <w:rPr>
          <w:rFonts w:cs="Times New Roman"/>
          <w:b/>
          <w:color w:val="000000"/>
          <w:szCs w:val="28"/>
        </w:rPr>
        <w:t>ОРЕНБУРГСКОЙ ОБЛАСТИ</w:t>
      </w:r>
    </w:p>
    <w:p w:rsidR="0059245E" w:rsidRDefault="0059245E">
      <w:pPr>
        <w:ind w:right="141"/>
        <w:jc w:val="right"/>
        <w:rPr>
          <w:rFonts w:cs="Times New Roman"/>
          <w:b/>
          <w:bCs/>
          <w:color w:val="C0504D"/>
          <w:szCs w:val="28"/>
        </w:rPr>
      </w:pPr>
    </w:p>
    <w:p w:rsidR="0059245E" w:rsidRDefault="0059245E">
      <w:pPr>
        <w:ind w:right="141"/>
        <w:jc w:val="right"/>
        <w:rPr>
          <w:rFonts w:cs="Times New Roman"/>
          <w:b/>
          <w:bCs/>
          <w:color w:val="C0504D"/>
          <w:szCs w:val="28"/>
        </w:rPr>
      </w:pPr>
    </w:p>
    <w:p w:rsidR="0059245E" w:rsidRDefault="0059245E">
      <w:pPr>
        <w:ind w:right="141"/>
        <w:jc w:val="right"/>
        <w:rPr>
          <w:rFonts w:cs="Times New Roman"/>
          <w:b/>
          <w:bCs/>
          <w:color w:val="C0504D"/>
          <w:szCs w:val="28"/>
        </w:rPr>
      </w:pPr>
    </w:p>
    <w:p w:rsidR="0059245E" w:rsidRDefault="0059245E">
      <w:pPr>
        <w:autoSpaceDE w:val="0"/>
        <w:ind w:right="142"/>
        <w:jc w:val="center"/>
        <w:rPr>
          <w:rFonts w:cs="Times New Roman"/>
          <w:b/>
          <w:color w:val="000000"/>
          <w:szCs w:val="28"/>
        </w:rPr>
      </w:pPr>
      <w:r>
        <w:rPr>
          <w:rFonts w:cs="Times New Roman"/>
          <w:b/>
          <w:color w:val="000000"/>
          <w:szCs w:val="28"/>
        </w:rPr>
        <w:t>ТОМ</w:t>
      </w:r>
      <w:r>
        <w:rPr>
          <w:rFonts w:cs="Times New Roman"/>
          <w:color w:val="000000"/>
          <w:szCs w:val="28"/>
        </w:rPr>
        <w:t xml:space="preserve">  </w:t>
      </w:r>
      <w:r w:rsidR="003D4D86">
        <w:rPr>
          <w:rFonts w:cs="Times New Roman"/>
          <w:b/>
          <w:color w:val="000000"/>
          <w:szCs w:val="28"/>
        </w:rPr>
        <w:t>2</w:t>
      </w:r>
    </w:p>
    <w:p w:rsidR="0059245E" w:rsidRDefault="0059245E">
      <w:pPr>
        <w:shd w:val="clear" w:color="auto" w:fill="FFFFFF"/>
        <w:tabs>
          <w:tab w:val="left" w:pos="7513"/>
        </w:tabs>
        <w:ind w:hanging="284"/>
        <w:jc w:val="center"/>
        <w:rPr>
          <w:rFonts w:cs="Times New Roman"/>
          <w:b/>
          <w:color w:val="000000"/>
        </w:rPr>
      </w:pPr>
      <w:r>
        <w:rPr>
          <w:rFonts w:cs="Times New Roman"/>
          <w:b/>
          <w:color w:val="000000"/>
        </w:rPr>
        <w:t>МАТЕРИАЛЫ ПО ОБОСНОВАНИЮ</w:t>
      </w:r>
    </w:p>
    <w:p w:rsidR="0059245E" w:rsidRDefault="0059245E">
      <w:pPr>
        <w:shd w:val="clear" w:color="auto" w:fill="FFFFFF"/>
        <w:tabs>
          <w:tab w:val="left" w:pos="7513"/>
        </w:tabs>
        <w:ind w:hanging="284"/>
        <w:jc w:val="center"/>
        <w:rPr>
          <w:rFonts w:cs="Times New Roman"/>
          <w:b/>
          <w:color w:val="000000"/>
        </w:rPr>
      </w:pPr>
    </w:p>
    <w:p w:rsidR="0059245E" w:rsidRDefault="0059245E">
      <w:pPr>
        <w:shd w:val="clear" w:color="auto" w:fill="FFFFFF"/>
        <w:tabs>
          <w:tab w:val="left" w:pos="7513"/>
        </w:tabs>
        <w:ind w:hanging="284"/>
        <w:jc w:val="center"/>
        <w:rPr>
          <w:rFonts w:cs="Times New Roman"/>
          <w:b/>
          <w:color w:val="000000"/>
        </w:rPr>
      </w:pPr>
    </w:p>
    <w:p w:rsidR="0059245E" w:rsidRDefault="0059245E">
      <w:pPr>
        <w:shd w:val="clear" w:color="auto" w:fill="FFFFFF"/>
        <w:tabs>
          <w:tab w:val="left" w:pos="7513"/>
        </w:tabs>
        <w:ind w:hanging="284"/>
        <w:jc w:val="center"/>
        <w:rPr>
          <w:rFonts w:cs="Times New Roman"/>
          <w:b/>
          <w:color w:val="000000"/>
        </w:rPr>
      </w:pPr>
    </w:p>
    <w:p w:rsidR="0059245E" w:rsidRDefault="0059245E">
      <w:pPr>
        <w:shd w:val="clear" w:color="auto" w:fill="FFFFFF"/>
        <w:tabs>
          <w:tab w:val="left" w:pos="7513"/>
        </w:tabs>
        <w:ind w:hanging="284"/>
        <w:jc w:val="center"/>
        <w:rPr>
          <w:rFonts w:cs="Times New Roman"/>
          <w:b/>
          <w:color w:val="000000"/>
        </w:rPr>
      </w:pPr>
    </w:p>
    <w:p w:rsidR="0059245E" w:rsidRDefault="0059245E">
      <w:pPr>
        <w:shd w:val="clear" w:color="auto" w:fill="FFFFFF"/>
        <w:tabs>
          <w:tab w:val="left" w:pos="7513"/>
        </w:tabs>
        <w:ind w:hanging="284"/>
        <w:jc w:val="center"/>
        <w:rPr>
          <w:rFonts w:cs="Times New Roman"/>
          <w:b/>
          <w:color w:val="000000"/>
        </w:rPr>
      </w:pPr>
    </w:p>
    <w:p w:rsidR="0059245E" w:rsidRDefault="0059245E">
      <w:pPr>
        <w:autoSpaceDE w:val="0"/>
        <w:rPr>
          <w:rFonts w:cs="Times New Roman"/>
          <w:b/>
          <w:color w:val="000000"/>
        </w:rPr>
      </w:pPr>
    </w:p>
    <w:p w:rsidR="0059245E" w:rsidRDefault="0059245E">
      <w:pPr>
        <w:autoSpaceDE w:val="0"/>
        <w:rPr>
          <w:rFonts w:cs="Times New Roman"/>
          <w:b/>
          <w:color w:val="000000"/>
        </w:rPr>
      </w:pPr>
    </w:p>
    <w:p w:rsidR="0059245E" w:rsidRPr="00A37477" w:rsidRDefault="0059245E" w:rsidP="00BA2FF0">
      <w:pPr>
        <w:shd w:val="clear" w:color="auto" w:fill="FFFFFF" w:themeFill="background1"/>
        <w:autoSpaceDE w:val="0"/>
        <w:rPr>
          <w:rFonts w:cs="Times New Roman"/>
          <w:sz w:val="24"/>
          <w:szCs w:val="24"/>
        </w:rPr>
      </w:pPr>
      <w:r w:rsidRPr="00A37477">
        <w:rPr>
          <w:rFonts w:cs="Times New Roman"/>
          <w:b/>
          <w:color w:val="000000"/>
          <w:sz w:val="24"/>
          <w:szCs w:val="24"/>
        </w:rPr>
        <w:t xml:space="preserve">Заказчик:  </w:t>
      </w:r>
      <w:r w:rsidRPr="00A37477">
        <w:rPr>
          <w:rFonts w:cs="Times New Roman"/>
          <w:color w:val="000000"/>
          <w:sz w:val="24"/>
          <w:szCs w:val="24"/>
        </w:rPr>
        <w:t xml:space="preserve"> Администрация </w:t>
      </w:r>
      <w:r w:rsidR="009630FD">
        <w:rPr>
          <w:rFonts w:cs="Times New Roman"/>
          <w:sz w:val="24"/>
          <w:szCs w:val="24"/>
        </w:rPr>
        <w:t>Красногвардейского</w:t>
      </w:r>
      <w:r w:rsidR="00BA2FF0" w:rsidRPr="00A37477">
        <w:rPr>
          <w:rFonts w:cs="Times New Roman"/>
          <w:sz w:val="24"/>
          <w:szCs w:val="24"/>
        </w:rPr>
        <w:t xml:space="preserve"> района</w:t>
      </w:r>
    </w:p>
    <w:p w:rsidR="0059245E" w:rsidRPr="00A37477" w:rsidRDefault="0059245E" w:rsidP="00CF7BE0">
      <w:pPr>
        <w:autoSpaceDE w:val="0"/>
        <w:rPr>
          <w:rFonts w:cs="Times New Roman"/>
          <w:color w:val="000000"/>
          <w:sz w:val="24"/>
          <w:szCs w:val="24"/>
        </w:rPr>
      </w:pPr>
      <w:r w:rsidRPr="00A37477">
        <w:rPr>
          <w:rFonts w:cs="Times New Roman"/>
          <w:b/>
          <w:color w:val="000000"/>
          <w:sz w:val="24"/>
          <w:szCs w:val="24"/>
        </w:rPr>
        <w:t>Контракт:</w:t>
      </w:r>
      <w:r w:rsidRPr="00A37477">
        <w:rPr>
          <w:rFonts w:cs="Times New Roman"/>
          <w:color w:val="000000"/>
          <w:sz w:val="24"/>
          <w:szCs w:val="24"/>
        </w:rPr>
        <w:t xml:space="preserve">  </w:t>
      </w:r>
      <w:r w:rsidR="008B30F9">
        <w:rPr>
          <w:rFonts w:cs="Times New Roman"/>
          <w:color w:val="000000"/>
          <w:sz w:val="24"/>
          <w:szCs w:val="24"/>
        </w:rPr>
        <w:t>№ 23</w:t>
      </w:r>
      <w:r w:rsidR="00CF7BE0" w:rsidRPr="00A37477">
        <w:rPr>
          <w:rFonts w:cs="Times New Roman"/>
          <w:color w:val="000000"/>
          <w:sz w:val="24"/>
          <w:szCs w:val="24"/>
        </w:rPr>
        <w:t xml:space="preserve"> </w:t>
      </w:r>
      <w:r w:rsidR="00236053">
        <w:rPr>
          <w:rFonts w:cs="Times New Roman"/>
          <w:color w:val="000000"/>
          <w:sz w:val="24"/>
          <w:szCs w:val="24"/>
        </w:rPr>
        <w:t xml:space="preserve"> </w:t>
      </w:r>
      <w:r w:rsidR="00CF7BE0" w:rsidRPr="00A37477">
        <w:rPr>
          <w:rFonts w:cs="Times New Roman"/>
          <w:color w:val="000000"/>
          <w:sz w:val="24"/>
          <w:szCs w:val="24"/>
        </w:rPr>
        <w:t>от</w:t>
      </w:r>
      <w:r w:rsidR="00AA659D">
        <w:rPr>
          <w:rFonts w:cs="Times New Roman"/>
          <w:color w:val="000000"/>
          <w:sz w:val="24"/>
          <w:szCs w:val="24"/>
        </w:rPr>
        <w:t>19.11.2012</w:t>
      </w:r>
      <w:r w:rsidR="00236053">
        <w:rPr>
          <w:rFonts w:cs="Times New Roman"/>
          <w:color w:val="000000"/>
          <w:sz w:val="24"/>
          <w:szCs w:val="24"/>
        </w:rPr>
        <w:t xml:space="preserve"> </w:t>
      </w:r>
      <w:r w:rsidR="00CF7BE0" w:rsidRPr="00A37477">
        <w:rPr>
          <w:rFonts w:cs="Times New Roman"/>
          <w:color w:val="000000"/>
          <w:sz w:val="24"/>
          <w:szCs w:val="24"/>
        </w:rPr>
        <w:t>г.</w:t>
      </w:r>
    </w:p>
    <w:p w:rsidR="0059245E" w:rsidRPr="00A37477" w:rsidRDefault="0059245E">
      <w:pPr>
        <w:autoSpaceDE w:val="0"/>
        <w:rPr>
          <w:rFonts w:cs="Times New Roman"/>
          <w:color w:val="000000"/>
          <w:sz w:val="24"/>
          <w:szCs w:val="24"/>
        </w:rPr>
      </w:pPr>
      <w:r w:rsidRPr="00A37477">
        <w:rPr>
          <w:rFonts w:cs="Times New Roman"/>
          <w:b/>
          <w:color w:val="000000"/>
          <w:sz w:val="24"/>
          <w:szCs w:val="24"/>
        </w:rPr>
        <w:t>Исполнитель:</w:t>
      </w:r>
      <w:r w:rsidRPr="00A37477">
        <w:rPr>
          <w:rFonts w:cs="Times New Roman"/>
          <w:color w:val="000000"/>
          <w:sz w:val="24"/>
          <w:szCs w:val="24"/>
        </w:rPr>
        <w:t xml:space="preserve">  ООО «</w:t>
      </w:r>
      <w:r w:rsidR="00AA659D">
        <w:rPr>
          <w:rFonts w:cs="Times New Roman"/>
          <w:color w:val="000000"/>
          <w:sz w:val="24"/>
          <w:szCs w:val="24"/>
        </w:rPr>
        <w:t>Орскгеокад</w:t>
      </w:r>
      <w:r w:rsidRPr="00A37477">
        <w:rPr>
          <w:rFonts w:cs="Times New Roman"/>
          <w:color w:val="000000"/>
          <w:sz w:val="24"/>
          <w:szCs w:val="24"/>
        </w:rPr>
        <w:t>»</w:t>
      </w:r>
    </w:p>
    <w:p w:rsidR="0059245E" w:rsidRPr="00A37477" w:rsidRDefault="0059245E" w:rsidP="00CF7BE0">
      <w:pPr>
        <w:autoSpaceDE w:val="0"/>
        <w:rPr>
          <w:rFonts w:cs="Times New Roman"/>
          <w:color w:val="000000"/>
          <w:sz w:val="24"/>
          <w:szCs w:val="24"/>
        </w:rPr>
      </w:pPr>
      <w:r w:rsidRPr="00A37477">
        <w:rPr>
          <w:rFonts w:cs="Times New Roman"/>
          <w:b/>
          <w:color w:val="000000"/>
          <w:sz w:val="24"/>
          <w:szCs w:val="24"/>
        </w:rPr>
        <w:t>Шифр:</w:t>
      </w:r>
      <w:r w:rsidRPr="00A37477">
        <w:rPr>
          <w:rFonts w:cs="Times New Roman"/>
          <w:color w:val="000000"/>
          <w:sz w:val="24"/>
          <w:szCs w:val="24"/>
        </w:rPr>
        <w:t xml:space="preserve"> </w:t>
      </w:r>
      <w:r w:rsidR="00CF7BE0" w:rsidRPr="00A37477">
        <w:rPr>
          <w:rFonts w:cs="Times New Roman"/>
          <w:color w:val="000000"/>
          <w:sz w:val="24"/>
          <w:szCs w:val="24"/>
        </w:rPr>
        <w:t>ОГК</w:t>
      </w:r>
      <w:r w:rsidR="00CF7BE0" w:rsidRPr="00AA659D">
        <w:rPr>
          <w:rFonts w:cs="Times New Roman"/>
          <w:color w:val="000000"/>
          <w:sz w:val="24"/>
          <w:szCs w:val="24"/>
        </w:rPr>
        <w:t>-1</w:t>
      </w:r>
      <w:r w:rsidR="00AA659D" w:rsidRPr="00AA659D">
        <w:rPr>
          <w:rFonts w:cs="Times New Roman"/>
          <w:color w:val="000000"/>
          <w:sz w:val="24"/>
          <w:szCs w:val="24"/>
        </w:rPr>
        <w:t>51</w:t>
      </w:r>
      <w:r w:rsidR="00CF7BE0" w:rsidRPr="00AA659D">
        <w:rPr>
          <w:rFonts w:cs="Times New Roman"/>
          <w:color w:val="000000"/>
          <w:sz w:val="24"/>
          <w:szCs w:val="24"/>
        </w:rPr>
        <w:t>-</w:t>
      </w:r>
      <w:r w:rsidR="001212BF" w:rsidRPr="00AA659D">
        <w:rPr>
          <w:rFonts w:cs="Times New Roman"/>
          <w:color w:val="000000"/>
          <w:sz w:val="24"/>
          <w:szCs w:val="24"/>
        </w:rPr>
        <w:t>Т</w:t>
      </w:r>
      <w:r w:rsidR="00CF7BE0" w:rsidRPr="00AA659D">
        <w:rPr>
          <w:rFonts w:cs="Times New Roman"/>
          <w:color w:val="000000"/>
          <w:sz w:val="24"/>
          <w:szCs w:val="24"/>
        </w:rPr>
        <w:t>О-ГП-</w:t>
      </w:r>
      <w:r w:rsidR="00AA659D" w:rsidRPr="00AA659D">
        <w:rPr>
          <w:rFonts w:cs="Times New Roman"/>
          <w:color w:val="000000"/>
          <w:sz w:val="24"/>
          <w:szCs w:val="24"/>
        </w:rPr>
        <w:t>МП-</w:t>
      </w:r>
      <w:r w:rsidR="00CF7BE0" w:rsidRPr="00AA659D">
        <w:rPr>
          <w:rFonts w:cs="Times New Roman"/>
          <w:color w:val="000000"/>
          <w:sz w:val="24"/>
          <w:szCs w:val="24"/>
        </w:rPr>
        <w:t>ПЗиЗ-201</w:t>
      </w:r>
      <w:r w:rsidR="00AA659D" w:rsidRPr="00AA659D">
        <w:rPr>
          <w:rFonts w:cs="Times New Roman"/>
          <w:color w:val="000000"/>
          <w:sz w:val="24"/>
          <w:szCs w:val="24"/>
        </w:rPr>
        <w:t>2</w:t>
      </w:r>
    </w:p>
    <w:p w:rsidR="00A85480" w:rsidRDefault="00A85480" w:rsidP="00A37477">
      <w:pPr>
        <w:autoSpaceDE w:val="0"/>
        <w:jc w:val="center"/>
        <w:rPr>
          <w:rFonts w:cs="Times New Roman"/>
          <w:color w:val="000000"/>
          <w:szCs w:val="28"/>
        </w:rPr>
      </w:pPr>
    </w:p>
    <w:p w:rsidR="00A37477" w:rsidRDefault="00A37477"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746906" w:rsidRDefault="00746906" w:rsidP="00A37477">
      <w:pPr>
        <w:autoSpaceDE w:val="0"/>
        <w:jc w:val="center"/>
        <w:rPr>
          <w:rFonts w:cs="Times New Roman"/>
          <w:color w:val="000000"/>
          <w:szCs w:val="28"/>
        </w:rPr>
      </w:pPr>
    </w:p>
    <w:p w:rsidR="00D67501" w:rsidRDefault="00D67501">
      <w:pPr>
        <w:autoSpaceDE w:val="0"/>
        <w:jc w:val="right"/>
        <w:rPr>
          <w:rFonts w:cs="Times New Roman"/>
          <w:color w:val="000000"/>
          <w:szCs w:val="28"/>
        </w:rPr>
      </w:pPr>
    </w:p>
    <w:p w:rsidR="0059245E" w:rsidRDefault="0059245E">
      <w:pPr>
        <w:autoSpaceDE w:val="0"/>
        <w:jc w:val="center"/>
        <w:rPr>
          <w:rFonts w:cs="Times New Roman"/>
          <w:color w:val="000000"/>
          <w:sz w:val="24"/>
          <w:szCs w:val="24"/>
        </w:rPr>
      </w:pPr>
      <w:r>
        <w:rPr>
          <w:rFonts w:cs="Times New Roman"/>
          <w:color w:val="000000"/>
          <w:sz w:val="24"/>
          <w:szCs w:val="24"/>
        </w:rPr>
        <w:t>ООО</w:t>
      </w:r>
      <w:r w:rsidR="00AA659D">
        <w:rPr>
          <w:rFonts w:cs="Times New Roman"/>
          <w:color w:val="000000"/>
          <w:sz w:val="24"/>
          <w:szCs w:val="24"/>
        </w:rPr>
        <w:t xml:space="preserve"> </w:t>
      </w:r>
      <w:r>
        <w:rPr>
          <w:rFonts w:cs="Times New Roman"/>
          <w:color w:val="000000"/>
          <w:sz w:val="24"/>
          <w:szCs w:val="24"/>
        </w:rPr>
        <w:t>«</w:t>
      </w:r>
      <w:r w:rsidR="00AA659D">
        <w:rPr>
          <w:rFonts w:cs="Times New Roman"/>
          <w:color w:val="000000"/>
          <w:sz w:val="24"/>
          <w:szCs w:val="24"/>
        </w:rPr>
        <w:t>Орскгеокад</w:t>
      </w:r>
      <w:r>
        <w:rPr>
          <w:rFonts w:cs="Times New Roman"/>
          <w:color w:val="000000"/>
          <w:sz w:val="24"/>
          <w:szCs w:val="24"/>
        </w:rPr>
        <w:t>»</w:t>
      </w:r>
    </w:p>
    <w:p w:rsidR="0059245E" w:rsidRDefault="008521C0">
      <w:pPr>
        <w:autoSpaceDE w:val="0"/>
        <w:jc w:val="center"/>
        <w:rPr>
          <w:rFonts w:cs="Times New Roman"/>
          <w:color w:val="000000"/>
          <w:sz w:val="24"/>
          <w:szCs w:val="24"/>
        </w:rPr>
      </w:pPr>
      <w:r>
        <w:rPr>
          <w:rFonts w:cs="Times New Roman"/>
          <w:color w:val="000000"/>
          <w:sz w:val="24"/>
          <w:szCs w:val="24"/>
        </w:rPr>
        <w:t>Орск ● 201</w:t>
      </w:r>
      <w:r w:rsidR="00055E5C">
        <w:rPr>
          <w:rFonts w:cs="Times New Roman"/>
          <w:color w:val="000000"/>
          <w:sz w:val="24"/>
          <w:szCs w:val="24"/>
        </w:rPr>
        <w:t>3</w:t>
      </w:r>
    </w:p>
    <w:p w:rsidR="0059245E" w:rsidRDefault="00746906" w:rsidP="00746906">
      <w:pPr>
        <w:suppressAutoHyphens w:val="0"/>
        <w:jc w:val="center"/>
        <w:rPr>
          <w:rFonts w:cs="Times New Roman"/>
          <w:b/>
          <w:bCs/>
          <w:color w:val="000000"/>
          <w:szCs w:val="28"/>
        </w:rPr>
      </w:pPr>
      <w:r>
        <w:rPr>
          <w:rFonts w:cs="Times New Roman"/>
          <w:color w:val="000000"/>
          <w:sz w:val="24"/>
          <w:szCs w:val="24"/>
        </w:rPr>
        <w:br w:type="page"/>
      </w:r>
      <w:r w:rsidR="0059245E">
        <w:rPr>
          <w:rFonts w:cs="Times New Roman"/>
          <w:b/>
          <w:bCs/>
          <w:color w:val="000000"/>
          <w:szCs w:val="28"/>
        </w:rPr>
        <w:lastRenderedPageBreak/>
        <w:t>СОСТАВ ГЕНЕРАЛЬНОГО ПЛАНА</w:t>
      </w:r>
    </w:p>
    <w:p w:rsidR="00A85480" w:rsidRDefault="00A85480" w:rsidP="008521C0">
      <w:pPr>
        <w:shd w:val="clear" w:color="auto" w:fill="FFFFFF"/>
        <w:tabs>
          <w:tab w:val="left" w:pos="7513"/>
        </w:tabs>
        <w:ind w:firstLine="720"/>
        <w:jc w:val="center"/>
        <w:rPr>
          <w:rFonts w:cs="Times New Roman"/>
          <w:b/>
          <w:bCs/>
          <w:color w:val="000000"/>
          <w:szCs w:val="28"/>
        </w:rPr>
      </w:pPr>
    </w:p>
    <w:tbl>
      <w:tblPr>
        <w:tblpPr w:leftFromText="180" w:rightFromText="180" w:vertAnchor="text" w:tblpX="5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5527"/>
        <w:gridCol w:w="1847"/>
      </w:tblGrid>
      <w:tr w:rsidR="003228C1" w:rsidRPr="001F26E8" w:rsidTr="008521C0">
        <w:trPr>
          <w:trHeight w:val="687"/>
        </w:trPr>
        <w:tc>
          <w:tcPr>
            <w:tcW w:w="7248" w:type="dxa"/>
            <w:gridSpan w:val="2"/>
          </w:tcPr>
          <w:p w:rsidR="003228C1" w:rsidRPr="00AA6B6A" w:rsidRDefault="003228C1" w:rsidP="008521C0">
            <w:pPr>
              <w:tabs>
                <w:tab w:val="left" w:pos="7513"/>
              </w:tabs>
              <w:jc w:val="center"/>
              <w:rPr>
                <w:b/>
                <w:color w:val="000000"/>
                <w:sz w:val="26"/>
                <w:szCs w:val="26"/>
              </w:rPr>
            </w:pPr>
          </w:p>
          <w:p w:rsidR="003228C1" w:rsidRPr="00AA6B6A" w:rsidRDefault="003228C1" w:rsidP="008521C0">
            <w:pPr>
              <w:tabs>
                <w:tab w:val="left" w:pos="7513"/>
              </w:tabs>
              <w:jc w:val="center"/>
              <w:rPr>
                <w:b/>
                <w:color w:val="000000"/>
                <w:sz w:val="26"/>
                <w:szCs w:val="26"/>
              </w:rPr>
            </w:pPr>
            <w:r w:rsidRPr="00AA6B6A">
              <w:rPr>
                <w:b/>
                <w:color w:val="000000"/>
                <w:sz w:val="26"/>
                <w:szCs w:val="26"/>
              </w:rPr>
              <w:t>ТОМ 1</w:t>
            </w:r>
          </w:p>
          <w:p w:rsidR="003228C1" w:rsidRPr="00AA6B6A" w:rsidRDefault="003D4D86" w:rsidP="00354279">
            <w:pPr>
              <w:tabs>
                <w:tab w:val="left" w:pos="7513"/>
              </w:tabs>
              <w:jc w:val="both"/>
              <w:rPr>
                <w:color w:val="000000"/>
                <w:sz w:val="26"/>
                <w:szCs w:val="26"/>
              </w:rPr>
            </w:pPr>
            <w:r w:rsidRPr="00AA6B6A">
              <w:rPr>
                <w:color w:val="000000"/>
                <w:sz w:val="26"/>
                <w:szCs w:val="26"/>
              </w:rPr>
              <w:t>ПОЛОЖЕНИ</w:t>
            </w:r>
            <w:r w:rsidR="00354279">
              <w:rPr>
                <w:color w:val="000000"/>
                <w:sz w:val="26"/>
                <w:szCs w:val="26"/>
              </w:rPr>
              <w:t>Е</w:t>
            </w:r>
            <w:r w:rsidRPr="00AA6B6A">
              <w:rPr>
                <w:color w:val="000000"/>
                <w:sz w:val="26"/>
                <w:szCs w:val="26"/>
              </w:rPr>
              <w:t xml:space="preserve"> О ТЕРРИТОРИАЛЬНОМ ПЛАНИРОВАНИИ </w:t>
            </w:r>
          </w:p>
        </w:tc>
        <w:tc>
          <w:tcPr>
            <w:tcW w:w="1847" w:type="dxa"/>
          </w:tcPr>
          <w:p w:rsidR="003228C1" w:rsidRPr="00AA6B6A" w:rsidRDefault="003228C1" w:rsidP="008521C0">
            <w:pPr>
              <w:tabs>
                <w:tab w:val="left" w:pos="396"/>
                <w:tab w:val="center" w:pos="835"/>
                <w:tab w:val="left" w:pos="7513"/>
              </w:tabs>
              <w:rPr>
                <w:b/>
                <w:color w:val="000000"/>
                <w:sz w:val="26"/>
                <w:szCs w:val="26"/>
              </w:rPr>
            </w:pPr>
            <w:r w:rsidRPr="00AA6B6A">
              <w:rPr>
                <w:b/>
                <w:color w:val="000000"/>
                <w:sz w:val="26"/>
                <w:szCs w:val="26"/>
              </w:rPr>
              <w:tab/>
            </w:r>
            <w:r w:rsidRPr="00AA6B6A">
              <w:rPr>
                <w:b/>
                <w:color w:val="000000"/>
                <w:sz w:val="26"/>
                <w:szCs w:val="26"/>
              </w:rPr>
              <w:tab/>
            </w:r>
          </w:p>
          <w:p w:rsidR="003228C1" w:rsidRPr="00AA6B6A" w:rsidRDefault="003228C1" w:rsidP="008521C0">
            <w:pPr>
              <w:tabs>
                <w:tab w:val="left" w:pos="396"/>
                <w:tab w:val="center" w:pos="835"/>
                <w:tab w:val="left" w:pos="7513"/>
              </w:tabs>
              <w:jc w:val="center"/>
              <w:rPr>
                <w:color w:val="000000"/>
                <w:sz w:val="26"/>
                <w:szCs w:val="26"/>
              </w:rPr>
            </w:pPr>
          </w:p>
        </w:tc>
      </w:tr>
      <w:tr w:rsidR="003228C1" w:rsidRPr="007D252C" w:rsidTr="008521C0">
        <w:trPr>
          <w:trHeight w:val="298"/>
        </w:trPr>
        <w:tc>
          <w:tcPr>
            <w:tcW w:w="1721" w:type="dxa"/>
          </w:tcPr>
          <w:p w:rsidR="003228C1" w:rsidRPr="00AA6B6A" w:rsidRDefault="003228C1" w:rsidP="008521C0">
            <w:pPr>
              <w:tabs>
                <w:tab w:val="left" w:pos="7513"/>
              </w:tabs>
              <w:jc w:val="both"/>
              <w:rPr>
                <w:color w:val="000000"/>
                <w:szCs w:val="28"/>
              </w:rPr>
            </w:pPr>
            <w:r w:rsidRPr="00AA6B6A">
              <w:rPr>
                <w:color w:val="000000"/>
                <w:szCs w:val="28"/>
              </w:rPr>
              <w:t>Часть</w:t>
            </w:r>
            <w:proofErr w:type="gramStart"/>
            <w:r w:rsidRPr="00AA6B6A">
              <w:rPr>
                <w:color w:val="000000"/>
                <w:szCs w:val="28"/>
              </w:rPr>
              <w:t xml:space="preserve"> </w:t>
            </w:r>
            <w:r w:rsidRPr="00AA6B6A">
              <w:rPr>
                <w:color w:val="000000"/>
                <w:sz w:val="26"/>
                <w:szCs w:val="26"/>
              </w:rPr>
              <w:t>А</w:t>
            </w:r>
            <w:proofErr w:type="gramEnd"/>
          </w:p>
        </w:tc>
        <w:tc>
          <w:tcPr>
            <w:tcW w:w="5527" w:type="dxa"/>
          </w:tcPr>
          <w:p w:rsidR="003228C1" w:rsidRPr="00AA6B6A" w:rsidRDefault="003228C1" w:rsidP="008521C0">
            <w:pPr>
              <w:tabs>
                <w:tab w:val="left" w:pos="7513"/>
              </w:tabs>
              <w:jc w:val="both"/>
              <w:rPr>
                <w:color w:val="000000"/>
                <w:szCs w:val="28"/>
              </w:rPr>
            </w:pPr>
            <w:r w:rsidRPr="00AA6B6A">
              <w:rPr>
                <w:color w:val="000000"/>
                <w:szCs w:val="28"/>
              </w:rPr>
              <w:t>Пояснительная записка (текстовая)</w:t>
            </w:r>
          </w:p>
        </w:tc>
        <w:tc>
          <w:tcPr>
            <w:tcW w:w="1847" w:type="dxa"/>
          </w:tcPr>
          <w:p w:rsidR="003228C1" w:rsidRPr="00725E02" w:rsidRDefault="007C3E19" w:rsidP="008521C0">
            <w:pPr>
              <w:tabs>
                <w:tab w:val="left" w:pos="7513"/>
              </w:tabs>
              <w:jc w:val="center"/>
              <w:rPr>
                <w:b/>
                <w:color w:val="000000"/>
                <w:szCs w:val="28"/>
                <w:highlight w:val="yellow"/>
              </w:rPr>
            </w:pPr>
            <w:r w:rsidRPr="00AA6B6A">
              <w:rPr>
                <w:b/>
                <w:color w:val="000000"/>
                <w:szCs w:val="28"/>
              </w:rPr>
              <w:t>(н/с)</w:t>
            </w:r>
          </w:p>
        </w:tc>
      </w:tr>
      <w:tr w:rsidR="003228C1" w:rsidRPr="007D252C" w:rsidTr="008521C0">
        <w:trPr>
          <w:trHeight w:val="298"/>
        </w:trPr>
        <w:tc>
          <w:tcPr>
            <w:tcW w:w="1721" w:type="dxa"/>
          </w:tcPr>
          <w:p w:rsidR="003228C1" w:rsidRPr="00AA6B6A" w:rsidRDefault="003228C1" w:rsidP="008521C0">
            <w:pPr>
              <w:tabs>
                <w:tab w:val="left" w:pos="7513"/>
              </w:tabs>
              <w:jc w:val="both"/>
              <w:rPr>
                <w:color w:val="000000"/>
                <w:szCs w:val="28"/>
              </w:rPr>
            </w:pPr>
            <w:r w:rsidRPr="00AA6B6A">
              <w:rPr>
                <w:color w:val="000000"/>
                <w:szCs w:val="28"/>
              </w:rPr>
              <w:t>Часть</w:t>
            </w:r>
            <w:proofErr w:type="gramStart"/>
            <w:r w:rsidRPr="00AA6B6A">
              <w:rPr>
                <w:color w:val="000000"/>
                <w:szCs w:val="28"/>
              </w:rPr>
              <w:t xml:space="preserve"> </w:t>
            </w:r>
            <w:r w:rsidRPr="00AA6B6A">
              <w:rPr>
                <w:color w:val="000000"/>
                <w:sz w:val="26"/>
                <w:szCs w:val="26"/>
              </w:rPr>
              <w:t>Б</w:t>
            </w:r>
            <w:proofErr w:type="gramEnd"/>
          </w:p>
        </w:tc>
        <w:tc>
          <w:tcPr>
            <w:tcW w:w="5527" w:type="dxa"/>
          </w:tcPr>
          <w:p w:rsidR="003228C1" w:rsidRPr="00AA6B6A" w:rsidRDefault="003228C1" w:rsidP="008521C0">
            <w:pPr>
              <w:tabs>
                <w:tab w:val="left" w:pos="7513"/>
              </w:tabs>
              <w:jc w:val="both"/>
              <w:rPr>
                <w:color w:val="000000"/>
                <w:szCs w:val="28"/>
              </w:rPr>
            </w:pPr>
            <w:r w:rsidRPr="00AA6B6A">
              <w:rPr>
                <w:color w:val="000000"/>
                <w:szCs w:val="28"/>
              </w:rPr>
              <w:t>Графические материалы</w:t>
            </w:r>
          </w:p>
        </w:tc>
        <w:tc>
          <w:tcPr>
            <w:tcW w:w="1847" w:type="dxa"/>
          </w:tcPr>
          <w:p w:rsidR="003228C1" w:rsidRPr="00725E02" w:rsidRDefault="007C3E19" w:rsidP="008521C0">
            <w:pPr>
              <w:tabs>
                <w:tab w:val="left" w:pos="7513"/>
              </w:tabs>
              <w:jc w:val="center"/>
              <w:rPr>
                <w:b/>
                <w:color w:val="000000"/>
                <w:szCs w:val="28"/>
                <w:highlight w:val="yellow"/>
              </w:rPr>
            </w:pPr>
            <w:r w:rsidRPr="00AA6B6A">
              <w:rPr>
                <w:b/>
                <w:color w:val="000000"/>
                <w:szCs w:val="28"/>
              </w:rPr>
              <w:t>(н/с)</w:t>
            </w:r>
          </w:p>
        </w:tc>
      </w:tr>
      <w:tr w:rsidR="003228C1" w:rsidRPr="007D252C" w:rsidTr="003D4D86">
        <w:trPr>
          <w:trHeight w:val="1104"/>
        </w:trPr>
        <w:tc>
          <w:tcPr>
            <w:tcW w:w="7248" w:type="dxa"/>
            <w:gridSpan w:val="2"/>
          </w:tcPr>
          <w:p w:rsidR="003228C1" w:rsidRPr="00AA6B6A" w:rsidRDefault="003228C1" w:rsidP="008521C0">
            <w:pPr>
              <w:tabs>
                <w:tab w:val="left" w:pos="7513"/>
              </w:tabs>
              <w:jc w:val="center"/>
              <w:rPr>
                <w:b/>
                <w:color w:val="000000"/>
                <w:sz w:val="26"/>
                <w:szCs w:val="26"/>
              </w:rPr>
            </w:pPr>
          </w:p>
          <w:p w:rsidR="003228C1" w:rsidRPr="00AA6B6A" w:rsidRDefault="003228C1" w:rsidP="008521C0">
            <w:pPr>
              <w:tabs>
                <w:tab w:val="left" w:pos="7513"/>
              </w:tabs>
              <w:jc w:val="center"/>
              <w:rPr>
                <w:b/>
                <w:color w:val="000000"/>
                <w:sz w:val="26"/>
                <w:szCs w:val="26"/>
              </w:rPr>
            </w:pPr>
            <w:r w:rsidRPr="00AA6B6A">
              <w:rPr>
                <w:b/>
                <w:color w:val="000000"/>
                <w:sz w:val="26"/>
                <w:szCs w:val="26"/>
              </w:rPr>
              <w:t>ТОМ 2</w:t>
            </w:r>
          </w:p>
          <w:p w:rsidR="003D4D86" w:rsidRPr="00AA6B6A" w:rsidRDefault="003D4D86" w:rsidP="003D4D86">
            <w:pPr>
              <w:shd w:val="clear" w:color="auto" w:fill="FFFFFF"/>
              <w:tabs>
                <w:tab w:val="left" w:pos="7513"/>
              </w:tabs>
              <w:ind w:firstLine="720"/>
              <w:jc w:val="center"/>
              <w:rPr>
                <w:color w:val="000000"/>
                <w:szCs w:val="28"/>
              </w:rPr>
            </w:pPr>
            <w:r w:rsidRPr="00AA6B6A">
              <w:rPr>
                <w:color w:val="000000"/>
                <w:sz w:val="26"/>
                <w:szCs w:val="26"/>
              </w:rPr>
              <w:t>МАТЕРИАЛЫ ПО ОБОСНОВАНИЮ</w:t>
            </w:r>
          </w:p>
          <w:p w:rsidR="003228C1" w:rsidRPr="00AA6B6A" w:rsidRDefault="003228C1" w:rsidP="008521C0">
            <w:pPr>
              <w:shd w:val="clear" w:color="auto" w:fill="FFFFFF"/>
              <w:tabs>
                <w:tab w:val="left" w:pos="7513"/>
              </w:tabs>
              <w:ind w:firstLine="720"/>
              <w:jc w:val="center"/>
              <w:rPr>
                <w:color w:val="000000"/>
                <w:szCs w:val="28"/>
              </w:rPr>
            </w:pPr>
          </w:p>
        </w:tc>
        <w:tc>
          <w:tcPr>
            <w:tcW w:w="1847" w:type="dxa"/>
          </w:tcPr>
          <w:p w:rsidR="003228C1" w:rsidRPr="00AA6B6A" w:rsidRDefault="003228C1" w:rsidP="008521C0">
            <w:pPr>
              <w:tabs>
                <w:tab w:val="left" w:pos="7513"/>
              </w:tabs>
              <w:jc w:val="center"/>
              <w:rPr>
                <w:color w:val="000000"/>
                <w:szCs w:val="28"/>
              </w:rPr>
            </w:pPr>
          </w:p>
          <w:p w:rsidR="003228C1" w:rsidRPr="00AA6B6A" w:rsidRDefault="003228C1" w:rsidP="008521C0">
            <w:pPr>
              <w:tabs>
                <w:tab w:val="left" w:pos="7513"/>
              </w:tabs>
              <w:jc w:val="center"/>
              <w:rPr>
                <w:color w:val="000000"/>
                <w:szCs w:val="28"/>
              </w:rPr>
            </w:pPr>
          </w:p>
          <w:p w:rsidR="003228C1" w:rsidRPr="00AA6B6A" w:rsidRDefault="003228C1" w:rsidP="008521C0">
            <w:pPr>
              <w:tabs>
                <w:tab w:val="left" w:pos="7513"/>
              </w:tabs>
              <w:jc w:val="center"/>
              <w:rPr>
                <w:b/>
                <w:color w:val="000000"/>
                <w:szCs w:val="28"/>
              </w:rPr>
            </w:pPr>
          </w:p>
          <w:p w:rsidR="003228C1" w:rsidRPr="00AA6B6A" w:rsidRDefault="003228C1" w:rsidP="008521C0">
            <w:pPr>
              <w:tabs>
                <w:tab w:val="left" w:pos="7513"/>
              </w:tabs>
              <w:jc w:val="center"/>
              <w:rPr>
                <w:color w:val="000000"/>
                <w:szCs w:val="28"/>
              </w:rPr>
            </w:pPr>
          </w:p>
        </w:tc>
      </w:tr>
      <w:tr w:rsidR="003228C1" w:rsidRPr="007D252C" w:rsidTr="009B6F77">
        <w:trPr>
          <w:trHeight w:val="298"/>
        </w:trPr>
        <w:tc>
          <w:tcPr>
            <w:tcW w:w="1721" w:type="dxa"/>
          </w:tcPr>
          <w:p w:rsidR="003228C1" w:rsidRPr="00AA6B6A" w:rsidRDefault="003228C1" w:rsidP="008521C0">
            <w:pPr>
              <w:tabs>
                <w:tab w:val="left" w:pos="7513"/>
              </w:tabs>
              <w:jc w:val="both"/>
              <w:rPr>
                <w:color w:val="000000"/>
                <w:szCs w:val="28"/>
              </w:rPr>
            </w:pPr>
            <w:r w:rsidRPr="00AA6B6A">
              <w:rPr>
                <w:color w:val="000000"/>
                <w:szCs w:val="28"/>
              </w:rPr>
              <w:t>Часть</w:t>
            </w:r>
            <w:proofErr w:type="gramStart"/>
            <w:r w:rsidRPr="00AA6B6A">
              <w:rPr>
                <w:b/>
                <w:color w:val="000000"/>
                <w:szCs w:val="28"/>
              </w:rPr>
              <w:t xml:space="preserve"> </w:t>
            </w:r>
            <w:r w:rsidRPr="00AA6B6A">
              <w:rPr>
                <w:b/>
                <w:color w:val="000000"/>
                <w:sz w:val="26"/>
                <w:szCs w:val="26"/>
              </w:rPr>
              <w:t>А</w:t>
            </w:r>
            <w:proofErr w:type="gramEnd"/>
          </w:p>
        </w:tc>
        <w:tc>
          <w:tcPr>
            <w:tcW w:w="5527" w:type="dxa"/>
          </w:tcPr>
          <w:p w:rsidR="003228C1" w:rsidRPr="00AA6B6A" w:rsidRDefault="003228C1" w:rsidP="008521C0">
            <w:pPr>
              <w:tabs>
                <w:tab w:val="left" w:pos="7513"/>
              </w:tabs>
              <w:jc w:val="both"/>
              <w:rPr>
                <w:color w:val="000000"/>
                <w:szCs w:val="28"/>
              </w:rPr>
            </w:pPr>
            <w:r w:rsidRPr="00AA6B6A">
              <w:rPr>
                <w:color w:val="000000"/>
                <w:szCs w:val="28"/>
              </w:rPr>
              <w:t>Пояснительная записка (текстовая)</w:t>
            </w:r>
          </w:p>
        </w:tc>
        <w:tc>
          <w:tcPr>
            <w:tcW w:w="1847" w:type="dxa"/>
            <w:shd w:val="clear" w:color="auto" w:fill="FFFFFF" w:themeFill="background1"/>
          </w:tcPr>
          <w:p w:rsidR="003228C1" w:rsidRPr="00AA6B6A" w:rsidRDefault="003228C1" w:rsidP="008521C0">
            <w:pPr>
              <w:tabs>
                <w:tab w:val="left" w:pos="7513"/>
              </w:tabs>
              <w:jc w:val="center"/>
              <w:rPr>
                <w:color w:val="000000"/>
                <w:sz w:val="26"/>
                <w:szCs w:val="26"/>
              </w:rPr>
            </w:pPr>
            <w:r w:rsidRPr="00AA6B6A">
              <w:rPr>
                <w:b/>
                <w:color w:val="000000"/>
                <w:szCs w:val="28"/>
              </w:rPr>
              <w:t>(н/с)</w:t>
            </w:r>
          </w:p>
        </w:tc>
      </w:tr>
      <w:tr w:rsidR="003228C1" w:rsidRPr="007D252C" w:rsidTr="009B6F77">
        <w:trPr>
          <w:trHeight w:val="298"/>
        </w:trPr>
        <w:tc>
          <w:tcPr>
            <w:tcW w:w="1721" w:type="dxa"/>
          </w:tcPr>
          <w:p w:rsidR="003228C1" w:rsidRPr="00AA6B6A" w:rsidRDefault="003228C1" w:rsidP="008521C0">
            <w:pPr>
              <w:tabs>
                <w:tab w:val="left" w:pos="7513"/>
              </w:tabs>
              <w:jc w:val="both"/>
              <w:rPr>
                <w:color w:val="000000"/>
                <w:szCs w:val="28"/>
              </w:rPr>
            </w:pPr>
            <w:r w:rsidRPr="00AA6B6A">
              <w:rPr>
                <w:color w:val="000000"/>
                <w:szCs w:val="28"/>
              </w:rPr>
              <w:t>Часть</w:t>
            </w:r>
            <w:proofErr w:type="gramStart"/>
            <w:r w:rsidRPr="00AA6B6A">
              <w:rPr>
                <w:color w:val="000000"/>
                <w:szCs w:val="28"/>
              </w:rPr>
              <w:t xml:space="preserve"> </w:t>
            </w:r>
            <w:r w:rsidRPr="00AA6B6A">
              <w:rPr>
                <w:b/>
                <w:color w:val="000000"/>
                <w:sz w:val="26"/>
                <w:szCs w:val="26"/>
              </w:rPr>
              <w:t>Б</w:t>
            </w:r>
            <w:proofErr w:type="gramEnd"/>
          </w:p>
        </w:tc>
        <w:tc>
          <w:tcPr>
            <w:tcW w:w="5527" w:type="dxa"/>
          </w:tcPr>
          <w:p w:rsidR="003228C1" w:rsidRPr="00AA6B6A" w:rsidRDefault="003228C1" w:rsidP="008521C0">
            <w:pPr>
              <w:tabs>
                <w:tab w:val="left" w:pos="7513"/>
              </w:tabs>
              <w:jc w:val="both"/>
              <w:rPr>
                <w:color w:val="000000"/>
                <w:szCs w:val="28"/>
              </w:rPr>
            </w:pPr>
            <w:r w:rsidRPr="00AA6B6A">
              <w:rPr>
                <w:color w:val="000000"/>
                <w:szCs w:val="28"/>
              </w:rPr>
              <w:t>Графические материалы</w:t>
            </w:r>
          </w:p>
        </w:tc>
        <w:tc>
          <w:tcPr>
            <w:tcW w:w="1847" w:type="dxa"/>
            <w:shd w:val="clear" w:color="auto" w:fill="FFFFFF" w:themeFill="background1"/>
          </w:tcPr>
          <w:p w:rsidR="003228C1" w:rsidRPr="00AA6B6A" w:rsidRDefault="003228C1" w:rsidP="008521C0">
            <w:pPr>
              <w:tabs>
                <w:tab w:val="left" w:pos="7513"/>
              </w:tabs>
              <w:jc w:val="center"/>
              <w:rPr>
                <w:color w:val="000000"/>
                <w:sz w:val="26"/>
                <w:szCs w:val="26"/>
              </w:rPr>
            </w:pPr>
            <w:r w:rsidRPr="00AA6B6A">
              <w:rPr>
                <w:b/>
                <w:color w:val="000000"/>
                <w:szCs w:val="28"/>
              </w:rPr>
              <w:t>(н/с)</w:t>
            </w:r>
          </w:p>
        </w:tc>
      </w:tr>
    </w:tbl>
    <w:p w:rsidR="008521C0" w:rsidRDefault="008521C0" w:rsidP="008521C0">
      <w:pPr>
        <w:autoSpaceDE w:val="0"/>
        <w:ind w:firstLine="720"/>
        <w:jc w:val="both"/>
        <w:rPr>
          <w:rFonts w:cs="Times New Roman"/>
          <w:szCs w:val="28"/>
        </w:rPr>
      </w:pPr>
    </w:p>
    <w:p w:rsidR="0059245E" w:rsidRDefault="008521C0" w:rsidP="00746906">
      <w:pPr>
        <w:autoSpaceDE w:val="0"/>
        <w:spacing w:line="360" w:lineRule="auto"/>
        <w:ind w:firstLine="709"/>
        <w:jc w:val="both"/>
        <w:rPr>
          <w:rFonts w:cs="Times New Roman"/>
          <w:szCs w:val="28"/>
        </w:rPr>
      </w:pPr>
      <w:r>
        <w:rPr>
          <w:rFonts w:cs="Times New Roman"/>
          <w:szCs w:val="28"/>
        </w:rPr>
        <w:t>Генеральный план состоит из 2-х томов:</w:t>
      </w:r>
      <w:r w:rsidR="0059245E">
        <w:rPr>
          <w:rFonts w:cs="Times New Roman"/>
          <w:szCs w:val="28"/>
        </w:rPr>
        <w:t xml:space="preserve"> «Материал</w:t>
      </w:r>
      <w:r>
        <w:rPr>
          <w:rFonts w:cs="Times New Roman"/>
          <w:szCs w:val="28"/>
        </w:rPr>
        <w:t xml:space="preserve">ы по обоснованию проекта» (Том </w:t>
      </w:r>
      <w:r w:rsidR="009B59C0">
        <w:rPr>
          <w:rFonts w:cs="Times New Roman"/>
          <w:szCs w:val="28"/>
        </w:rPr>
        <w:t>2</w:t>
      </w:r>
      <w:r>
        <w:rPr>
          <w:rFonts w:cs="Times New Roman"/>
          <w:szCs w:val="28"/>
        </w:rPr>
        <w:t>), «Положени</w:t>
      </w:r>
      <w:r w:rsidR="00143C9E">
        <w:rPr>
          <w:rFonts w:cs="Times New Roman"/>
          <w:szCs w:val="28"/>
        </w:rPr>
        <w:t>е</w:t>
      </w:r>
      <w:r>
        <w:rPr>
          <w:rFonts w:cs="Times New Roman"/>
          <w:szCs w:val="28"/>
        </w:rPr>
        <w:t xml:space="preserve"> о территориальном планировании» (Том </w:t>
      </w:r>
      <w:r w:rsidR="009B59C0">
        <w:rPr>
          <w:rFonts w:cs="Times New Roman"/>
          <w:szCs w:val="28"/>
        </w:rPr>
        <w:t>1</w:t>
      </w:r>
      <w:r>
        <w:rPr>
          <w:rFonts w:cs="Times New Roman"/>
          <w:szCs w:val="28"/>
        </w:rPr>
        <w:t>)</w:t>
      </w:r>
      <w:r w:rsidR="0059245E">
        <w:rPr>
          <w:rFonts w:cs="Times New Roman"/>
          <w:szCs w:val="28"/>
        </w:rPr>
        <w:t>.</w:t>
      </w:r>
    </w:p>
    <w:p w:rsidR="0059245E" w:rsidRDefault="0059245E" w:rsidP="00746906">
      <w:pPr>
        <w:autoSpaceDE w:val="0"/>
        <w:spacing w:line="360" w:lineRule="auto"/>
        <w:ind w:firstLine="709"/>
        <w:jc w:val="both"/>
        <w:rPr>
          <w:color w:val="000000"/>
          <w:szCs w:val="28"/>
        </w:rPr>
      </w:pPr>
      <w:r>
        <w:rPr>
          <w:rFonts w:cs="Times New Roman"/>
          <w:szCs w:val="28"/>
        </w:rPr>
        <w:t>Генеральный план представляется в электронном виде. Проект разработан в программной среде ГИС «</w:t>
      </w:r>
      <w:proofErr w:type="spellStart"/>
      <w:r>
        <w:rPr>
          <w:rFonts w:cs="Times New Roman"/>
          <w:szCs w:val="28"/>
        </w:rPr>
        <w:t>MapInfo</w:t>
      </w:r>
      <w:proofErr w:type="spellEnd"/>
      <w:r>
        <w:rPr>
          <w:rFonts w:cs="Times New Roman"/>
          <w:szCs w:val="28"/>
        </w:rPr>
        <w:t>» в составе электронных графических слоёв и связанной с ними атрибутивной базы данных.</w:t>
      </w:r>
      <w:r>
        <w:rPr>
          <w:color w:val="000000"/>
          <w:szCs w:val="28"/>
        </w:rPr>
        <w:t xml:space="preserve"> </w:t>
      </w:r>
    </w:p>
    <w:p w:rsidR="0059245E" w:rsidRDefault="0059245E" w:rsidP="00746906">
      <w:pPr>
        <w:pStyle w:val="1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выполнена авторским коллективом предприятием градостроительного проектирования  ООО «</w:t>
      </w:r>
      <w:proofErr w:type="spellStart"/>
      <w:r w:rsidR="00354279">
        <w:rPr>
          <w:rFonts w:ascii="Times New Roman" w:hAnsi="Times New Roman" w:cs="Times New Roman"/>
          <w:sz w:val="28"/>
          <w:szCs w:val="28"/>
        </w:rPr>
        <w:t>Орскгеокад</w:t>
      </w:r>
      <w:proofErr w:type="spellEnd"/>
      <w:r>
        <w:rPr>
          <w:rFonts w:ascii="Times New Roman" w:hAnsi="Times New Roman" w:cs="Times New Roman"/>
          <w:sz w:val="28"/>
          <w:szCs w:val="28"/>
        </w:rPr>
        <w:t xml:space="preserve">». </w:t>
      </w:r>
    </w:p>
    <w:p w:rsidR="0059245E" w:rsidRDefault="0059245E" w:rsidP="008521C0">
      <w:pPr>
        <w:shd w:val="clear" w:color="auto" w:fill="FFFFFF"/>
        <w:tabs>
          <w:tab w:val="left" w:pos="7513"/>
        </w:tabs>
        <w:ind w:firstLine="720"/>
        <w:jc w:val="both"/>
        <w:rPr>
          <w:color w:val="000000"/>
          <w:szCs w:val="28"/>
        </w:rPr>
      </w:pPr>
    </w:p>
    <w:tbl>
      <w:tblPr>
        <w:tblW w:w="0" w:type="auto"/>
        <w:tblLayout w:type="fixed"/>
        <w:tblLook w:val="0000" w:firstRow="0" w:lastRow="0" w:firstColumn="0" w:lastColumn="0" w:noHBand="0" w:noVBand="0"/>
      </w:tblPr>
      <w:tblGrid>
        <w:gridCol w:w="4785"/>
        <w:gridCol w:w="4785"/>
      </w:tblGrid>
      <w:tr w:rsidR="0059245E">
        <w:tc>
          <w:tcPr>
            <w:tcW w:w="4785" w:type="dxa"/>
            <w:shd w:val="clear" w:color="auto" w:fill="auto"/>
          </w:tcPr>
          <w:p w:rsidR="0059245E" w:rsidRDefault="0059245E" w:rsidP="008521C0">
            <w:pPr>
              <w:tabs>
                <w:tab w:val="left" w:pos="7513"/>
              </w:tabs>
              <w:snapToGrid w:val="0"/>
              <w:spacing w:before="20" w:after="20"/>
              <w:jc w:val="both"/>
              <w:rPr>
                <w:rFonts w:cs="Times New Roman"/>
                <w:color w:val="000000"/>
                <w:sz w:val="26"/>
                <w:szCs w:val="26"/>
              </w:rPr>
            </w:pPr>
            <w:r>
              <w:rPr>
                <w:rFonts w:cs="Times New Roman"/>
                <w:color w:val="000000"/>
                <w:sz w:val="26"/>
                <w:szCs w:val="26"/>
              </w:rPr>
              <w:t>Директор</w:t>
            </w:r>
            <w:r w:rsidR="0020490C">
              <w:rPr>
                <w:rFonts w:cs="Times New Roman"/>
                <w:color w:val="000000"/>
                <w:sz w:val="26"/>
                <w:szCs w:val="26"/>
              </w:rPr>
              <w:t xml:space="preserve"> ООО «</w:t>
            </w:r>
            <w:proofErr w:type="spellStart"/>
            <w:r w:rsidR="00354279">
              <w:rPr>
                <w:rFonts w:cs="Times New Roman"/>
                <w:szCs w:val="28"/>
              </w:rPr>
              <w:t>Орскгеокад</w:t>
            </w:r>
            <w:proofErr w:type="spellEnd"/>
            <w:r w:rsidR="0020490C">
              <w:rPr>
                <w:rFonts w:cs="Times New Roman"/>
                <w:color w:val="000000"/>
                <w:sz w:val="26"/>
                <w:szCs w:val="26"/>
              </w:rPr>
              <w:t>»</w:t>
            </w:r>
            <w:r>
              <w:rPr>
                <w:rFonts w:cs="Times New Roman"/>
                <w:color w:val="000000"/>
                <w:sz w:val="26"/>
                <w:szCs w:val="26"/>
              </w:rPr>
              <w:t xml:space="preserve">       </w:t>
            </w:r>
          </w:p>
        </w:tc>
        <w:tc>
          <w:tcPr>
            <w:tcW w:w="4785" w:type="dxa"/>
            <w:shd w:val="clear" w:color="auto" w:fill="auto"/>
            <w:vAlign w:val="center"/>
          </w:tcPr>
          <w:p w:rsidR="0059245E" w:rsidRDefault="0020490C" w:rsidP="0020490C">
            <w:pPr>
              <w:tabs>
                <w:tab w:val="left" w:pos="7513"/>
              </w:tabs>
              <w:snapToGrid w:val="0"/>
              <w:spacing w:before="20" w:after="20"/>
              <w:ind w:left="2302"/>
              <w:jc w:val="right"/>
              <w:rPr>
                <w:rFonts w:cs="Times New Roman"/>
                <w:color w:val="000000"/>
                <w:sz w:val="26"/>
                <w:szCs w:val="26"/>
              </w:rPr>
            </w:pPr>
            <w:r>
              <w:rPr>
                <w:rFonts w:cs="Times New Roman"/>
                <w:color w:val="000000"/>
                <w:sz w:val="26"/>
                <w:szCs w:val="26"/>
              </w:rPr>
              <w:t>Орехов В.А.</w:t>
            </w:r>
          </w:p>
        </w:tc>
      </w:tr>
      <w:tr w:rsidR="0059245E">
        <w:tc>
          <w:tcPr>
            <w:tcW w:w="4785" w:type="dxa"/>
            <w:shd w:val="clear" w:color="auto" w:fill="auto"/>
          </w:tcPr>
          <w:p w:rsidR="0059245E" w:rsidRDefault="0020490C" w:rsidP="00236053">
            <w:pPr>
              <w:tabs>
                <w:tab w:val="left" w:pos="7513"/>
              </w:tabs>
              <w:snapToGrid w:val="0"/>
              <w:spacing w:before="20" w:after="20"/>
              <w:rPr>
                <w:rFonts w:cs="Times New Roman"/>
                <w:color w:val="000000"/>
                <w:sz w:val="26"/>
                <w:szCs w:val="26"/>
              </w:rPr>
            </w:pPr>
            <w:r>
              <w:rPr>
                <w:rFonts w:cs="Times New Roman"/>
                <w:color w:val="000000"/>
                <w:sz w:val="26"/>
                <w:szCs w:val="26"/>
              </w:rPr>
              <w:t>Директор</w:t>
            </w:r>
            <w:r w:rsidR="00236053">
              <w:rPr>
                <w:rFonts w:cs="Times New Roman"/>
                <w:color w:val="000000"/>
                <w:sz w:val="26"/>
                <w:szCs w:val="26"/>
              </w:rPr>
              <w:t xml:space="preserve"> </w:t>
            </w:r>
            <w:r>
              <w:rPr>
                <w:rFonts w:cs="Times New Roman"/>
                <w:color w:val="000000"/>
                <w:sz w:val="26"/>
                <w:szCs w:val="26"/>
              </w:rPr>
              <w:t>Управления градостроительного проектирования</w:t>
            </w:r>
          </w:p>
        </w:tc>
        <w:tc>
          <w:tcPr>
            <w:tcW w:w="4785" w:type="dxa"/>
            <w:shd w:val="clear" w:color="auto" w:fill="auto"/>
            <w:vAlign w:val="center"/>
          </w:tcPr>
          <w:p w:rsidR="0059245E" w:rsidRDefault="0020490C" w:rsidP="0020490C">
            <w:pPr>
              <w:tabs>
                <w:tab w:val="left" w:pos="7513"/>
              </w:tabs>
              <w:snapToGrid w:val="0"/>
              <w:spacing w:before="20" w:after="20"/>
              <w:ind w:left="2302"/>
              <w:jc w:val="right"/>
              <w:rPr>
                <w:rFonts w:cs="Times New Roman"/>
                <w:color w:val="000000"/>
                <w:sz w:val="26"/>
                <w:szCs w:val="26"/>
              </w:rPr>
            </w:pPr>
            <w:r>
              <w:rPr>
                <w:rFonts w:cs="Times New Roman"/>
                <w:color w:val="000000"/>
                <w:sz w:val="26"/>
                <w:szCs w:val="26"/>
              </w:rPr>
              <w:t>Андреева Н.В.</w:t>
            </w:r>
          </w:p>
        </w:tc>
      </w:tr>
      <w:tr w:rsidR="0020490C" w:rsidRPr="00236053">
        <w:tc>
          <w:tcPr>
            <w:tcW w:w="4785" w:type="dxa"/>
            <w:shd w:val="clear" w:color="auto" w:fill="auto"/>
          </w:tcPr>
          <w:p w:rsidR="0020490C" w:rsidRDefault="0020490C" w:rsidP="0020490C">
            <w:pPr>
              <w:tabs>
                <w:tab w:val="left" w:pos="7513"/>
              </w:tabs>
              <w:snapToGrid w:val="0"/>
              <w:spacing w:before="20" w:after="20"/>
              <w:jc w:val="both"/>
              <w:rPr>
                <w:rFonts w:cs="Times New Roman"/>
                <w:color w:val="000000"/>
                <w:sz w:val="26"/>
                <w:szCs w:val="26"/>
              </w:rPr>
            </w:pPr>
            <w:r>
              <w:rPr>
                <w:rFonts w:cs="Times New Roman"/>
                <w:color w:val="000000"/>
                <w:sz w:val="26"/>
                <w:szCs w:val="26"/>
              </w:rPr>
              <w:t>Главный архитектор проекта</w:t>
            </w:r>
          </w:p>
        </w:tc>
        <w:tc>
          <w:tcPr>
            <w:tcW w:w="4785" w:type="dxa"/>
            <w:shd w:val="clear" w:color="auto" w:fill="auto"/>
            <w:vAlign w:val="center"/>
          </w:tcPr>
          <w:p w:rsidR="0020490C" w:rsidRPr="00236053" w:rsidRDefault="0020490C" w:rsidP="0020490C">
            <w:pPr>
              <w:tabs>
                <w:tab w:val="left" w:pos="7513"/>
              </w:tabs>
              <w:snapToGrid w:val="0"/>
              <w:spacing w:before="20" w:after="20"/>
              <w:ind w:left="2302"/>
              <w:jc w:val="right"/>
              <w:rPr>
                <w:rFonts w:cs="Times New Roman"/>
                <w:color w:val="000000"/>
                <w:sz w:val="26"/>
                <w:szCs w:val="26"/>
              </w:rPr>
            </w:pPr>
            <w:r w:rsidRPr="00236053">
              <w:rPr>
                <w:rFonts w:cs="Times New Roman"/>
                <w:color w:val="000000"/>
                <w:sz w:val="26"/>
                <w:szCs w:val="26"/>
              </w:rPr>
              <w:t>Пономарев М.А.</w:t>
            </w:r>
          </w:p>
        </w:tc>
      </w:tr>
      <w:tr w:rsidR="0059245E">
        <w:tc>
          <w:tcPr>
            <w:tcW w:w="4785" w:type="dxa"/>
            <w:shd w:val="clear" w:color="auto" w:fill="auto"/>
          </w:tcPr>
          <w:p w:rsidR="0059245E" w:rsidRDefault="0020490C" w:rsidP="00236053">
            <w:pPr>
              <w:tabs>
                <w:tab w:val="left" w:pos="7513"/>
              </w:tabs>
              <w:snapToGrid w:val="0"/>
              <w:spacing w:before="20" w:after="20"/>
              <w:rPr>
                <w:rFonts w:cs="Times New Roman"/>
                <w:color w:val="000000"/>
                <w:sz w:val="26"/>
                <w:szCs w:val="26"/>
              </w:rPr>
            </w:pPr>
            <w:r>
              <w:rPr>
                <w:rFonts w:cs="Times New Roman"/>
                <w:color w:val="000000"/>
                <w:sz w:val="26"/>
                <w:szCs w:val="26"/>
              </w:rPr>
              <w:t>Специалист по инженерному обеспечению территорий</w:t>
            </w:r>
          </w:p>
        </w:tc>
        <w:tc>
          <w:tcPr>
            <w:tcW w:w="4785" w:type="dxa"/>
            <w:shd w:val="clear" w:color="auto" w:fill="auto"/>
            <w:vAlign w:val="center"/>
          </w:tcPr>
          <w:p w:rsidR="0059245E" w:rsidRDefault="0020490C" w:rsidP="0020490C">
            <w:pPr>
              <w:tabs>
                <w:tab w:val="left" w:pos="7513"/>
              </w:tabs>
              <w:snapToGrid w:val="0"/>
              <w:spacing w:before="20" w:after="20"/>
              <w:ind w:left="2302"/>
              <w:jc w:val="right"/>
              <w:rPr>
                <w:rFonts w:cs="Times New Roman"/>
                <w:color w:val="000000"/>
                <w:sz w:val="26"/>
                <w:szCs w:val="26"/>
              </w:rPr>
            </w:pPr>
            <w:proofErr w:type="spellStart"/>
            <w:r>
              <w:rPr>
                <w:rFonts w:cs="Times New Roman"/>
                <w:color w:val="000000"/>
                <w:sz w:val="26"/>
                <w:szCs w:val="26"/>
              </w:rPr>
              <w:t>Шеховцов</w:t>
            </w:r>
            <w:proofErr w:type="spellEnd"/>
            <w:r>
              <w:rPr>
                <w:rFonts w:cs="Times New Roman"/>
                <w:color w:val="000000"/>
                <w:sz w:val="26"/>
                <w:szCs w:val="26"/>
              </w:rPr>
              <w:t xml:space="preserve"> П.А.</w:t>
            </w:r>
          </w:p>
        </w:tc>
      </w:tr>
      <w:tr w:rsidR="0059245E">
        <w:tc>
          <w:tcPr>
            <w:tcW w:w="4785" w:type="dxa"/>
            <w:shd w:val="clear" w:color="auto" w:fill="auto"/>
          </w:tcPr>
          <w:p w:rsidR="0059245E" w:rsidRDefault="008521C0" w:rsidP="008521C0">
            <w:pPr>
              <w:snapToGrid w:val="0"/>
              <w:spacing w:before="20" w:after="20"/>
              <w:jc w:val="both"/>
              <w:rPr>
                <w:rFonts w:cs="Times New Roman"/>
                <w:color w:val="000000"/>
                <w:sz w:val="26"/>
                <w:szCs w:val="26"/>
              </w:rPr>
            </w:pPr>
            <w:proofErr w:type="spellStart"/>
            <w:r>
              <w:rPr>
                <w:rFonts w:cs="Times New Roman"/>
                <w:color w:val="000000"/>
                <w:sz w:val="26"/>
                <w:szCs w:val="26"/>
              </w:rPr>
              <w:t>Нормоконтролер</w:t>
            </w:r>
            <w:proofErr w:type="spellEnd"/>
            <w:r>
              <w:rPr>
                <w:rFonts w:cs="Times New Roman"/>
                <w:color w:val="000000"/>
                <w:sz w:val="26"/>
                <w:szCs w:val="26"/>
              </w:rPr>
              <w:t xml:space="preserve"> и технолог</w:t>
            </w:r>
          </w:p>
        </w:tc>
        <w:tc>
          <w:tcPr>
            <w:tcW w:w="4785" w:type="dxa"/>
            <w:shd w:val="clear" w:color="auto" w:fill="auto"/>
          </w:tcPr>
          <w:p w:rsidR="0059245E" w:rsidRDefault="008521C0" w:rsidP="0020490C">
            <w:pPr>
              <w:snapToGrid w:val="0"/>
              <w:spacing w:before="20" w:after="20"/>
              <w:jc w:val="right"/>
              <w:rPr>
                <w:rFonts w:cs="Times New Roman"/>
                <w:color w:val="000000"/>
                <w:sz w:val="26"/>
                <w:szCs w:val="26"/>
              </w:rPr>
            </w:pPr>
            <w:proofErr w:type="spellStart"/>
            <w:r>
              <w:rPr>
                <w:rFonts w:cs="Times New Roman"/>
                <w:color w:val="000000"/>
                <w:sz w:val="26"/>
                <w:szCs w:val="26"/>
              </w:rPr>
              <w:t>Кузакова</w:t>
            </w:r>
            <w:proofErr w:type="spellEnd"/>
            <w:r>
              <w:rPr>
                <w:rFonts w:cs="Times New Roman"/>
                <w:color w:val="000000"/>
                <w:sz w:val="26"/>
                <w:szCs w:val="26"/>
              </w:rPr>
              <w:t xml:space="preserve"> Т.Ю.</w:t>
            </w:r>
          </w:p>
        </w:tc>
      </w:tr>
      <w:tr w:rsidR="008521C0">
        <w:tc>
          <w:tcPr>
            <w:tcW w:w="4785" w:type="dxa"/>
            <w:shd w:val="clear" w:color="auto" w:fill="auto"/>
          </w:tcPr>
          <w:p w:rsidR="008521C0" w:rsidRDefault="00236053" w:rsidP="008521C0">
            <w:pPr>
              <w:snapToGrid w:val="0"/>
              <w:spacing w:before="20" w:after="20"/>
              <w:jc w:val="both"/>
              <w:rPr>
                <w:rFonts w:cs="Times New Roman"/>
                <w:color w:val="000000"/>
                <w:sz w:val="26"/>
                <w:szCs w:val="26"/>
              </w:rPr>
            </w:pPr>
            <w:r>
              <w:rPr>
                <w:rFonts w:cs="Times New Roman"/>
                <w:color w:val="000000"/>
                <w:sz w:val="26"/>
                <w:szCs w:val="26"/>
              </w:rPr>
              <w:t>Инженер</w:t>
            </w:r>
            <w:r w:rsidR="00685701">
              <w:rPr>
                <w:rFonts w:cs="Times New Roman"/>
                <w:color w:val="000000"/>
                <w:sz w:val="26"/>
                <w:szCs w:val="26"/>
              </w:rPr>
              <w:t>-проектировщик</w:t>
            </w:r>
            <w:r>
              <w:rPr>
                <w:rFonts w:cs="Times New Roman"/>
                <w:color w:val="000000"/>
                <w:sz w:val="26"/>
                <w:szCs w:val="26"/>
              </w:rPr>
              <w:t xml:space="preserve"> проекта</w:t>
            </w:r>
          </w:p>
        </w:tc>
        <w:tc>
          <w:tcPr>
            <w:tcW w:w="4785" w:type="dxa"/>
            <w:shd w:val="clear" w:color="auto" w:fill="auto"/>
          </w:tcPr>
          <w:p w:rsidR="008521C0" w:rsidRDefault="00236053" w:rsidP="00236053">
            <w:pPr>
              <w:snapToGrid w:val="0"/>
              <w:spacing w:before="20" w:after="20"/>
              <w:jc w:val="right"/>
              <w:rPr>
                <w:rFonts w:cs="Times New Roman"/>
                <w:color w:val="000000"/>
                <w:sz w:val="26"/>
                <w:szCs w:val="26"/>
              </w:rPr>
            </w:pPr>
            <w:r>
              <w:rPr>
                <w:rFonts w:cs="Times New Roman"/>
                <w:color w:val="000000"/>
                <w:sz w:val="26"/>
                <w:szCs w:val="26"/>
              </w:rPr>
              <w:t>Савинкова А</w:t>
            </w:r>
            <w:r w:rsidR="008521C0">
              <w:rPr>
                <w:rFonts w:cs="Times New Roman"/>
                <w:color w:val="000000"/>
                <w:sz w:val="26"/>
                <w:szCs w:val="26"/>
              </w:rPr>
              <w:t>.В.</w:t>
            </w:r>
          </w:p>
        </w:tc>
      </w:tr>
    </w:tbl>
    <w:p w:rsidR="0020490C" w:rsidRDefault="0020490C">
      <w:pPr>
        <w:pStyle w:val="aff6"/>
        <w:jc w:val="both"/>
        <w:rPr>
          <w:rFonts w:cs="Times New Roman"/>
          <w:b/>
          <w:bCs/>
        </w:rPr>
      </w:pPr>
    </w:p>
    <w:p w:rsidR="0020490C" w:rsidRDefault="0020490C">
      <w:pPr>
        <w:pStyle w:val="aff6"/>
        <w:jc w:val="both"/>
        <w:rPr>
          <w:rFonts w:cs="Times New Roman"/>
          <w:b/>
          <w:bCs/>
        </w:rPr>
      </w:pPr>
    </w:p>
    <w:p w:rsidR="0020490C" w:rsidRDefault="0020490C">
      <w:pPr>
        <w:pStyle w:val="aff6"/>
        <w:jc w:val="both"/>
        <w:rPr>
          <w:rFonts w:cs="Times New Roman"/>
          <w:b/>
          <w:bCs/>
        </w:rPr>
      </w:pPr>
    </w:p>
    <w:p w:rsidR="00A764F8" w:rsidRDefault="00A764F8">
      <w:pPr>
        <w:suppressAutoHyphens w:val="0"/>
        <w:rPr>
          <w:rFonts w:ascii="Arial" w:eastAsia="Lucida Sans Unicode" w:hAnsi="Arial" w:cs="Mangal"/>
          <w:i/>
          <w:iCs/>
          <w:szCs w:val="28"/>
        </w:rPr>
      </w:pPr>
      <w:r>
        <w:br w:type="page"/>
      </w:r>
    </w:p>
    <w:sdt>
      <w:sdtPr>
        <w:rPr>
          <w:szCs w:val="22"/>
        </w:rPr>
        <w:id w:val="-48848051"/>
        <w:docPartObj>
          <w:docPartGallery w:val="Table of Contents"/>
          <w:docPartUnique/>
        </w:docPartObj>
      </w:sdtPr>
      <w:sdtEndPr>
        <w:rPr>
          <w:b/>
          <w:bCs/>
        </w:rPr>
      </w:sdtEndPr>
      <w:sdtContent>
        <w:p w:rsidR="00AA2405" w:rsidRDefault="00AA2405" w:rsidP="00AA2405">
          <w:pPr>
            <w:pStyle w:val="aff6"/>
            <w:shd w:val="clear" w:color="auto" w:fill="FFFFFF" w:themeFill="background1"/>
            <w:rPr>
              <w:rFonts w:cs="Times New Roman"/>
              <w:b/>
              <w:bCs/>
            </w:rPr>
          </w:pPr>
          <w:r>
            <w:rPr>
              <w:rFonts w:cs="Times New Roman"/>
              <w:b/>
              <w:bCs/>
            </w:rPr>
            <w:t xml:space="preserve">СОДЕРЖАНИЕ </w:t>
          </w:r>
          <w:r w:rsidR="004E38ED">
            <w:rPr>
              <w:rFonts w:cs="Times New Roman"/>
              <w:b/>
              <w:bCs/>
            </w:rPr>
            <w:t>2</w:t>
          </w:r>
          <w:r>
            <w:rPr>
              <w:rFonts w:cs="Times New Roman"/>
              <w:b/>
              <w:bCs/>
            </w:rPr>
            <w:t xml:space="preserve"> ТОМА (часть А)</w:t>
          </w:r>
        </w:p>
        <w:p w:rsidR="00D85F46" w:rsidRDefault="0098448A">
          <w:pPr>
            <w:pStyle w:val="1c"/>
            <w:rPr>
              <w:rFonts w:asciiTheme="minorHAnsi" w:eastAsiaTheme="minorEastAsia" w:hAnsiTheme="minorHAnsi" w:cstheme="minorBidi"/>
              <w:b w:val="0"/>
              <w:noProof/>
              <w:sz w:val="22"/>
              <w:szCs w:val="22"/>
              <w:lang w:eastAsia="ru-RU"/>
            </w:rPr>
          </w:pPr>
          <w:r>
            <w:fldChar w:fldCharType="begin"/>
          </w:r>
          <w:r w:rsidR="00A764F8">
            <w:instrText xml:space="preserve"> TOC \o "1-3" \h \z \u </w:instrText>
          </w:r>
          <w:r>
            <w:fldChar w:fldCharType="separate"/>
          </w:r>
          <w:hyperlink w:anchor="_Toc341804581" w:history="1">
            <w:r w:rsidR="00D85F46" w:rsidRPr="008E0302">
              <w:rPr>
                <w:rStyle w:val="af3"/>
                <w:noProof/>
              </w:rPr>
              <w:t>ВВЕДЕНИЕ</w:t>
            </w:r>
            <w:r w:rsidR="00D85F46">
              <w:rPr>
                <w:noProof/>
                <w:webHidden/>
              </w:rPr>
              <w:tab/>
            </w:r>
            <w:r>
              <w:rPr>
                <w:noProof/>
                <w:webHidden/>
              </w:rPr>
              <w:fldChar w:fldCharType="begin"/>
            </w:r>
            <w:r w:rsidR="00D85F46">
              <w:rPr>
                <w:noProof/>
                <w:webHidden/>
              </w:rPr>
              <w:instrText xml:space="preserve"> PAGEREF _Toc341804581 \h </w:instrText>
            </w:r>
            <w:r>
              <w:rPr>
                <w:noProof/>
                <w:webHidden/>
              </w:rPr>
            </w:r>
            <w:r>
              <w:rPr>
                <w:noProof/>
                <w:webHidden/>
              </w:rPr>
              <w:fldChar w:fldCharType="separate"/>
            </w:r>
            <w:r w:rsidR="00CD3DB8">
              <w:rPr>
                <w:noProof/>
                <w:webHidden/>
              </w:rPr>
              <w:t>6</w:t>
            </w:r>
            <w:r>
              <w:rPr>
                <w:noProof/>
                <w:webHidden/>
              </w:rPr>
              <w:fldChar w:fldCharType="end"/>
            </w:r>
          </w:hyperlink>
        </w:p>
        <w:p w:rsidR="00D85F46" w:rsidRDefault="00505C86" w:rsidP="00CF2A4D">
          <w:pPr>
            <w:pStyle w:val="1c"/>
            <w:jc w:val="both"/>
            <w:rPr>
              <w:rFonts w:asciiTheme="minorHAnsi" w:eastAsiaTheme="minorEastAsia" w:hAnsiTheme="minorHAnsi" w:cstheme="minorBidi"/>
              <w:b w:val="0"/>
              <w:noProof/>
              <w:sz w:val="22"/>
              <w:szCs w:val="22"/>
              <w:lang w:eastAsia="ru-RU"/>
            </w:rPr>
          </w:pPr>
          <w:hyperlink w:anchor="_Toc341804582" w:history="1">
            <w:r w:rsidR="00D85F46" w:rsidRPr="008E0302">
              <w:rPr>
                <w:rStyle w:val="af3"/>
                <w:i/>
                <w:iCs/>
                <w:noProof/>
              </w:rPr>
              <w:t>1. Общие сведения о поселении</w:t>
            </w:r>
            <w:r w:rsidR="00D85F46">
              <w:rPr>
                <w:noProof/>
                <w:webHidden/>
              </w:rPr>
              <w:tab/>
            </w:r>
            <w:r w:rsidR="0098448A">
              <w:rPr>
                <w:noProof/>
                <w:webHidden/>
              </w:rPr>
              <w:fldChar w:fldCharType="begin"/>
            </w:r>
            <w:r w:rsidR="00D85F46">
              <w:rPr>
                <w:noProof/>
                <w:webHidden/>
              </w:rPr>
              <w:instrText xml:space="preserve"> PAGEREF _Toc341804582 \h </w:instrText>
            </w:r>
            <w:r w:rsidR="0098448A">
              <w:rPr>
                <w:noProof/>
                <w:webHidden/>
              </w:rPr>
            </w:r>
            <w:r w:rsidR="0098448A">
              <w:rPr>
                <w:noProof/>
                <w:webHidden/>
              </w:rPr>
              <w:fldChar w:fldCharType="separate"/>
            </w:r>
            <w:r w:rsidR="00CD3DB8">
              <w:rPr>
                <w:noProof/>
                <w:webHidden/>
              </w:rPr>
              <w:t>9</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83" w:history="1">
            <w:r w:rsidR="00D85F46" w:rsidRPr="008E0302">
              <w:rPr>
                <w:rStyle w:val="af3"/>
                <w:noProof/>
              </w:rPr>
              <w:t>1.1 Краткая историческая справка</w:t>
            </w:r>
            <w:r w:rsidR="00D85F46">
              <w:rPr>
                <w:noProof/>
                <w:webHidden/>
              </w:rPr>
              <w:tab/>
            </w:r>
            <w:r w:rsidR="0098448A">
              <w:rPr>
                <w:noProof/>
                <w:webHidden/>
              </w:rPr>
              <w:fldChar w:fldCharType="begin"/>
            </w:r>
            <w:r w:rsidR="00D85F46">
              <w:rPr>
                <w:noProof/>
                <w:webHidden/>
              </w:rPr>
              <w:instrText xml:space="preserve"> PAGEREF _Toc341804583 \h </w:instrText>
            </w:r>
            <w:r w:rsidR="0098448A">
              <w:rPr>
                <w:noProof/>
                <w:webHidden/>
              </w:rPr>
            </w:r>
            <w:r w:rsidR="0098448A">
              <w:rPr>
                <w:noProof/>
                <w:webHidden/>
              </w:rPr>
              <w:fldChar w:fldCharType="separate"/>
            </w:r>
            <w:r w:rsidR="00CD3DB8">
              <w:rPr>
                <w:noProof/>
                <w:webHidden/>
              </w:rPr>
              <w:t>10</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84" w:history="1">
            <w:r w:rsidR="00D85F46" w:rsidRPr="008E0302">
              <w:rPr>
                <w:rStyle w:val="af3"/>
                <w:noProof/>
              </w:rPr>
              <w:t>1.2 Особенности экономико-географического положения</w:t>
            </w:r>
            <w:r w:rsidR="00D85F46">
              <w:rPr>
                <w:noProof/>
                <w:webHidden/>
              </w:rPr>
              <w:tab/>
            </w:r>
            <w:r w:rsidR="0098448A">
              <w:rPr>
                <w:noProof/>
                <w:webHidden/>
              </w:rPr>
              <w:fldChar w:fldCharType="begin"/>
            </w:r>
            <w:r w:rsidR="00D85F46">
              <w:rPr>
                <w:noProof/>
                <w:webHidden/>
              </w:rPr>
              <w:instrText xml:space="preserve"> PAGEREF _Toc341804584 \h </w:instrText>
            </w:r>
            <w:r w:rsidR="0098448A">
              <w:rPr>
                <w:noProof/>
                <w:webHidden/>
              </w:rPr>
            </w:r>
            <w:r w:rsidR="0098448A">
              <w:rPr>
                <w:noProof/>
                <w:webHidden/>
              </w:rPr>
              <w:fldChar w:fldCharType="separate"/>
            </w:r>
            <w:r w:rsidR="00CD3DB8">
              <w:rPr>
                <w:noProof/>
                <w:webHidden/>
              </w:rPr>
              <w:t>10</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585" w:history="1">
            <w:r w:rsidR="00D85F46" w:rsidRPr="008E0302">
              <w:rPr>
                <w:rStyle w:val="af3"/>
                <w:i/>
                <w:iCs/>
                <w:noProof/>
              </w:rPr>
              <w:t>2 Природные условия</w:t>
            </w:r>
            <w:r w:rsidR="00D85F46">
              <w:rPr>
                <w:noProof/>
                <w:webHidden/>
              </w:rPr>
              <w:tab/>
            </w:r>
            <w:r w:rsidR="0098448A">
              <w:rPr>
                <w:noProof/>
                <w:webHidden/>
              </w:rPr>
              <w:fldChar w:fldCharType="begin"/>
            </w:r>
            <w:r w:rsidR="00D85F46">
              <w:rPr>
                <w:noProof/>
                <w:webHidden/>
              </w:rPr>
              <w:instrText xml:space="preserve"> PAGEREF _Toc341804585 \h </w:instrText>
            </w:r>
            <w:r w:rsidR="0098448A">
              <w:rPr>
                <w:noProof/>
                <w:webHidden/>
              </w:rPr>
            </w:r>
            <w:r w:rsidR="0098448A">
              <w:rPr>
                <w:noProof/>
                <w:webHidden/>
              </w:rPr>
              <w:fldChar w:fldCharType="separate"/>
            </w:r>
            <w:r w:rsidR="00CD3DB8">
              <w:rPr>
                <w:noProof/>
                <w:webHidden/>
              </w:rPr>
              <w:t>14</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86" w:history="1">
            <w:r w:rsidR="00D85F46" w:rsidRPr="008E0302">
              <w:rPr>
                <w:rStyle w:val="af3"/>
                <w:noProof/>
              </w:rPr>
              <w:t>2.1. Климат</w:t>
            </w:r>
            <w:r w:rsidR="00D85F46">
              <w:rPr>
                <w:noProof/>
                <w:webHidden/>
              </w:rPr>
              <w:tab/>
            </w:r>
            <w:r w:rsidR="0098448A">
              <w:rPr>
                <w:noProof/>
                <w:webHidden/>
              </w:rPr>
              <w:fldChar w:fldCharType="begin"/>
            </w:r>
            <w:r w:rsidR="00D85F46">
              <w:rPr>
                <w:noProof/>
                <w:webHidden/>
              </w:rPr>
              <w:instrText xml:space="preserve"> PAGEREF _Toc341804586 \h </w:instrText>
            </w:r>
            <w:r w:rsidR="0098448A">
              <w:rPr>
                <w:noProof/>
                <w:webHidden/>
              </w:rPr>
            </w:r>
            <w:r w:rsidR="0098448A">
              <w:rPr>
                <w:noProof/>
                <w:webHidden/>
              </w:rPr>
              <w:fldChar w:fldCharType="separate"/>
            </w:r>
            <w:r w:rsidR="00CD3DB8">
              <w:rPr>
                <w:noProof/>
                <w:webHidden/>
              </w:rPr>
              <w:t>14</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87" w:history="1">
            <w:r w:rsidR="00D85F46" w:rsidRPr="008E0302">
              <w:rPr>
                <w:rStyle w:val="af3"/>
                <w:noProof/>
              </w:rPr>
              <w:t>2.2. Геологическое строение и рельеф</w:t>
            </w:r>
            <w:r w:rsidR="00D85F46">
              <w:rPr>
                <w:noProof/>
                <w:webHidden/>
              </w:rPr>
              <w:tab/>
            </w:r>
            <w:r w:rsidR="0098448A">
              <w:rPr>
                <w:noProof/>
                <w:webHidden/>
              </w:rPr>
              <w:fldChar w:fldCharType="begin"/>
            </w:r>
            <w:r w:rsidR="00D85F46">
              <w:rPr>
                <w:noProof/>
                <w:webHidden/>
              </w:rPr>
              <w:instrText xml:space="preserve"> PAGEREF _Toc341804587 \h </w:instrText>
            </w:r>
            <w:r w:rsidR="0098448A">
              <w:rPr>
                <w:noProof/>
                <w:webHidden/>
              </w:rPr>
            </w:r>
            <w:r w:rsidR="0098448A">
              <w:rPr>
                <w:noProof/>
                <w:webHidden/>
              </w:rPr>
              <w:fldChar w:fldCharType="separate"/>
            </w:r>
            <w:r w:rsidR="00CD3DB8">
              <w:rPr>
                <w:noProof/>
                <w:webHidden/>
              </w:rPr>
              <w:t>15</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88" w:history="1">
            <w:r w:rsidR="00D85F46" w:rsidRPr="008E0302">
              <w:rPr>
                <w:rStyle w:val="af3"/>
                <w:noProof/>
              </w:rPr>
              <w:t>2.3 Почвы</w:t>
            </w:r>
            <w:r w:rsidR="00D85F46">
              <w:rPr>
                <w:noProof/>
                <w:webHidden/>
              </w:rPr>
              <w:tab/>
            </w:r>
            <w:r w:rsidR="0098448A">
              <w:rPr>
                <w:noProof/>
                <w:webHidden/>
              </w:rPr>
              <w:fldChar w:fldCharType="begin"/>
            </w:r>
            <w:r w:rsidR="00D85F46">
              <w:rPr>
                <w:noProof/>
                <w:webHidden/>
              </w:rPr>
              <w:instrText xml:space="preserve"> PAGEREF _Toc341804588 \h </w:instrText>
            </w:r>
            <w:r w:rsidR="0098448A">
              <w:rPr>
                <w:noProof/>
                <w:webHidden/>
              </w:rPr>
            </w:r>
            <w:r w:rsidR="0098448A">
              <w:rPr>
                <w:noProof/>
                <w:webHidden/>
              </w:rPr>
              <w:fldChar w:fldCharType="separate"/>
            </w:r>
            <w:r w:rsidR="00CD3DB8">
              <w:rPr>
                <w:noProof/>
                <w:webHidden/>
              </w:rPr>
              <w:t>15</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89" w:history="1">
            <w:r w:rsidR="00D85F46" w:rsidRPr="008E0302">
              <w:rPr>
                <w:rStyle w:val="af3"/>
                <w:noProof/>
              </w:rPr>
              <w:t>2.4 Гидрография</w:t>
            </w:r>
            <w:r w:rsidR="00D85F46">
              <w:rPr>
                <w:noProof/>
                <w:webHidden/>
              </w:rPr>
              <w:tab/>
            </w:r>
            <w:r w:rsidR="0098448A">
              <w:rPr>
                <w:noProof/>
                <w:webHidden/>
              </w:rPr>
              <w:fldChar w:fldCharType="begin"/>
            </w:r>
            <w:r w:rsidR="00D85F46">
              <w:rPr>
                <w:noProof/>
                <w:webHidden/>
              </w:rPr>
              <w:instrText xml:space="preserve"> PAGEREF _Toc341804589 \h </w:instrText>
            </w:r>
            <w:r w:rsidR="0098448A">
              <w:rPr>
                <w:noProof/>
                <w:webHidden/>
              </w:rPr>
            </w:r>
            <w:r w:rsidR="0098448A">
              <w:rPr>
                <w:noProof/>
                <w:webHidden/>
              </w:rPr>
              <w:fldChar w:fldCharType="separate"/>
            </w:r>
            <w:r w:rsidR="00CD3DB8">
              <w:rPr>
                <w:noProof/>
                <w:webHidden/>
              </w:rPr>
              <w:t>16</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90" w:history="1">
            <w:r w:rsidR="00D85F46" w:rsidRPr="008E0302">
              <w:rPr>
                <w:rStyle w:val="af3"/>
                <w:noProof/>
              </w:rPr>
              <w:t>2.5 Растительность и животный мир</w:t>
            </w:r>
            <w:r w:rsidR="00D85F46">
              <w:rPr>
                <w:noProof/>
                <w:webHidden/>
              </w:rPr>
              <w:tab/>
            </w:r>
            <w:r w:rsidR="0098448A">
              <w:rPr>
                <w:noProof/>
                <w:webHidden/>
              </w:rPr>
              <w:fldChar w:fldCharType="begin"/>
            </w:r>
            <w:r w:rsidR="00D85F46">
              <w:rPr>
                <w:noProof/>
                <w:webHidden/>
              </w:rPr>
              <w:instrText xml:space="preserve"> PAGEREF _Toc341804590 \h </w:instrText>
            </w:r>
            <w:r w:rsidR="0098448A">
              <w:rPr>
                <w:noProof/>
                <w:webHidden/>
              </w:rPr>
            </w:r>
            <w:r w:rsidR="0098448A">
              <w:rPr>
                <w:noProof/>
                <w:webHidden/>
              </w:rPr>
              <w:fldChar w:fldCharType="separate"/>
            </w:r>
            <w:r w:rsidR="00CD3DB8">
              <w:rPr>
                <w:noProof/>
                <w:webHidden/>
              </w:rPr>
              <w:t>16</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91" w:history="1">
            <w:r w:rsidR="00D85F46" w:rsidRPr="008E0302">
              <w:rPr>
                <w:rStyle w:val="af3"/>
                <w:noProof/>
              </w:rPr>
              <w:t>2.6 Полезные ископаемые</w:t>
            </w:r>
            <w:r w:rsidR="00D85F46">
              <w:rPr>
                <w:noProof/>
                <w:webHidden/>
              </w:rPr>
              <w:tab/>
            </w:r>
            <w:r w:rsidR="0098448A">
              <w:rPr>
                <w:noProof/>
                <w:webHidden/>
              </w:rPr>
              <w:fldChar w:fldCharType="begin"/>
            </w:r>
            <w:r w:rsidR="00D85F46">
              <w:rPr>
                <w:noProof/>
                <w:webHidden/>
              </w:rPr>
              <w:instrText xml:space="preserve"> PAGEREF _Toc341804591 \h </w:instrText>
            </w:r>
            <w:r w:rsidR="0098448A">
              <w:rPr>
                <w:noProof/>
                <w:webHidden/>
              </w:rPr>
            </w:r>
            <w:r w:rsidR="0098448A">
              <w:rPr>
                <w:noProof/>
                <w:webHidden/>
              </w:rPr>
              <w:fldChar w:fldCharType="separate"/>
            </w:r>
            <w:r w:rsidR="00CD3DB8">
              <w:rPr>
                <w:noProof/>
                <w:webHidden/>
              </w:rPr>
              <w:t>17</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592" w:history="1">
            <w:r w:rsidR="00D85F46" w:rsidRPr="008E0302">
              <w:rPr>
                <w:rStyle w:val="af3"/>
                <w:noProof/>
              </w:rPr>
              <w:t>3 Зоны с особыми условиями использования территории</w:t>
            </w:r>
            <w:r w:rsidR="00D85F46">
              <w:rPr>
                <w:noProof/>
                <w:webHidden/>
              </w:rPr>
              <w:tab/>
            </w:r>
            <w:r w:rsidR="0098448A">
              <w:rPr>
                <w:noProof/>
                <w:webHidden/>
              </w:rPr>
              <w:fldChar w:fldCharType="begin"/>
            </w:r>
            <w:r w:rsidR="00D85F46">
              <w:rPr>
                <w:noProof/>
                <w:webHidden/>
              </w:rPr>
              <w:instrText xml:space="preserve"> PAGEREF _Toc341804592 \h </w:instrText>
            </w:r>
            <w:r w:rsidR="0098448A">
              <w:rPr>
                <w:noProof/>
                <w:webHidden/>
              </w:rPr>
            </w:r>
            <w:r w:rsidR="0098448A">
              <w:rPr>
                <w:noProof/>
                <w:webHidden/>
              </w:rPr>
              <w:fldChar w:fldCharType="separate"/>
            </w:r>
            <w:r w:rsidR="00CD3DB8">
              <w:rPr>
                <w:noProof/>
                <w:webHidden/>
              </w:rPr>
              <w:t>18</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593" w:history="1">
            <w:r w:rsidR="00D85F46" w:rsidRPr="008E0302">
              <w:rPr>
                <w:rStyle w:val="af3"/>
                <w:noProof/>
              </w:rPr>
              <w:t>4 Территории объектов культурного наследия</w:t>
            </w:r>
            <w:r w:rsidR="00D85F46">
              <w:rPr>
                <w:noProof/>
                <w:webHidden/>
              </w:rPr>
              <w:tab/>
            </w:r>
            <w:r w:rsidR="0098448A">
              <w:rPr>
                <w:noProof/>
                <w:webHidden/>
              </w:rPr>
              <w:fldChar w:fldCharType="begin"/>
            </w:r>
            <w:r w:rsidR="00D85F46">
              <w:rPr>
                <w:noProof/>
                <w:webHidden/>
              </w:rPr>
              <w:instrText xml:space="preserve"> PAGEREF _Toc341804593 \h </w:instrText>
            </w:r>
            <w:r w:rsidR="0098448A">
              <w:rPr>
                <w:noProof/>
                <w:webHidden/>
              </w:rPr>
            </w:r>
            <w:r w:rsidR="0098448A">
              <w:rPr>
                <w:noProof/>
                <w:webHidden/>
              </w:rPr>
              <w:fldChar w:fldCharType="separate"/>
            </w:r>
            <w:r w:rsidR="00CD3DB8">
              <w:rPr>
                <w:noProof/>
                <w:webHidden/>
              </w:rPr>
              <w:t>23</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594" w:history="1">
            <w:r w:rsidR="00D85F46" w:rsidRPr="008E0302">
              <w:rPr>
                <w:rStyle w:val="af3"/>
                <w:noProof/>
              </w:rPr>
              <w:t>5. Особо охраняемые природные территории</w:t>
            </w:r>
            <w:r w:rsidR="00D85F46">
              <w:rPr>
                <w:noProof/>
                <w:webHidden/>
              </w:rPr>
              <w:tab/>
            </w:r>
            <w:r w:rsidR="0098448A">
              <w:rPr>
                <w:noProof/>
                <w:webHidden/>
              </w:rPr>
              <w:fldChar w:fldCharType="begin"/>
            </w:r>
            <w:r w:rsidR="00D85F46">
              <w:rPr>
                <w:noProof/>
                <w:webHidden/>
              </w:rPr>
              <w:instrText xml:space="preserve"> PAGEREF _Toc341804594 \h </w:instrText>
            </w:r>
            <w:r w:rsidR="0098448A">
              <w:rPr>
                <w:noProof/>
                <w:webHidden/>
              </w:rPr>
            </w:r>
            <w:r w:rsidR="0098448A">
              <w:rPr>
                <w:noProof/>
                <w:webHidden/>
              </w:rPr>
              <w:fldChar w:fldCharType="separate"/>
            </w:r>
            <w:r w:rsidR="00CD3DB8">
              <w:rPr>
                <w:noProof/>
                <w:webHidden/>
              </w:rPr>
              <w:t>24</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595" w:history="1">
            <w:r w:rsidR="00D85F46" w:rsidRPr="008E0302">
              <w:rPr>
                <w:rStyle w:val="af3"/>
                <w:noProof/>
              </w:rPr>
              <w:t>6. Земли муниципального образования. Территориальные ресурсы.</w:t>
            </w:r>
            <w:r w:rsidR="00D85F46">
              <w:rPr>
                <w:noProof/>
                <w:webHidden/>
              </w:rPr>
              <w:tab/>
            </w:r>
            <w:r w:rsidR="0098448A">
              <w:rPr>
                <w:noProof/>
                <w:webHidden/>
              </w:rPr>
              <w:fldChar w:fldCharType="begin"/>
            </w:r>
            <w:r w:rsidR="00D85F46">
              <w:rPr>
                <w:noProof/>
                <w:webHidden/>
              </w:rPr>
              <w:instrText xml:space="preserve"> PAGEREF _Toc341804595 \h </w:instrText>
            </w:r>
            <w:r w:rsidR="0098448A">
              <w:rPr>
                <w:noProof/>
                <w:webHidden/>
              </w:rPr>
            </w:r>
            <w:r w:rsidR="0098448A">
              <w:rPr>
                <w:noProof/>
                <w:webHidden/>
              </w:rPr>
              <w:fldChar w:fldCharType="separate"/>
            </w:r>
            <w:r w:rsidR="00CD3DB8">
              <w:rPr>
                <w:noProof/>
                <w:webHidden/>
              </w:rPr>
              <w:t>24</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96" w:history="1">
            <w:r w:rsidR="00D85F46" w:rsidRPr="008E0302">
              <w:rPr>
                <w:rStyle w:val="af3"/>
                <w:noProof/>
              </w:rPr>
              <w:t>6.1 Территории муниципального образования</w:t>
            </w:r>
            <w:r w:rsidR="00D85F46">
              <w:rPr>
                <w:noProof/>
                <w:webHidden/>
              </w:rPr>
              <w:tab/>
            </w:r>
            <w:r w:rsidR="0098448A">
              <w:rPr>
                <w:noProof/>
                <w:webHidden/>
              </w:rPr>
              <w:fldChar w:fldCharType="begin"/>
            </w:r>
            <w:r w:rsidR="00D85F46">
              <w:rPr>
                <w:noProof/>
                <w:webHidden/>
              </w:rPr>
              <w:instrText xml:space="preserve"> PAGEREF _Toc341804596 \h </w:instrText>
            </w:r>
            <w:r w:rsidR="0098448A">
              <w:rPr>
                <w:noProof/>
                <w:webHidden/>
              </w:rPr>
            </w:r>
            <w:r w:rsidR="0098448A">
              <w:rPr>
                <w:noProof/>
                <w:webHidden/>
              </w:rPr>
              <w:fldChar w:fldCharType="separate"/>
            </w:r>
            <w:r w:rsidR="00CD3DB8">
              <w:rPr>
                <w:noProof/>
                <w:webHidden/>
              </w:rPr>
              <w:t>24</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97" w:history="1">
            <w:r w:rsidR="00D85F46" w:rsidRPr="008E0302">
              <w:rPr>
                <w:rStyle w:val="af3"/>
                <w:noProof/>
              </w:rPr>
              <w:t>6.2 Территориальные ресурсы</w:t>
            </w:r>
            <w:r w:rsidR="00D85F46">
              <w:rPr>
                <w:noProof/>
                <w:webHidden/>
              </w:rPr>
              <w:tab/>
            </w:r>
            <w:r w:rsidR="0098448A">
              <w:rPr>
                <w:noProof/>
                <w:webHidden/>
              </w:rPr>
              <w:fldChar w:fldCharType="begin"/>
            </w:r>
            <w:r w:rsidR="00D85F46">
              <w:rPr>
                <w:noProof/>
                <w:webHidden/>
              </w:rPr>
              <w:instrText xml:space="preserve"> PAGEREF _Toc341804597 \h </w:instrText>
            </w:r>
            <w:r w:rsidR="0098448A">
              <w:rPr>
                <w:noProof/>
                <w:webHidden/>
              </w:rPr>
            </w:r>
            <w:r w:rsidR="0098448A">
              <w:rPr>
                <w:noProof/>
                <w:webHidden/>
              </w:rPr>
              <w:fldChar w:fldCharType="separate"/>
            </w:r>
            <w:r w:rsidR="00CD3DB8">
              <w:rPr>
                <w:noProof/>
                <w:webHidden/>
              </w:rPr>
              <w:t>25</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598" w:history="1">
            <w:r w:rsidR="00D85F46" w:rsidRPr="008E0302">
              <w:rPr>
                <w:rStyle w:val="af3"/>
                <w:noProof/>
              </w:rPr>
              <w:t>7 Социально-экономическая ситуация</w:t>
            </w:r>
            <w:r w:rsidR="00D85F46">
              <w:rPr>
                <w:noProof/>
                <w:webHidden/>
              </w:rPr>
              <w:tab/>
            </w:r>
            <w:r w:rsidR="0098448A">
              <w:rPr>
                <w:noProof/>
                <w:webHidden/>
              </w:rPr>
              <w:fldChar w:fldCharType="begin"/>
            </w:r>
            <w:r w:rsidR="00D85F46">
              <w:rPr>
                <w:noProof/>
                <w:webHidden/>
              </w:rPr>
              <w:instrText xml:space="preserve"> PAGEREF _Toc341804598 \h </w:instrText>
            </w:r>
            <w:r w:rsidR="0098448A">
              <w:rPr>
                <w:noProof/>
                <w:webHidden/>
              </w:rPr>
            </w:r>
            <w:r w:rsidR="0098448A">
              <w:rPr>
                <w:noProof/>
                <w:webHidden/>
              </w:rPr>
              <w:fldChar w:fldCharType="separate"/>
            </w:r>
            <w:r w:rsidR="00CD3DB8">
              <w:rPr>
                <w:noProof/>
                <w:webHidden/>
              </w:rPr>
              <w:t>27</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599" w:history="1">
            <w:r w:rsidR="00D85F46" w:rsidRPr="008E0302">
              <w:rPr>
                <w:rStyle w:val="af3"/>
                <w:noProof/>
              </w:rPr>
              <w:t>7.1 Хозяйственный комплекс и предпосылки развития. Экономический потенциал</w:t>
            </w:r>
            <w:r w:rsidR="00D85F46">
              <w:rPr>
                <w:noProof/>
                <w:webHidden/>
              </w:rPr>
              <w:tab/>
            </w:r>
            <w:r w:rsidR="0098448A">
              <w:rPr>
                <w:noProof/>
                <w:webHidden/>
              </w:rPr>
              <w:fldChar w:fldCharType="begin"/>
            </w:r>
            <w:r w:rsidR="00D85F46">
              <w:rPr>
                <w:noProof/>
                <w:webHidden/>
              </w:rPr>
              <w:instrText xml:space="preserve"> PAGEREF _Toc341804599 \h </w:instrText>
            </w:r>
            <w:r w:rsidR="0098448A">
              <w:rPr>
                <w:noProof/>
                <w:webHidden/>
              </w:rPr>
            </w:r>
            <w:r w:rsidR="0098448A">
              <w:rPr>
                <w:noProof/>
                <w:webHidden/>
              </w:rPr>
              <w:fldChar w:fldCharType="separate"/>
            </w:r>
            <w:r w:rsidR="00CD3DB8">
              <w:rPr>
                <w:noProof/>
                <w:webHidden/>
              </w:rPr>
              <w:t>27</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00" w:history="1">
            <w:r w:rsidR="00D85F46" w:rsidRPr="008E0302">
              <w:rPr>
                <w:rStyle w:val="af3"/>
                <w:noProof/>
              </w:rPr>
              <w:t>7.2  Демографическая ситуация. Прогноз численности населения.</w:t>
            </w:r>
            <w:r w:rsidR="00D85F46">
              <w:rPr>
                <w:noProof/>
                <w:webHidden/>
              </w:rPr>
              <w:tab/>
            </w:r>
            <w:r w:rsidR="0098448A">
              <w:rPr>
                <w:noProof/>
                <w:webHidden/>
              </w:rPr>
              <w:fldChar w:fldCharType="begin"/>
            </w:r>
            <w:r w:rsidR="00D85F46">
              <w:rPr>
                <w:noProof/>
                <w:webHidden/>
              </w:rPr>
              <w:instrText xml:space="preserve"> PAGEREF _Toc341804600 \h </w:instrText>
            </w:r>
            <w:r w:rsidR="0098448A">
              <w:rPr>
                <w:noProof/>
                <w:webHidden/>
              </w:rPr>
            </w:r>
            <w:r w:rsidR="0098448A">
              <w:rPr>
                <w:noProof/>
                <w:webHidden/>
              </w:rPr>
              <w:fldChar w:fldCharType="separate"/>
            </w:r>
            <w:r w:rsidR="00CD3DB8">
              <w:rPr>
                <w:noProof/>
                <w:webHidden/>
              </w:rPr>
              <w:t>30</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01" w:history="1">
            <w:r w:rsidR="00D85F46" w:rsidRPr="008E0302">
              <w:rPr>
                <w:rStyle w:val="af3"/>
                <w:noProof/>
              </w:rPr>
              <w:t>7.3 Жилищный фонд и жилищное строительство</w:t>
            </w:r>
            <w:r w:rsidR="00D85F46">
              <w:rPr>
                <w:noProof/>
                <w:webHidden/>
              </w:rPr>
              <w:tab/>
            </w:r>
            <w:r w:rsidR="0098448A">
              <w:rPr>
                <w:noProof/>
                <w:webHidden/>
              </w:rPr>
              <w:fldChar w:fldCharType="begin"/>
            </w:r>
            <w:r w:rsidR="00D85F46">
              <w:rPr>
                <w:noProof/>
                <w:webHidden/>
              </w:rPr>
              <w:instrText xml:space="preserve"> PAGEREF _Toc341804601 \h </w:instrText>
            </w:r>
            <w:r w:rsidR="0098448A">
              <w:rPr>
                <w:noProof/>
                <w:webHidden/>
              </w:rPr>
            </w:r>
            <w:r w:rsidR="0098448A">
              <w:rPr>
                <w:noProof/>
                <w:webHidden/>
              </w:rPr>
              <w:fldChar w:fldCharType="separate"/>
            </w:r>
            <w:r w:rsidR="00CD3DB8">
              <w:rPr>
                <w:noProof/>
                <w:webHidden/>
              </w:rPr>
              <w:t>36</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02" w:history="1">
            <w:r w:rsidR="00D85F46" w:rsidRPr="008E0302">
              <w:rPr>
                <w:rStyle w:val="af3"/>
                <w:noProof/>
              </w:rPr>
              <w:t>7.4 Социальная сфера. Проблемы и направление развития.</w:t>
            </w:r>
            <w:r w:rsidR="00D85F46">
              <w:rPr>
                <w:noProof/>
                <w:webHidden/>
              </w:rPr>
              <w:tab/>
            </w:r>
            <w:r w:rsidR="0098448A">
              <w:rPr>
                <w:noProof/>
                <w:webHidden/>
              </w:rPr>
              <w:fldChar w:fldCharType="begin"/>
            </w:r>
            <w:r w:rsidR="00D85F46">
              <w:rPr>
                <w:noProof/>
                <w:webHidden/>
              </w:rPr>
              <w:instrText xml:space="preserve"> PAGEREF _Toc341804602 \h </w:instrText>
            </w:r>
            <w:r w:rsidR="0098448A">
              <w:rPr>
                <w:noProof/>
                <w:webHidden/>
              </w:rPr>
            </w:r>
            <w:r w:rsidR="0098448A">
              <w:rPr>
                <w:noProof/>
                <w:webHidden/>
              </w:rPr>
              <w:fldChar w:fldCharType="separate"/>
            </w:r>
            <w:r w:rsidR="00CD3DB8">
              <w:rPr>
                <w:noProof/>
                <w:webHidden/>
              </w:rPr>
              <w:t>38</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03" w:history="1">
            <w:r w:rsidR="00D85F46" w:rsidRPr="008E0302">
              <w:rPr>
                <w:rStyle w:val="af3"/>
                <w:noProof/>
              </w:rPr>
              <w:t>8. Планировочная организация территории</w:t>
            </w:r>
            <w:r w:rsidR="00D85F46">
              <w:rPr>
                <w:noProof/>
                <w:webHidden/>
              </w:rPr>
              <w:tab/>
            </w:r>
            <w:r w:rsidR="0098448A">
              <w:rPr>
                <w:noProof/>
                <w:webHidden/>
              </w:rPr>
              <w:fldChar w:fldCharType="begin"/>
            </w:r>
            <w:r w:rsidR="00D85F46">
              <w:rPr>
                <w:noProof/>
                <w:webHidden/>
              </w:rPr>
              <w:instrText xml:space="preserve"> PAGEREF _Toc341804603 \h </w:instrText>
            </w:r>
            <w:r w:rsidR="0098448A">
              <w:rPr>
                <w:noProof/>
                <w:webHidden/>
              </w:rPr>
            </w:r>
            <w:r w:rsidR="0098448A">
              <w:rPr>
                <w:noProof/>
                <w:webHidden/>
              </w:rPr>
              <w:fldChar w:fldCharType="separate"/>
            </w:r>
            <w:r w:rsidR="00CD3DB8">
              <w:rPr>
                <w:noProof/>
                <w:webHidden/>
              </w:rPr>
              <w:t>48</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04" w:history="1">
            <w:r w:rsidR="00D85F46" w:rsidRPr="008E0302">
              <w:rPr>
                <w:rStyle w:val="af3"/>
                <w:noProof/>
              </w:rPr>
              <w:t>9. Транспортная инфраструктура</w:t>
            </w:r>
            <w:r w:rsidR="00D85F46">
              <w:rPr>
                <w:noProof/>
                <w:webHidden/>
              </w:rPr>
              <w:tab/>
            </w:r>
            <w:r w:rsidR="0098448A">
              <w:rPr>
                <w:noProof/>
                <w:webHidden/>
              </w:rPr>
              <w:fldChar w:fldCharType="begin"/>
            </w:r>
            <w:r w:rsidR="00D85F46">
              <w:rPr>
                <w:noProof/>
                <w:webHidden/>
              </w:rPr>
              <w:instrText xml:space="preserve"> PAGEREF _Toc341804604 \h </w:instrText>
            </w:r>
            <w:r w:rsidR="0098448A">
              <w:rPr>
                <w:noProof/>
                <w:webHidden/>
              </w:rPr>
            </w:r>
            <w:r w:rsidR="0098448A">
              <w:rPr>
                <w:noProof/>
                <w:webHidden/>
              </w:rPr>
              <w:fldChar w:fldCharType="separate"/>
            </w:r>
            <w:r w:rsidR="00CD3DB8">
              <w:rPr>
                <w:noProof/>
                <w:webHidden/>
              </w:rPr>
              <w:t>70</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05" w:history="1">
            <w:r w:rsidR="00D85F46" w:rsidRPr="008E0302">
              <w:rPr>
                <w:rStyle w:val="af3"/>
                <w:noProof/>
              </w:rPr>
              <w:t>10. Инженерная защита и подготовка территории</w:t>
            </w:r>
            <w:r w:rsidR="00D85F46">
              <w:rPr>
                <w:noProof/>
                <w:webHidden/>
              </w:rPr>
              <w:tab/>
            </w:r>
            <w:r w:rsidR="0098448A">
              <w:rPr>
                <w:noProof/>
                <w:webHidden/>
              </w:rPr>
              <w:fldChar w:fldCharType="begin"/>
            </w:r>
            <w:r w:rsidR="00D85F46">
              <w:rPr>
                <w:noProof/>
                <w:webHidden/>
              </w:rPr>
              <w:instrText xml:space="preserve"> PAGEREF _Toc341804605 \h </w:instrText>
            </w:r>
            <w:r w:rsidR="0098448A">
              <w:rPr>
                <w:noProof/>
                <w:webHidden/>
              </w:rPr>
            </w:r>
            <w:r w:rsidR="0098448A">
              <w:rPr>
                <w:noProof/>
                <w:webHidden/>
              </w:rPr>
              <w:fldChar w:fldCharType="separate"/>
            </w:r>
            <w:r w:rsidR="00CD3DB8">
              <w:rPr>
                <w:noProof/>
                <w:webHidden/>
              </w:rPr>
              <w:t>73</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06" w:history="1">
            <w:r w:rsidR="00D85F46" w:rsidRPr="008E0302">
              <w:rPr>
                <w:rStyle w:val="af3"/>
                <w:noProof/>
              </w:rPr>
              <w:t>11.  Озеленение</w:t>
            </w:r>
            <w:r w:rsidR="00D85F46">
              <w:rPr>
                <w:noProof/>
                <w:webHidden/>
              </w:rPr>
              <w:tab/>
            </w:r>
            <w:r w:rsidR="0098448A">
              <w:rPr>
                <w:noProof/>
                <w:webHidden/>
              </w:rPr>
              <w:fldChar w:fldCharType="begin"/>
            </w:r>
            <w:r w:rsidR="00D85F46">
              <w:rPr>
                <w:noProof/>
                <w:webHidden/>
              </w:rPr>
              <w:instrText xml:space="preserve"> PAGEREF _Toc341804606 \h </w:instrText>
            </w:r>
            <w:r w:rsidR="0098448A">
              <w:rPr>
                <w:noProof/>
                <w:webHidden/>
              </w:rPr>
            </w:r>
            <w:r w:rsidR="0098448A">
              <w:rPr>
                <w:noProof/>
                <w:webHidden/>
              </w:rPr>
              <w:fldChar w:fldCharType="separate"/>
            </w:r>
            <w:r w:rsidR="00CD3DB8">
              <w:rPr>
                <w:noProof/>
                <w:webHidden/>
              </w:rPr>
              <w:t>75</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07" w:history="1">
            <w:r w:rsidR="00D85F46" w:rsidRPr="008E0302">
              <w:rPr>
                <w:rStyle w:val="af3"/>
                <w:noProof/>
              </w:rPr>
              <w:t>12. Инженерная инфраструктура</w:t>
            </w:r>
            <w:r w:rsidR="00D85F46">
              <w:rPr>
                <w:noProof/>
                <w:webHidden/>
              </w:rPr>
              <w:tab/>
            </w:r>
            <w:r w:rsidR="0098448A">
              <w:rPr>
                <w:noProof/>
                <w:webHidden/>
              </w:rPr>
              <w:fldChar w:fldCharType="begin"/>
            </w:r>
            <w:r w:rsidR="00D85F46">
              <w:rPr>
                <w:noProof/>
                <w:webHidden/>
              </w:rPr>
              <w:instrText xml:space="preserve"> PAGEREF _Toc341804607 \h </w:instrText>
            </w:r>
            <w:r w:rsidR="0098448A">
              <w:rPr>
                <w:noProof/>
                <w:webHidden/>
              </w:rPr>
            </w:r>
            <w:r w:rsidR="0098448A">
              <w:rPr>
                <w:noProof/>
                <w:webHidden/>
              </w:rPr>
              <w:fldChar w:fldCharType="separate"/>
            </w:r>
            <w:r w:rsidR="00CD3DB8">
              <w:rPr>
                <w:noProof/>
                <w:webHidden/>
              </w:rPr>
              <w:t>77</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08" w:history="1">
            <w:r w:rsidR="00D85F46" w:rsidRPr="008E0302">
              <w:rPr>
                <w:rStyle w:val="af3"/>
                <w:noProof/>
              </w:rPr>
              <w:t>12.1. Водоснабжение</w:t>
            </w:r>
            <w:r w:rsidR="00D85F46">
              <w:rPr>
                <w:noProof/>
                <w:webHidden/>
              </w:rPr>
              <w:tab/>
            </w:r>
            <w:r w:rsidR="0098448A">
              <w:rPr>
                <w:noProof/>
                <w:webHidden/>
              </w:rPr>
              <w:fldChar w:fldCharType="begin"/>
            </w:r>
            <w:r w:rsidR="00D85F46">
              <w:rPr>
                <w:noProof/>
                <w:webHidden/>
              </w:rPr>
              <w:instrText xml:space="preserve"> PAGEREF _Toc341804608 \h </w:instrText>
            </w:r>
            <w:r w:rsidR="0098448A">
              <w:rPr>
                <w:noProof/>
                <w:webHidden/>
              </w:rPr>
            </w:r>
            <w:r w:rsidR="0098448A">
              <w:rPr>
                <w:noProof/>
                <w:webHidden/>
              </w:rPr>
              <w:fldChar w:fldCharType="separate"/>
            </w:r>
            <w:r w:rsidR="00CD3DB8">
              <w:rPr>
                <w:noProof/>
                <w:webHidden/>
              </w:rPr>
              <w:t>77</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09" w:history="1">
            <w:r w:rsidR="00D85F46" w:rsidRPr="008E0302">
              <w:rPr>
                <w:rStyle w:val="af3"/>
                <w:noProof/>
              </w:rPr>
              <w:t>12.2Водоотведение</w:t>
            </w:r>
            <w:r w:rsidR="00D85F46">
              <w:rPr>
                <w:noProof/>
                <w:webHidden/>
              </w:rPr>
              <w:tab/>
            </w:r>
            <w:r w:rsidR="0098448A">
              <w:rPr>
                <w:noProof/>
                <w:webHidden/>
              </w:rPr>
              <w:fldChar w:fldCharType="begin"/>
            </w:r>
            <w:r w:rsidR="00D85F46">
              <w:rPr>
                <w:noProof/>
                <w:webHidden/>
              </w:rPr>
              <w:instrText xml:space="preserve"> PAGEREF _Toc341804609 \h </w:instrText>
            </w:r>
            <w:r w:rsidR="0098448A">
              <w:rPr>
                <w:noProof/>
                <w:webHidden/>
              </w:rPr>
            </w:r>
            <w:r w:rsidR="0098448A">
              <w:rPr>
                <w:noProof/>
                <w:webHidden/>
              </w:rPr>
              <w:fldChar w:fldCharType="separate"/>
            </w:r>
            <w:r w:rsidR="00CD3DB8">
              <w:rPr>
                <w:noProof/>
                <w:webHidden/>
              </w:rPr>
              <w:t>79</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0" w:history="1">
            <w:r w:rsidR="00D85F46" w:rsidRPr="008E0302">
              <w:rPr>
                <w:rStyle w:val="af3"/>
                <w:noProof/>
              </w:rPr>
              <w:t>12.3. Газоснабжение</w:t>
            </w:r>
            <w:r w:rsidR="00D85F46">
              <w:rPr>
                <w:noProof/>
                <w:webHidden/>
              </w:rPr>
              <w:tab/>
            </w:r>
            <w:r w:rsidR="0098448A">
              <w:rPr>
                <w:noProof/>
                <w:webHidden/>
              </w:rPr>
              <w:fldChar w:fldCharType="begin"/>
            </w:r>
            <w:r w:rsidR="00D85F46">
              <w:rPr>
                <w:noProof/>
                <w:webHidden/>
              </w:rPr>
              <w:instrText xml:space="preserve"> PAGEREF _Toc341804610 \h </w:instrText>
            </w:r>
            <w:r w:rsidR="0098448A">
              <w:rPr>
                <w:noProof/>
                <w:webHidden/>
              </w:rPr>
            </w:r>
            <w:r w:rsidR="0098448A">
              <w:rPr>
                <w:noProof/>
                <w:webHidden/>
              </w:rPr>
              <w:fldChar w:fldCharType="separate"/>
            </w:r>
            <w:r w:rsidR="00CD3DB8">
              <w:rPr>
                <w:noProof/>
                <w:webHidden/>
              </w:rPr>
              <w:t>81</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1" w:history="1">
            <w:r w:rsidR="00D85F46" w:rsidRPr="008E0302">
              <w:rPr>
                <w:rStyle w:val="af3"/>
                <w:noProof/>
              </w:rPr>
              <w:t>12.4. Теплоснабжение</w:t>
            </w:r>
            <w:r w:rsidR="00D85F46">
              <w:rPr>
                <w:noProof/>
                <w:webHidden/>
              </w:rPr>
              <w:tab/>
            </w:r>
            <w:r w:rsidR="0098448A">
              <w:rPr>
                <w:noProof/>
                <w:webHidden/>
              </w:rPr>
              <w:fldChar w:fldCharType="begin"/>
            </w:r>
            <w:r w:rsidR="00D85F46">
              <w:rPr>
                <w:noProof/>
                <w:webHidden/>
              </w:rPr>
              <w:instrText xml:space="preserve"> PAGEREF _Toc341804611 \h </w:instrText>
            </w:r>
            <w:r w:rsidR="0098448A">
              <w:rPr>
                <w:noProof/>
                <w:webHidden/>
              </w:rPr>
            </w:r>
            <w:r w:rsidR="0098448A">
              <w:rPr>
                <w:noProof/>
                <w:webHidden/>
              </w:rPr>
              <w:fldChar w:fldCharType="separate"/>
            </w:r>
            <w:r w:rsidR="00CD3DB8">
              <w:rPr>
                <w:noProof/>
                <w:webHidden/>
              </w:rPr>
              <w:t>82</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2" w:history="1">
            <w:r w:rsidR="00D85F46" w:rsidRPr="008E0302">
              <w:rPr>
                <w:rStyle w:val="af3"/>
                <w:noProof/>
              </w:rPr>
              <w:t>12.5. Электроснабжение</w:t>
            </w:r>
            <w:r w:rsidR="00D85F46">
              <w:rPr>
                <w:noProof/>
                <w:webHidden/>
              </w:rPr>
              <w:tab/>
            </w:r>
            <w:r w:rsidR="0098448A">
              <w:rPr>
                <w:noProof/>
                <w:webHidden/>
              </w:rPr>
              <w:fldChar w:fldCharType="begin"/>
            </w:r>
            <w:r w:rsidR="00D85F46">
              <w:rPr>
                <w:noProof/>
                <w:webHidden/>
              </w:rPr>
              <w:instrText xml:space="preserve"> PAGEREF _Toc341804612 \h </w:instrText>
            </w:r>
            <w:r w:rsidR="0098448A">
              <w:rPr>
                <w:noProof/>
                <w:webHidden/>
              </w:rPr>
            </w:r>
            <w:r w:rsidR="0098448A">
              <w:rPr>
                <w:noProof/>
                <w:webHidden/>
              </w:rPr>
              <w:fldChar w:fldCharType="separate"/>
            </w:r>
            <w:r w:rsidR="00CD3DB8">
              <w:rPr>
                <w:noProof/>
                <w:webHidden/>
              </w:rPr>
              <w:t>83</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13" w:history="1">
            <w:r w:rsidR="00D85F46" w:rsidRPr="008E0302">
              <w:rPr>
                <w:rStyle w:val="af3"/>
                <w:noProof/>
              </w:rPr>
              <w:t>13. Оценка  воздействия на окружающую среду и мероприятия по ее охране</w:t>
            </w:r>
            <w:r w:rsidR="00D85F46">
              <w:rPr>
                <w:noProof/>
                <w:webHidden/>
              </w:rPr>
              <w:tab/>
            </w:r>
            <w:r w:rsidR="0098448A">
              <w:rPr>
                <w:noProof/>
                <w:webHidden/>
              </w:rPr>
              <w:fldChar w:fldCharType="begin"/>
            </w:r>
            <w:r w:rsidR="00D85F46">
              <w:rPr>
                <w:noProof/>
                <w:webHidden/>
              </w:rPr>
              <w:instrText xml:space="preserve"> PAGEREF _Toc341804613 \h </w:instrText>
            </w:r>
            <w:r w:rsidR="0098448A">
              <w:rPr>
                <w:noProof/>
                <w:webHidden/>
              </w:rPr>
            </w:r>
            <w:r w:rsidR="0098448A">
              <w:rPr>
                <w:noProof/>
                <w:webHidden/>
              </w:rPr>
              <w:fldChar w:fldCharType="separate"/>
            </w:r>
            <w:r w:rsidR="00CD3DB8">
              <w:rPr>
                <w:noProof/>
                <w:webHidden/>
              </w:rPr>
              <w:t>83</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4" w:history="1">
            <w:r w:rsidR="00D85F46" w:rsidRPr="008E0302">
              <w:rPr>
                <w:rStyle w:val="af3"/>
                <w:noProof/>
              </w:rPr>
              <w:t>13.1 Атмосферный воздух</w:t>
            </w:r>
            <w:r w:rsidR="00D85F46">
              <w:rPr>
                <w:noProof/>
                <w:webHidden/>
              </w:rPr>
              <w:tab/>
            </w:r>
            <w:r w:rsidR="0098448A">
              <w:rPr>
                <w:noProof/>
                <w:webHidden/>
              </w:rPr>
              <w:fldChar w:fldCharType="begin"/>
            </w:r>
            <w:r w:rsidR="00D85F46">
              <w:rPr>
                <w:noProof/>
                <w:webHidden/>
              </w:rPr>
              <w:instrText xml:space="preserve"> PAGEREF _Toc341804614 \h </w:instrText>
            </w:r>
            <w:r w:rsidR="0098448A">
              <w:rPr>
                <w:noProof/>
                <w:webHidden/>
              </w:rPr>
            </w:r>
            <w:r w:rsidR="0098448A">
              <w:rPr>
                <w:noProof/>
                <w:webHidden/>
              </w:rPr>
              <w:fldChar w:fldCharType="separate"/>
            </w:r>
            <w:r w:rsidR="00CD3DB8">
              <w:rPr>
                <w:noProof/>
                <w:webHidden/>
              </w:rPr>
              <w:t>84</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5" w:history="1">
            <w:r w:rsidR="00D85F46" w:rsidRPr="008E0302">
              <w:rPr>
                <w:rStyle w:val="af3"/>
                <w:rFonts w:eastAsia="Lucida Sans Unicode"/>
                <w:noProof/>
                <w:lang w:bidi="hi-IN"/>
              </w:rPr>
              <w:t>13.2 Качество поверхностных вод</w:t>
            </w:r>
            <w:r w:rsidR="00D85F46">
              <w:rPr>
                <w:noProof/>
                <w:webHidden/>
              </w:rPr>
              <w:tab/>
            </w:r>
            <w:r w:rsidR="0098448A">
              <w:rPr>
                <w:noProof/>
                <w:webHidden/>
              </w:rPr>
              <w:fldChar w:fldCharType="begin"/>
            </w:r>
            <w:r w:rsidR="00D85F46">
              <w:rPr>
                <w:noProof/>
                <w:webHidden/>
              </w:rPr>
              <w:instrText xml:space="preserve"> PAGEREF _Toc341804615 \h </w:instrText>
            </w:r>
            <w:r w:rsidR="0098448A">
              <w:rPr>
                <w:noProof/>
                <w:webHidden/>
              </w:rPr>
            </w:r>
            <w:r w:rsidR="0098448A">
              <w:rPr>
                <w:noProof/>
                <w:webHidden/>
              </w:rPr>
              <w:fldChar w:fldCharType="separate"/>
            </w:r>
            <w:r w:rsidR="00CD3DB8">
              <w:rPr>
                <w:noProof/>
                <w:webHidden/>
              </w:rPr>
              <w:t>85</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6" w:history="1">
            <w:r w:rsidR="00D85F46" w:rsidRPr="008E0302">
              <w:rPr>
                <w:rStyle w:val="af3"/>
                <w:noProof/>
              </w:rPr>
              <w:t>13.3 Качество питьевых вод</w:t>
            </w:r>
            <w:r w:rsidR="00D85F46">
              <w:rPr>
                <w:noProof/>
                <w:webHidden/>
              </w:rPr>
              <w:tab/>
            </w:r>
            <w:r w:rsidR="0098448A">
              <w:rPr>
                <w:noProof/>
                <w:webHidden/>
              </w:rPr>
              <w:fldChar w:fldCharType="begin"/>
            </w:r>
            <w:r w:rsidR="00D85F46">
              <w:rPr>
                <w:noProof/>
                <w:webHidden/>
              </w:rPr>
              <w:instrText xml:space="preserve"> PAGEREF _Toc341804616 \h </w:instrText>
            </w:r>
            <w:r w:rsidR="0098448A">
              <w:rPr>
                <w:noProof/>
                <w:webHidden/>
              </w:rPr>
            </w:r>
            <w:r w:rsidR="0098448A">
              <w:rPr>
                <w:noProof/>
                <w:webHidden/>
              </w:rPr>
              <w:fldChar w:fldCharType="separate"/>
            </w:r>
            <w:r w:rsidR="00CD3DB8">
              <w:rPr>
                <w:noProof/>
                <w:webHidden/>
              </w:rPr>
              <w:t>87</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7" w:history="1">
            <w:r w:rsidR="00D85F46" w:rsidRPr="008E0302">
              <w:rPr>
                <w:rStyle w:val="af3"/>
                <w:noProof/>
              </w:rPr>
              <w:t>13.4 Источники загрязнения почв</w:t>
            </w:r>
            <w:r w:rsidR="00D85F46">
              <w:rPr>
                <w:noProof/>
                <w:webHidden/>
              </w:rPr>
              <w:tab/>
            </w:r>
            <w:r w:rsidR="0098448A">
              <w:rPr>
                <w:noProof/>
                <w:webHidden/>
              </w:rPr>
              <w:fldChar w:fldCharType="begin"/>
            </w:r>
            <w:r w:rsidR="00D85F46">
              <w:rPr>
                <w:noProof/>
                <w:webHidden/>
              </w:rPr>
              <w:instrText xml:space="preserve"> PAGEREF _Toc341804617 \h </w:instrText>
            </w:r>
            <w:r w:rsidR="0098448A">
              <w:rPr>
                <w:noProof/>
                <w:webHidden/>
              </w:rPr>
            </w:r>
            <w:r w:rsidR="0098448A">
              <w:rPr>
                <w:noProof/>
                <w:webHidden/>
              </w:rPr>
              <w:fldChar w:fldCharType="separate"/>
            </w:r>
            <w:r w:rsidR="00CD3DB8">
              <w:rPr>
                <w:noProof/>
                <w:webHidden/>
              </w:rPr>
              <w:t>90</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8" w:history="1">
            <w:r w:rsidR="00D85F46" w:rsidRPr="008E0302">
              <w:rPr>
                <w:rStyle w:val="af3"/>
                <w:noProof/>
              </w:rPr>
              <w:t>13.5 Санитарная очистка населенных мест</w:t>
            </w:r>
            <w:r w:rsidR="00D85F46">
              <w:rPr>
                <w:noProof/>
                <w:webHidden/>
              </w:rPr>
              <w:tab/>
            </w:r>
            <w:r w:rsidR="0098448A">
              <w:rPr>
                <w:noProof/>
                <w:webHidden/>
              </w:rPr>
              <w:fldChar w:fldCharType="begin"/>
            </w:r>
            <w:r w:rsidR="00D85F46">
              <w:rPr>
                <w:noProof/>
                <w:webHidden/>
              </w:rPr>
              <w:instrText xml:space="preserve"> PAGEREF _Toc341804618 \h </w:instrText>
            </w:r>
            <w:r w:rsidR="0098448A">
              <w:rPr>
                <w:noProof/>
                <w:webHidden/>
              </w:rPr>
            </w:r>
            <w:r w:rsidR="0098448A">
              <w:rPr>
                <w:noProof/>
                <w:webHidden/>
              </w:rPr>
              <w:fldChar w:fldCharType="separate"/>
            </w:r>
            <w:r w:rsidR="00CD3DB8">
              <w:rPr>
                <w:noProof/>
                <w:webHidden/>
              </w:rPr>
              <w:t>93</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19" w:history="1">
            <w:r w:rsidR="00D85F46" w:rsidRPr="008E0302">
              <w:rPr>
                <w:rStyle w:val="af3"/>
                <w:noProof/>
              </w:rPr>
              <w:t>13.6 Охрана окружающей среды</w:t>
            </w:r>
            <w:r w:rsidR="00D85F46">
              <w:rPr>
                <w:noProof/>
                <w:webHidden/>
              </w:rPr>
              <w:tab/>
            </w:r>
            <w:r w:rsidR="0098448A">
              <w:rPr>
                <w:noProof/>
                <w:webHidden/>
              </w:rPr>
              <w:fldChar w:fldCharType="begin"/>
            </w:r>
            <w:r w:rsidR="00D85F46">
              <w:rPr>
                <w:noProof/>
                <w:webHidden/>
              </w:rPr>
              <w:instrText xml:space="preserve"> PAGEREF _Toc341804619 \h </w:instrText>
            </w:r>
            <w:r w:rsidR="0098448A">
              <w:rPr>
                <w:noProof/>
                <w:webHidden/>
              </w:rPr>
            </w:r>
            <w:r w:rsidR="0098448A">
              <w:rPr>
                <w:noProof/>
                <w:webHidden/>
              </w:rPr>
              <w:fldChar w:fldCharType="separate"/>
            </w:r>
            <w:r w:rsidR="00CD3DB8">
              <w:rPr>
                <w:noProof/>
                <w:webHidden/>
              </w:rPr>
              <w:t>97</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20" w:history="1"/>
        </w:p>
        <w:p w:rsidR="00D85F46" w:rsidRDefault="00505C86">
          <w:pPr>
            <w:pStyle w:val="24"/>
            <w:rPr>
              <w:rFonts w:asciiTheme="minorHAnsi" w:eastAsiaTheme="minorEastAsia" w:hAnsiTheme="minorHAnsi" w:cstheme="minorBidi"/>
              <w:noProof/>
              <w:sz w:val="22"/>
              <w:lang w:eastAsia="ru-RU"/>
            </w:rPr>
          </w:pPr>
          <w:hyperlink w:anchor="_Toc341804621" w:history="1">
            <w:r w:rsidR="00D85F46" w:rsidRPr="008E0302">
              <w:rPr>
                <w:rStyle w:val="af3"/>
                <w:noProof/>
              </w:rPr>
              <w:t>13.8 Мероприятия по охране почв</w:t>
            </w:r>
            <w:r w:rsidR="00D85F46">
              <w:rPr>
                <w:noProof/>
                <w:webHidden/>
              </w:rPr>
              <w:tab/>
            </w:r>
            <w:r w:rsidR="0098448A">
              <w:rPr>
                <w:noProof/>
                <w:webHidden/>
              </w:rPr>
              <w:fldChar w:fldCharType="begin"/>
            </w:r>
            <w:r w:rsidR="00D85F46">
              <w:rPr>
                <w:noProof/>
                <w:webHidden/>
              </w:rPr>
              <w:instrText xml:space="preserve"> PAGEREF _Toc341804621 \h </w:instrText>
            </w:r>
            <w:r w:rsidR="0098448A">
              <w:rPr>
                <w:noProof/>
                <w:webHidden/>
              </w:rPr>
            </w:r>
            <w:r w:rsidR="0098448A">
              <w:rPr>
                <w:noProof/>
                <w:webHidden/>
              </w:rPr>
              <w:fldChar w:fldCharType="separate"/>
            </w:r>
            <w:r w:rsidR="00CD3DB8">
              <w:rPr>
                <w:noProof/>
                <w:webHidden/>
              </w:rPr>
              <w:t>100</w:t>
            </w:r>
            <w:r w:rsidR="0098448A">
              <w:rPr>
                <w:noProof/>
                <w:webHidden/>
              </w:rPr>
              <w:fldChar w:fldCharType="end"/>
            </w:r>
          </w:hyperlink>
        </w:p>
        <w:p w:rsidR="00D85F46" w:rsidRDefault="00505C86">
          <w:pPr>
            <w:pStyle w:val="24"/>
            <w:rPr>
              <w:rFonts w:asciiTheme="minorHAnsi" w:eastAsiaTheme="minorEastAsia" w:hAnsiTheme="minorHAnsi" w:cstheme="minorBidi"/>
              <w:noProof/>
              <w:sz w:val="22"/>
              <w:lang w:eastAsia="ru-RU"/>
            </w:rPr>
          </w:pPr>
          <w:hyperlink w:anchor="_Toc341804622" w:history="1">
            <w:r w:rsidR="00D85F46" w:rsidRPr="008E0302">
              <w:rPr>
                <w:rStyle w:val="af3"/>
                <w:noProof/>
              </w:rPr>
              <w:t>13.9 Охрана окружающей среды при обращении с отходами</w:t>
            </w:r>
            <w:r w:rsidR="00D85F46">
              <w:rPr>
                <w:noProof/>
                <w:webHidden/>
              </w:rPr>
              <w:tab/>
            </w:r>
            <w:r w:rsidR="0098448A">
              <w:rPr>
                <w:noProof/>
                <w:webHidden/>
              </w:rPr>
              <w:fldChar w:fldCharType="begin"/>
            </w:r>
            <w:r w:rsidR="00D85F46">
              <w:rPr>
                <w:noProof/>
                <w:webHidden/>
              </w:rPr>
              <w:instrText xml:space="preserve"> PAGEREF _Toc341804622 \h </w:instrText>
            </w:r>
            <w:r w:rsidR="0098448A">
              <w:rPr>
                <w:noProof/>
                <w:webHidden/>
              </w:rPr>
            </w:r>
            <w:r w:rsidR="0098448A">
              <w:rPr>
                <w:noProof/>
                <w:webHidden/>
              </w:rPr>
              <w:fldChar w:fldCharType="separate"/>
            </w:r>
            <w:r w:rsidR="00CD3DB8">
              <w:rPr>
                <w:noProof/>
                <w:webHidden/>
              </w:rPr>
              <w:t>101</w:t>
            </w:r>
            <w:r w:rsidR="0098448A">
              <w:rPr>
                <w:noProof/>
                <w:webHidden/>
              </w:rPr>
              <w:fldChar w:fldCharType="end"/>
            </w:r>
          </w:hyperlink>
        </w:p>
        <w:p w:rsidR="00D85F46" w:rsidRDefault="00505C86">
          <w:pPr>
            <w:pStyle w:val="1c"/>
            <w:rPr>
              <w:rFonts w:asciiTheme="minorHAnsi" w:eastAsiaTheme="minorEastAsia" w:hAnsiTheme="minorHAnsi" w:cstheme="minorBidi"/>
              <w:b w:val="0"/>
              <w:noProof/>
              <w:sz w:val="22"/>
              <w:szCs w:val="22"/>
              <w:lang w:eastAsia="ru-RU"/>
            </w:rPr>
          </w:pPr>
          <w:hyperlink w:anchor="_Toc341804623" w:history="1">
            <w:r w:rsidR="00D85F46" w:rsidRPr="008E0302">
              <w:rPr>
                <w:rStyle w:val="af3"/>
                <w:noProof/>
              </w:rPr>
              <w:t>14. Перечень основных факторов риска возникновения чрезвычайных ситуаций природного и техногенного характера</w:t>
            </w:r>
            <w:r w:rsidR="00D85F46">
              <w:rPr>
                <w:noProof/>
                <w:webHidden/>
              </w:rPr>
              <w:tab/>
            </w:r>
            <w:r w:rsidR="0098448A">
              <w:rPr>
                <w:noProof/>
                <w:webHidden/>
              </w:rPr>
              <w:fldChar w:fldCharType="begin"/>
            </w:r>
            <w:r w:rsidR="00D85F46">
              <w:rPr>
                <w:noProof/>
                <w:webHidden/>
              </w:rPr>
              <w:instrText xml:space="preserve"> PAGEREF _Toc341804623 \h </w:instrText>
            </w:r>
            <w:r w:rsidR="0098448A">
              <w:rPr>
                <w:noProof/>
                <w:webHidden/>
              </w:rPr>
            </w:r>
            <w:r w:rsidR="0098448A">
              <w:rPr>
                <w:noProof/>
                <w:webHidden/>
              </w:rPr>
              <w:fldChar w:fldCharType="separate"/>
            </w:r>
            <w:r w:rsidR="00CD3DB8">
              <w:rPr>
                <w:noProof/>
                <w:webHidden/>
              </w:rPr>
              <w:t>104</w:t>
            </w:r>
            <w:r w:rsidR="0098448A">
              <w:rPr>
                <w:noProof/>
                <w:webHidden/>
              </w:rPr>
              <w:fldChar w:fldCharType="end"/>
            </w:r>
          </w:hyperlink>
        </w:p>
        <w:p w:rsidR="00A764F8" w:rsidRDefault="0098448A">
          <w:r>
            <w:rPr>
              <w:b/>
              <w:bCs/>
            </w:rPr>
            <w:fldChar w:fldCharType="end"/>
          </w:r>
        </w:p>
      </w:sdtContent>
    </w:sdt>
    <w:p w:rsidR="00746906" w:rsidRDefault="00746906">
      <w:pPr>
        <w:suppressAutoHyphens w:val="0"/>
        <w:rPr>
          <w:rFonts w:ascii="Arial" w:eastAsia="Lucida Sans Unicode" w:hAnsi="Arial" w:cs="Mangal"/>
          <w:i/>
          <w:iCs/>
          <w:szCs w:val="28"/>
        </w:rPr>
      </w:pPr>
      <w:r>
        <w:br w:type="page"/>
      </w:r>
    </w:p>
    <w:p w:rsidR="0059245E" w:rsidRDefault="009B59C0" w:rsidP="00F85C59">
      <w:pPr>
        <w:autoSpaceDE w:val="0"/>
        <w:jc w:val="center"/>
        <w:rPr>
          <w:rFonts w:cs="Times New Roman"/>
          <w:color w:val="000000"/>
          <w:szCs w:val="28"/>
        </w:rPr>
      </w:pPr>
      <w:r>
        <w:rPr>
          <w:rFonts w:cs="Times New Roman"/>
          <w:b/>
          <w:bCs/>
          <w:szCs w:val="28"/>
        </w:rPr>
        <w:lastRenderedPageBreak/>
        <w:t>2</w:t>
      </w:r>
      <w:r w:rsidR="0059245E">
        <w:rPr>
          <w:rFonts w:cs="Times New Roman"/>
          <w:b/>
          <w:bCs/>
          <w:szCs w:val="28"/>
        </w:rPr>
        <w:t xml:space="preserve"> ТОМ. Час</w:t>
      </w:r>
      <w:r w:rsidR="00B57CCF">
        <w:rPr>
          <w:rFonts w:cs="Times New Roman"/>
          <w:b/>
          <w:bCs/>
          <w:szCs w:val="28"/>
        </w:rPr>
        <w:t>ть</w:t>
      </w:r>
      <w:proofErr w:type="gramStart"/>
      <w:r w:rsidR="00B57CCF">
        <w:rPr>
          <w:rFonts w:cs="Times New Roman"/>
          <w:b/>
          <w:bCs/>
          <w:szCs w:val="28"/>
        </w:rPr>
        <w:t xml:space="preserve"> В</w:t>
      </w:r>
      <w:proofErr w:type="gramEnd"/>
      <w:r w:rsidR="00B57CCF">
        <w:rPr>
          <w:rFonts w:cs="Times New Roman"/>
          <w:b/>
          <w:bCs/>
          <w:szCs w:val="28"/>
        </w:rPr>
        <w:t xml:space="preserve"> (графические материалы</w:t>
      </w:r>
      <w:r w:rsidR="0059245E">
        <w:rPr>
          <w:rFonts w:cs="Times New Roman"/>
          <w:b/>
          <w:bCs/>
          <w:szCs w:val="28"/>
        </w:rPr>
        <w:t>)</w:t>
      </w:r>
      <w:r w:rsidR="0059245E">
        <w:rPr>
          <w:rFonts w:cs="Times New Roman"/>
          <w:color w:val="000000"/>
          <w:szCs w:val="28"/>
        </w:rPr>
        <w:t xml:space="preserve"> </w:t>
      </w:r>
    </w:p>
    <w:p w:rsidR="0039614A" w:rsidRDefault="0039614A" w:rsidP="00FD2C87">
      <w:pPr>
        <w:shd w:val="clear" w:color="auto" w:fill="FFFFFF" w:themeFill="background1"/>
        <w:autoSpaceDE w:val="0"/>
        <w:jc w:val="center"/>
        <w:rPr>
          <w:rFonts w:cs="Times New Roman"/>
          <w:color w:val="000000"/>
          <w:szCs w:val="28"/>
        </w:rPr>
      </w:pPr>
    </w:p>
    <w:tbl>
      <w:tblPr>
        <w:tblW w:w="0" w:type="auto"/>
        <w:tblInd w:w="-181" w:type="dxa"/>
        <w:shd w:val="clear" w:color="auto" w:fill="FFFFFF" w:themeFill="background1"/>
        <w:tblLayout w:type="fixed"/>
        <w:tblLook w:val="0000" w:firstRow="0" w:lastRow="0" w:firstColumn="0" w:lastColumn="0" w:noHBand="0" w:noVBand="0"/>
      </w:tblPr>
      <w:tblGrid>
        <w:gridCol w:w="694"/>
        <w:gridCol w:w="6961"/>
        <w:gridCol w:w="1711"/>
      </w:tblGrid>
      <w:tr w:rsidR="0059245E" w:rsidTr="005C357F">
        <w:trPr>
          <w:trHeight w:val="394"/>
        </w:trPr>
        <w:tc>
          <w:tcPr>
            <w:tcW w:w="694" w:type="dxa"/>
            <w:tcBorders>
              <w:top w:val="single" w:sz="4" w:space="0" w:color="000000"/>
              <w:left w:val="single" w:sz="4" w:space="0" w:color="000000"/>
              <w:bottom w:val="single" w:sz="4" w:space="0" w:color="000000"/>
            </w:tcBorders>
            <w:shd w:val="clear" w:color="auto" w:fill="FFFFFF" w:themeFill="background1"/>
            <w:vAlign w:val="center"/>
          </w:tcPr>
          <w:p w:rsidR="0059245E" w:rsidRDefault="0059245E" w:rsidP="005C357F">
            <w:pPr>
              <w:shd w:val="clear" w:color="auto" w:fill="FFFFFF" w:themeFill="background1"/>
              <w:snapToGrid w:val="0"/>
              <w:spacing w:before="40" w:after="40" w:line="360" w:lineRule="auto"/>
              <w:ind w:left="34" w:right="-108"/>
              <w:jc w:val="center"/>
              <w:rPr>
                <w:rFonts w:cs="Times New Roman"/>
                <w:b/>
                <w:bCs/>
                <w:sz w:val="20"/>
                <w:szCs w:val="20"/>
              </w:rPr>
            </w:pPr>
            <w:r>
              <w:rPr>
                <w:rFonts w:cs="Times New Roman"/>
                <w:b/>
                <w:bCs/>
                <w:sz w:val="20"/>
                <w:szCs w:val="20"/>
              </w:rPr>
              <w:t>№</w:t>
            </w:r>
            <w:r w:rsidR="00B57CCF">
              <w:rPr>
                <w:rFonts w:cs="Times New Roman"/>
                <w:b/>
                <w:bCs/>
                <w:sz w:val="20"/>
                <w:szCs w:val="20"/>
              </w:rPr>
              <w:t xml:space="preserve"> </w:t>
            </w:r>
            <w:proofErr w:type="spellStart"/>
            <w:r>
              <w:rPr>
                <w:rFonts w:cs="Times New Roman"/>
                <w:b/>
                <w:bCs/>
                <w:sz w:val="20"/>
                <w:szCs w:val="20"/>
              </w:rPr>
              <w:t>пп</w:t>
            </w:r>
            <w:proofErr w:type="spellEnd"/>
          </w:p>
        </w:tc>
        <w:tc>
          <w:tcPr>
            <w:tcW w:w="6961" w:type="dxa"/>
            <w:tcBorders>
              <w:top w:val="single" w:sz="4" w:space="0" w:color="000000"/>
              <w:left w:val="single" w:sz="4" w:space="0" w:color="000000"/>
              <w:bottom w:val="single" w:sz="4" w:space="0" w:color="000000"/>
            </w:tcBorders>
            <w:shd w:val="clear" w:color="auto" w:fill="FFFFFF" w:themeFill="background1"/>
            <w:vAlign w:val="center"/>
          </w:tcPr>
          <w:p w:rsidR="0059245E" w:rsidRDefault="0059245E" w:rsidP="005C357F">
            <w:pPr>
              <w:shd w:val="clear" w:color="auto" w:fill="FFFFFF" w:themeFill="background1"/>
              <w:snapToGrid w:val="0"/>
              <w:spacing w:before="40" w:after="40"/>
              <w:jc w:val="center"/>
              <w:rPr>
                <w:rFonts w:cs="Times New Roman"/>
                <w:b/>
                <w:bCs/>
                <w:sz w:val="20"/>
                <w:szCs w:val="20"/>
              </w:rPr>
            </w:pPr>
            <w:r>
              <w:rPr>
                <w:rFonts w:cs="Times New Roman"/>
                <w:b/>
                <w:bCs/>
                <w:sz w:val="20"/>
                <w:szCs w:val="20"/>
              </w:rPr>
              <w:t>НАИМЕНОВАНИЕ СХЕМЫ</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245E" w:rsidRDefault="0059245E" w:rsidP="005C357F">
            <w:pPr>
              <w:shd w:val="clear" w:color="auto" w:fill="FFFFFF" w:themeFill="background1"/>
              <w:snapToGrid w:val="0"/>
              <w:spacing w:before="40" w:after="40"/>
              <w:jc w:val="center"/>
              <w:rPr>
                <w:rFonts w:cs="Times New Roman"/>
                <w:b/>
                <w:bCs/>
                <w:sz w:val="20"/>
                <w:szCs w:val="20"/>
              </w:rPr>
            </w:pPr>
            <w:r>
              <w:rPr>
                <w:rFonts w:cs="Times New Roman"/>
                <w:b/>
                <w:bCs/>
                <w:sz w:val="20"/>
                <w:szCs w:val="20"/>
              </w:rPr>
              <w:t>МАСШТАБ</w:t>
            </w:r>
          </w:p>
        </w:tc>
      </w:tr>
      <w:tr w:rsidR="0059245E" w:rsidTr="005C357F">
        <w:trPr>
          <w:trHeight w:val="394"/>
        </w:trPr>
        <w:tc>
          <w:tcPr>
            <w:tcW w:w="694" w:type="dxa"/>
            <w:tcBorders>
              <w:top w:val="single" w:sz="4" w:space="0" w:color="000000"/>
              <w:left w:val="single" w:sz="4" w:space="0" w:color="000000"/>
              <w:bottom w:val="single" w:sz="4" w:space="0" w:color="000000"/>
            </w:tcBorders>
            <w:shd w:val="clear" w:color="auto" w:fill="FFFFFF" w:themeFill="background1"/>
            <w:vAlign w:val="center"/>
          </w:tcPr>
          <w:p w:rsidR="0059245E" w:rsidRDefault="0059245E" w:rsidP="005C357F">
            <w:pPr>
              <w:shd w:val="clear" w:color="auto" w:fill="FFFFFF" w:themeFill="background1"/>
              <w:snapToGrid w:val="0"/>
              <w:spacing w:before="40" w:after="40" w:line="360" w:lineRule="auto"/>
              <w:ind w:left="34" w:right="-108"/>
              <w:jc w:val="center"/>
              <w:rPr>
                <w:rFonts w:cs="Times New Roman"/>
                <w:sz w:val="20"/>
                <w:szCs w:val="20"/>
              </w:rPr>
            </w:pPr>
            <w:r>
              <w:rPr>
                <w:rFonts w:cs="Times New Roman"/>
                <w:sz w:val="20"/>
                <w:szCs w:val="20"/>
              </w:rPr>
              <w:t>1.</w:t>
            </w:r>
          </w:p>
        </w:tc>
        <w:tc>
          <w:tcPr>
            <w:tcW w:w="6961" w:type="dxa"/>
            <w:tcBorders>
              <w:top w:val="single" w:sz="4" w:space="0" w:color="000000"/>
              <w:left w:val="single" w:sz="4" w:space="0" w:color="000000"/>
              <w:bottom w:val="single" w:sz="4" w:space="0" w:color="000000"/>
            </w:tcBorders>
            <w:shd w:val="clear" w:color="auto" w:fill="FFFFFF" w:themeFill="background1"/>
            <w:vAlign w:val="center"/>
          </w:tcPr>
          <w:p w:rsidR="0059245E" w:rsidRPr="00B17FDF" w:rsidRDefault="00B25506" w:rsidP="00055E5C">
            <w:pPr>
              <w:shd w:val="clear" w:color="auto" w:fill="FFFFFF" w:themeFill="background1"/>
              <w:snapToGrid w:val="0"/>
              <w:rPr>
                <w:rFonts w:cs="Times New Roman"/>
                <w:sz w:val="24"/>
                <w:szCs w:val="24"/>
              </w:rPr>
            </w:pPr>
            <w:r w:rsidRPr="00B17FDF">
              <w:rPr>
                <w:rFonts w:cs="Times New Roman"/>
                <w:sz w:val="24"/>
                <w:szCs w:val="24"/>
              </w:rPr>
              <w:t xml:space="preserve">Карта </w:t>
            </w:r>
            <w:r w:rsidR="00B17FDF" w:rsidRPr="00B17FDF">
              <w:rPr>
                <w:rFonts w:cs="Times New Roman"/>
                <w:sz w:val="24"/>
                <w:szCs w:val="24"/>
              </w:rPr>
              <w:t xml:space="preserve">существующих </w:t>
            </w:r>
            <w:r w:rsidRPr="00B17FDF">
              <w:rPr>
                <w:rFonts w:cs="Times New Roman"/>
                <w:sz w:val="24"/>
                <w:szCs w:val="24"/>
              </w:rPr>
              <w:t>границ</w:t>
            </w:r>
            <w:r w:rsidR="00B17FDF" w:rsidRPr="00B17FDF">
              <w:rPr>
                <w:sz w:val="24"/>
                <w:szCs w:val="24"/>
              </w:rPr>
              <w:t xml:space="preserve"> МО </w:t>
            </w:r>
            <w:proofErr w:type="spellStart"/>
            <w:r w:rsidR="00B17FDF" w:rsidRPr="00B17FDF">
              <w:rPr>
                <w:sz w:val="24"/>
                <w:szCs w:val="24"/>
              </w:rPr>
              <w:t>Новоюласенский</w:t>
            </w:r>
            <w:proofErr w:type="spellEnd"/>
            <w:r w:rsidR="00B17FDF" w:rsidRPr="00B17FDF">
              <w:rPr>
                <w:sz w:val="24"/>
                <w:szCs w:val="24"/>
              </w:rPr>
              <w:t xml:space="preserve"> сельсовет и населенных пунктов в его составе</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9245E" w:rsidRPr="002C0E8F" w:rsidRDefault="00B17FDF" w:rsidP="00143C9E">
            <w:pPr>
              <w:shd w:val="clear" w:color="auto" w:fill="FFFFFF" w:themeFill="background1"/>
              <w:snapToGrid w:val="0"/>
              <w:spacing w:before="40" w:after="40"/>
              <w:jc w:val="center"/>
              <w:rPr>
                <w:sz w:val="20"/>
                <w:szCs w:val="20"/>
                <w:highlight w:val="yellow"/>
              </w:rPr>
            </w:pPr>
            <w:r w:rsidRPr="00143C9E">
              <w:rPr>
                <w:sz w:val="20"/>
                <w:szCs w:val="20"/>
              </w:rPr>
              <w:t>1:</w:t>
            </w:r>
            <w:r w:rsidR="00143C9E">
              <w:rPr>
                <w:sz w:val="20"/>
                <w:szCs w:val="20"/>
              </w:rPr>
              <w:t>30</w:t>
            </w:r>
            <w:r w:rsidRPr="00143C9E">
              <w:rPr>
                <w:sz w:val="20"/>
                <w:szCs w:val="20"/>
              </w:rPr>
              <w:t>000</w:t>
            </w:r>
          </w:p>
        </w:tc>
      </w:tr>
      <w:tr w:rsidR="00B25506" w:rsidTr="005C357F">
        <w:trPr>
          <w:trHeight w:val="394"/>
        </w:trPr>
        <w:tc>
          <w:tcPr>
            <w:tcW w:w="694" w:type="dxa"/>
            <w:tcBorders>
              <w:top w:val="single" w:sz="4" w:space="0" w:color="000000"/>
              <w:left w:val="single" w:sz="4" w:space="0" w:color="000000"/>
              <w:bottom w:val="single" w:sz="4" w:space="0" w:color="000000"/>
            </w:tcBorders>
            <w:shd w:val="clear" w:color="auto" w:fill="FFFFFF" w:themeFill="background1"/>
            <w:vAlign w:val="center"/>
          </w:tcPr>
          <w:p w:rsidR="00B25506" w:rsidRDefault="00B25506" w:rsidP="005C357F">
            <w:pPr>
              <w:shd w:val="clear" w:color="auto" w:fill="FFFFFF" w:themeFill="background1"/>
              <w:snapToGrid w:val="0"/>
              <w:spacing w:before="40" w:after="40" w:line="360" w:lineRule="auto"/>
              <w:ind w:left="34" w:right="-108"/>
              <w:jc w:val="center"/>
              <w:rPr>
                <w:rFonts w:cs="Times New Roman"/>
                <w:sz w:val="20"/>
                <w:szCs w:val="20"/>
              </w:rPr>
            </w:pPr>
            <w:r>
              <w:rPr>
                <w:rFonts w:cs="Times New Roman"/>
                <w:sz w:val="20"/>
                <w:szCs w:val="20"/>
              </w:rPr>
              <w:t>2.</w:t>
            </w:r>
          </w:p>
        </w:tc>
        <w:tc>
          <w:tcPr>
            <w:tcW w:w="6961" w:type="dxa"/>
            <w:tcBorders>
              <w:top w:val="single" w:sz="4" w:space="0" w:color="000000"/>
              <w:left w:val="single" w:sz="4" w:space="0" w:color="000000"/>
              <w:bottom w:val="single" w:sz="4" w:space="0" w:color="000000"/>
            </w:tcBorders>
            <w:shd w:val="clear" w:color="auto" w:fill="FFFFFF" w:themeFill="background1"/>
            <w:vAlign w:val="center"/>
          </w:tcPr>
          <w:p w:rsidR="00B25506" w:rsidRPr="00B17FDF" w:rsidRDefault="00B25506" w:rsidP="00B17FDF">
            <w:pPr>
              <w:shd w:val="clear" w:color="auto" w:fill="FFFFFF" w:themeFill="background1"/>
              <w:snapToGrid w:val="0"/>
              <w:rPr>
                <w:rFonts w:cs="Times New Roman"/>
                <w:sz w:val="24"/>
                <w:szCs w:val="24"/>
              </w:rPr>
            </w:pPr>
            <w:r w:rsidRPr="00B17FDF">
              <w:rPr>
                <w:sz w:val="24"/>
                <w:szCs w:val="24"/>
              </w:rPr>
              <w:t xml:space="preserve">Карта  </w:t>
            </w:r>
            <w:r w:rsidR="00B17FDF" w:rsidRPr="00B17FDF">
              <w:rPr>
                <w:sz w:val="24"/>
                <w:szCs w:val="24"/>
              </w:rPr>
              <w:t xml:space="preserve">местоположения существующих и строящихся объектов местного значения </w:t>
            </w:r>
            <w:r w:rsidRPr="00B17FDF">
              <w:rPr>
                <w:sz w:val="24"/>
                <w:szCs w:val="24"/>
              </w:rPr>
              <w:t xml:space="preserve">в  МО </w:t>
            </w:r>
            <w:proofErr w:type="spellStart"/>
            <w:r w:rsidRPr="00B17FDF">
              <w:rPr>
                <w:sz w:val="24"/>
                <w:szCs w:val="24"/>
              </w:rPr>
              <w:t>Новоюласенский</w:t>
            </w:r>
            <w:proofErr w:type="spellEnd"/>
            <w:r w:rsidRPr="00B17FDF">
              <w:rPr>
                <w:sz w:val="24"/>
                <w:szCs w:val="24"/>
              </w:rPr>
              <w:t xml:space="preserve"> сельсовет</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17FDF" w:rsidRPr="00B17FDF" w:rsidRDefault="00143C9E" w:rsidP="00B17FDF">
            <w:pPr>
              <w:shd w:val="clear" w:color="auto" w:fill="FFFFFF" w:themeFill="background1"/>
              <w:snapToGrid w:val="0"/>
              <w:spacing w:before="40" w:after="40"/>
              <w:jc w:val="center"/>
              <w:rPr>
                <w:sz w:val="20"/>
                <w:szCs w:val="20"/>
              </w:rPr>
            </w:pPr>
            <w:r>
              <w:rPr>
                <w:sz w:val="20"/>
                <w:szCs w:val="20"/>
              </w:rPr>
              <w:t>1:30</w:t>
            </w:r>
            <w:r w:rsidR="00B25506" w:rsidRPr="00B17FDF">
              <w:rPr>
                <w:sz w:val="20"/>
                <w:szCs w:val="20"/>
              </w:rPr>
              <w:t>000</w:t>
            </w:r>
          </w:p>
          <w:p w:rsidR="00B25506" w:rsidRPr="00B17FDF" w:rsidRDefault="00B17FDF" w:rsidP="00B17FDF">
            <w:pPr>
              <w:shd w:val="clear" w:color="auto" w:fill="FFFFFF" w:themeFill="background1"/>
              <w:snapToGrid w:val="0"/>
              <w:spacing w:before="40" w:after="40"/>
              <w:jc w:val="center"/>
              <w:rPr>
                <w:sz w:val="20"/>
                <w:szCs w:val="20"/>
              </w:rPr>
            </w:pPr>
            <w:r w:rsidRPr="00B17FDF">
              <w:rPr>
                <w:rFonts w:cs="Times New Roman"/>
                <w:sz w:val="20"/>
                <w:szCs w:val="20"/>
              </w:rPr>
              <w:t>1:5000</w:t>
            </w:r>
          </w:p>
        </w:tc>
      </w:tr>
      <w:tr w:rsidR="00B25506" w:rsidTr="005C357F">
        <w:trPr>
          <w:trHeight w:val="394"/>
        </w:trPr>
        <w:tc>
          <w:tcPr>
            <w:tcW w:w="694" w:type="dxa"/>
            <w:tcBorders>
              <w:top w:val="single" w:sz="4" w:space="0" w:color="000000"/>
              <w:left w:val="single" w:sz="4" w:space="0" w:color="000000"/>
              <w:bottom w:val="single" w:sz="4" w:space="0" w:color="000000"/>
            </w:tcBorders>
            <w:shd w:val="clear" w:color="auto" w:fill="FFFFFF" w:themeFill="background1"/>
            <w:vAlign w:val="center"/>
          </w:tcPr>
          <w:p w:rsidR="00B25506" w:rsidRDefault="00B25506" w:rsidP="005C357F">
            <w:pPr>
              <w:shd w:val="clear" w:color="auto" w:fill="FFFFFF" w:themeFill="background1"/>
              <w:snapToGrid w:val="0"/>
              <w:spacing w:before="40" w:after="40" w:line="360" w:lineRule="auto"/>
              <w:ind w:left="34" w:right="-108"/>
              <w:jc w:val="center"/>
              <w:rPr>
                <w:rFonts w:cs="Times New Roman"/>
                <w:sz w:val="20"/>
                <w:szCs w:val="20"/>
              </w:rPr>
            </w:pPr>
            <w:r>
              <w:rPr>
                <w:rFonts w:cs="Times New Roman"/>
                <w:sz w:val="20"/>
                <w:szCs w:val="20"/>
              </w:rPr>
              <w:t>3.</w:t>
            </w:r>
          </w:p>
        </w:tc>
        <w:tc>
          <w:tcPr>
            <w:tcW w:w="6961" w:type="dxa"/>
            <w:tcBorders>
              <w:top w:val="single" w:sz="4" w:space="0" w:color="000000"/>
              <w:left w:val="single" w:sz="4" w:space="0" w:color="000000"/>
              <w:bottom w:val="single" w:sz="4" w:space="0" w:color="000000"/>
            </w:tcBorders>
            <w:shd w:val="clear" w:color="auto" w:fill="FFFFFF" w:themeFill="background1"/>
            <w:vAlign w:val="center"/>
          </w:tcPr>
          <w:p w:rsidR="00B25506" w:rsidRPr="002C0E8F" w:rsidRDefault="00B17FDF" w:rsidP="00B25506">
            <w:pPr>
              <w:shd w:val="clear" w:color="auto" w:fill="FFFFFF" w:themeFill="background1"/>
              <w:snapToGrid w:val="0"/>
              <w:rPr>
                <w:sz w:val="24"/>
                <w:szCs w:val="24"/>
                <w:highlight w:val="yellow"/>
              </w:rPr>
            </w:pPr>
            <w:r w:rsidRPr="00B17FDF">
              <w:rPr>
                <w:sz w:val="24"/>
                <w:szCs w:val="24"/>
              </w:rPr>
              <w:t xml:space="preserve">Карта зон с особыми условиями использования территорий и территорий, подверженных риску возникновения ЧС природного и техногенного характера в МО </w:t>
            </w:r>
            <w:proofErr w:type="spellStart"/>
            <w:r w:rsidRPr="00B17FDF">
              <w:rPr>
                <w:sz w:val="24"/>
                <w:szCs w:val="24"/>
              </w:rPr>
              <w:t>Новоюласенский</w:t>
            </w:r>
            <w:proofErr w:type="spellEnd"/>
            <w:r w:rsidRPr="00B17FDF">
              <w:rPr>
                <w:sz w:val="24"/>
                <w:szCs w:val="24"/>
              </w:rPr>
              <w:t xml:space="preserve"> сельсовет</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17FDF" w:rsidRPr="00B17FDF" w:rsidRDefault="00B17FDF" w:rsidP="00B17FDF">
            <w:pPr>
              <w:shd w:val="clear" w:color="auto" w:fill="FFFFFF" w:themeFill="background1"/>
              <w:snapToGrid w:val="0"/>
              <w:spacing w:before="40" w:after="40"/>
              <w:jc w:val="center"/>
              <w:rPr>
                <w:sz w:val="20"/>
                <w:szCs w:val="20"/>
              </w:rPr>
            </w:pPr>
            <w:r w:rsidRPr="00B17FDF">
              <w:rPr>
                <w:sz w:val="20"/>
                <w:szCs w:val="20"/>
              </w:rPr>
              <w:t>1:</w:t>
            </w:r>
            <w:r w:rsidR="00143C9E">
              <w:rPr>
                <w:sz w:val="20"/>
                <w:szCs w:val="20"/>
              </w:rPr>
              <w:t>30</w:t>
            </w:r>
            <w:r w:rsidRPr="00B17FDF">
              <w:rPr>
                <w:sz w:val="20"/>
                <w:szCs w:val="20"/>
              </w:rPr>
              <w:t>000</w:t>
            </w:r>
          </w:p>
          <w:p w:rsidR="00B25506" w:rsidRPr="002C0E8F" w:rsidRDefault="00B17FDF" w:rsidP="00B17FDF">
            <w:pPr>
              <w:shd w:val="clear" w:color="auto" w:fill="FFFFFF" w:themeFill="background1"/>
              <w:snapToGrid w:val="0"/>
              <w:spacing w:before="40" w:after="40"/>
              <w:jc w:val="center"/>
              <w:rPr>
                <w:rFonts w:cs="Times New Roman"/>
                <w:sz w:val="20"/>
                <w:szCs w:val="20"/>
                <w:highlight w:val="yellow"/>
              </w:rPr>
            </w:pPr>
            <w:r w:rsidRPr="00B17FDF">
              <w:rPr>
                <w:rFonts w:cs="Times New Roman"/>
                <w:sz w:val="20"/>
                <w:szCs w:val="20"/>
              </w:rPr>
              <w:t>1:5000</w:t>
            </w:r>
          </w:p>
        </w:tc>
      </w:tr>
    </w:tbl>
    <w:p w:rsidR="00D67501" w:rsidRDefault="00D67501" w:rsidP="00C10B35">
      <w:pPr>
        <w:autoSpaceDE w:val="0"/>
        <w:ind w:firstLine="720"/>
        <w:jc w:val="both"/>
        <w:rPr>
          <w:rFonts w:cs="Times New Roman"/>
          <w:b/>
          <w:bCs/>
          <w:color w:val="000000"/>
          <w:szCs w:val="28"/>
        </w:rPr>
      </w:pPr>
    </w:p>
    <w:p w:rsidR="0059245E" w:rsidRDefault="0059245E" w:rsidP="00C93215">
      <w:pPr>
        <w:autoSpaceDE w:val="0"/>
        <w:spacing w:line="276" w:lineRule="auto"/>
        <w:ind w:firstLine="709"/>
        <w:jc w:val="both"/>
        <w:rPr>
          <w:rFonts w:cs="Times New Roman"/>
          <w:b/>
          <w:bCs/>
          <w:color w:val="000000"/>
          <w:szCs w:val="28"/>
        </w:rPr>
      </w:pPr>
      <w:r>
        <w:rPr>
          <w:rFonts w:cs="Times New Roman"/>
          <w:b/>
          <w:bCs/>
          <w:color w:val="000000"/>
          <w:szCs w:val="28"/>
        </w:rPr>
        <w:t>При разработке генерального плана использовались следующие материалы:</w:t>
      </w:r>
    </w:p>
    <w:p w:rsidR="0059245E" w:rsidRDefault="000A2548" w:rsidP="00C93215">
      <w:pPr>
        <w:tabs>
          <w:tab w:val="left" w:pos="709"/>
          <w:tab w:val="left" w:pos="993"/>
        </w:tabs>
        <w:autoSpaceDE w:val="0"/>
        <w:spacing w:line="276" w:lineRule="auto"/>
        <w:ind w:firstLine="709"/>
        <w:jc w:val="both"/>
        <w:rPr>
          <w:rFonts w:cs="Times New Roman"/>
          <w:color w:val="000000"/>
          <w:szCs w:val="28"/>
        </w:rPr>
      </w:pPr>
      <w:r>
        <w:rPr>
          <w:rFonts w:cs="Times New Roman"/>
          <w:color w:val="000000"/>
          <w:szCs w:val="28"/>
        </w:rPr>
        <w:t xml:space="preserve">- </w:t>
      </w:r>
      <w:r w:rsidR="0059245E">
        <w:rPr>
          <w:rFonts w:cs="Times New Roman"/>
          <w:color w:val="000000"/>
          <w:szCs w:val="28"/>
        </w:rPr>
        <w:t>Информация с официальных сайтов Оренбургской области</w:t>
      </w:r>
      <w:r w:rsidR="00B57CCF">
        <w:rPr>
          <w:rFonts w:cs="Times New Roman"/>
          <w:color w:val="000000"/>
          <w:szCs w:val="28"/>
        </w:rPr>
        <w:t xml:space="preserve"> и </w:t>
      </w:r>
      <w:r w:rsidR="00055E5C">
        <w:rPr>
          <w:rFonts w:cs="Times New Roman"/>
          <w:color w:val="000000"/>
          <w:szCs w:val="28"/>
        </w:rPr>
        <w:t>Красногвардейского</w:t>
      </w:r>
      <w:r w:rsidR="00B57CCF">
        <w:rPr>
          <w:rFonts w:cs="Times New Roman"/>
          <w:color w:val="000000"/>
          <w:szCs w:val="28"/>
        </w:rPr>
        <w:t xml:space="preserve"> района</w:t>
      </w:r>
      <w:r w:rsidR="0059245E">
        <w:rPr>
          <w:rFonts w:cs="Times New Roman"/>
          <w:color w:val="000000"/>
          <w:szCs w:val="28"/>
        </w:rPr>
        <w:t>;</w:t>
      </w:r>
    </w:p>
    <w:p w:rsidR="009B6F77" w:rsidRPr="009B6F77" w:rsidRDefault="009B6F77" w:rsidP="00C93215">
      <w:pPr>
        <w:tabs>
          <w:tab w:val="left" w:pos="993"/>
        </w:tabs>
        <w:suppressAutoHyphens w:val="0"/>
        <w:spacing w:line="276" w:lineRule="auto"/>
        <w:ind w:firstLine="709"/>
        <w:jc w:val="both"/>
        <w:rPr>
          <w:color w:val="000000"/>
          <w:szCs w:val="28"/>
        </w:rPr>
      </w:pPr>
      <w:r>
        <w:rPr>
          <w:color w:val="000000"/>
          <w:szCs w:val="28"/>
        </w:rPr>
        <w:t>- «</w:t>
      </w:r>
      <w:r w:rsidRPr="00647218">
        <w:rPr>
          <w:color w:val="000000"/>
          <w:szCs w:val="28"/>
        </w:rPr>
        <w:t>Схема территориального планирования Оренбургской области</w:t>
      </w:r>
      <w:r>
        <w:rPr>
          <w:color w:val="000000"/>
          <w:szCs w:val="28"/>
        </w:rPr>
        <w:t>»</w:t>
      </w:r>
      <w:r w:rsidRPr="00647218">
        <w:rPr>
          <w:color w:val="000000"/>
          <w:szCs w:val="28"/>
        </w:rPr>
        <w:t xml:space="preserve">, выполненная  ФГУП </w:t>
      </w:r>
      <w:proofErr w:type="spellStart"/>
      <w:r w:rsidRPr="00647218">
        <w:rPr>
          <w:color w:val="000000"/>
          <w:szCs w:val="28"/>
        </w:rPr>
        <w:t>РосНИПИУрбанистики</w:t>
      </w:r>
      <w:proofErr w:type="spellEnd"/>
      <w:r w:rsidRPr="00647218">
        <w:rPr>
          <w:color w:val="000000"/>
          <w:szCs w:val="28"/>
        </w:rPr>
        <w:t xml:space="preserve"> г. Санкт-Петербурга</w:t>
      </w:r>
      <w:r>
        <w:rPr>
          <w:color w:val="000000"/>
          <w:szCs w:val="28"/>
        </w:rPr>
        <w:t>;</w:t>
      </w:r>
    </w:p>
    <w:p w:rsidR="006C745C" w:rsidRDefault="006C745C" w:rsidP="00C93215">
      <w:pPr>
        <w:spacing w:line="276" w:lineRule="auto"/>
        <w:ind w:firstLine="709"/>
        <w:jc w:val="both"/>
        <w:rPr>
          <w:rFonts w:cs="Times New Roman"/>
          <w:szCs w:val="28"/>
        </w:rPr>
      </w:pPr>
      <w:r>
        <w:rPr>
          <w:rFonts w:cs="Times New Roman"/>
          <w:szCs w:val="28"/>
        </w:rPr>
        <w:t xml:space="preserve">- </w:t>
      </w:r>
      <w:r w:rsidRPr="00095C56">
        <w:rPr>
          <w:rFonts w:cs="Times New Roman"/>
          <w:szCs w:val="28"/>
        </w:rPr>
        <w:t>Стратегия социально-экономического развития Оренбургской области до 2020 года и на период до 2030 года;</w:t>
      </w:r>
    </w:p>
    <w:p w:rsidR="006C745C" w:rsidRPr="00095C56" w:rsidRDefault="006C745C" w:rsidP="00C93215">
      <w:pPr>
        <w:spacing w:line="276" w:lineRule="auto"/>
        <w:ind w:firstLine="709"/>
        <w:jc w:val="both"/>
        <w:rPr>
          <w:rFonts w:cs="Times New Roman"/>
          <w:szCs w:val="28"/>
        </w:rPr>
      </w:pPr>
      <w:r>
        <w:rPr>
          <w:rFonts w:cs="Times New Roman"/>
          <w:szCs w:val="28"/>
        </w:rPr>
        <w:t xml:space="preserve">- </w:t>
      </w:r>
      <w:r w:rsidRPr="00095C56">
        <w:rPr>
          <w:rFonts w:cs="Times New Roman"/>
          <w:szCs w:val="28"/>
        </w:rPr>
        <w:t>Инвестиционный паспорт МО «</w:t>
      </w:r>
      <w:r w:rsidR="00900496">
        <w:rPr>
          <w:rFonts w:cs="Times New Roman"/>
          <w:szCs w:val="28"/>
        </w:rPr>
        <w:t>Красногвардейский</w:t>
      </w:r>
      <w:r w:rsidRPr="00095C56">
        <w:rPr>
          <w:rFonts w:cs="Times New Roman"/>
          <w:szCs w:val="28"/>
        </w:rPr>
        <w:t xml:space="preserve"> район»;</w:t>
      </w:r>
    </w:p>
    <w:p w:rsidR="006C745C" w:rsidRDefault="006C745C" w:rsidP="00C93215">
      <w:pPr>
        <w:spacing w:line="276" w:lineRule="auto"/>
        <w:ind w:firstLine="709"/>
        <w:jc w:val="both"/>
        <w:rPr>
          <w:rFonts w:cs="Times New Roman"/>
          <w:szCs w:val="28"/>
        </w:rPr>
      </w:pPr>
      <w:r w:rsidRPr="00095C56">
        <w:rPr>
          <w:rFonts w:cs="Times New Roman"/>
          <w:szCs w:val="28"/>
        </w:rPr>
        <w:t xml:space="preserve">- </w:t>
      </w:r>
      <w:r w:rsidRPr="00143C9E">
        <w:rPr>
          <w:rFonts w:cs="Times New Roman"/>
          <w:szCs w:val="28"/>
        </w:rPr>
        <w:t>Паспорт безопасности</w:t>
      </w:r>
      <w:r w:rsidRPr="007C3E19">
        <w:rPr>
          <w:rFonts w:cs="Times New Roman"/>
          <w:szCs w:val="28"/>
        </w:rPr>
        <w:t xml:space="preserve"> </w:t>
      </w:r>
      <w:r w:rsidR="00900496">
        <w:rPr>
          <w:rFonts w:cs="Times New Roman"/>
          <w:szCs w:val="28"/>
        </w:rPr>
        <w:t>Красногвардейского</w:t>
      </w:r>
      <w:r w:rsidRPr="007C3E19">
        <w:rPr>
          <w:rFonts w:cs="Times New Roman"/>
          <w:szCs w:val="28"/>
        </w:rPr>
        <w:t xml:space="preserve"> район</w:t>
      </w:r>
      <w:r w:rsidR="007C3E19" w:rsidRPr="007C3E19">
        <w:rPr>
          <w:rFonts w:cs="Times New Roman"/>
          <w:szCs w:val="28"/>
        </w:rPr>
        <w:t>а</w:t>
      </w:r>
      <w:r w:rsidRPr="007C3E19">
        <w:rPr>
          <w:rFonts w:cs="Times New Roman"/>
          <w:szCs w:val="28"/>
        </w:rPr>
        <w:t xml:space="preserve"> Оренбургской области;</w:t>
      </w:r>
      <w:r w:rsidRPr="00095C56">
        <w:rPr>
          <w:rFonts w:cs="Times New Roman"/>
          <w:szCs w:val="28"/>
        </w:rPr>
        <w:t xml:space="preserve"> </w:t>
      </w:r>
    </w:p>
    <w:p w:rsidR="00574A81" w:rsidRDefault="00574A81" w:rsidP="00C93215">
      <w:pPr>
        <w:spacing w:line="276" w:lineRule="auto"/>
        <w:ind w:firstLine="709"/>
        <w:jc w:val="both"/>
        <w:rPr>
          <w:rFonts w:cs="Times New Roman"/>
          <w:color w:val="000000"/>
          <w:szCs w:val="28"/>
        </w:rPr>
      </w:pPr>
      <w:r>
        <w:rPr>
          <w:rFonts w:cs="Times New Roman"/>
          <w:szCs w:val="28"/>
        </w:rPr>
        <w:t xml:space="preserve">- </w:t>
      </w:r>
      <w:r w:rsidRPr="00095C56">
        <w:rPr>
          <w:rFonts w:cs="Times New Roman"/>
          <w:color w:val="000000"/>
          <w:szCs w:val="28"/>
        </w:rPr>
        <w:t xml:space="preserve">Материалы Краеведческого атласа </w:t>
      </w:r>
      <w:r w:rsidR="00900496">
        <w:rPr>
          <w:rFonts w:cs="Times New Roman"/>
          <w:szCs w:val="28"/>
        </w:rPr>
        <w:t>Красногвардейского</w:t>
      </w:r>
      <w:r w:rsidRPr="00095C56">
        <w:rPr>
          <w:rFonts w:cs="Times New Roman"/>
          <w:color w:val="000000"/>
          <w:szCs w:val="28"/>
        </w:rPr>
        <w:t xml:space="preserve"> района под общей редакцией А.А. </w:t>
      </w:r>
      <w:proofErr w:type="spellStart"/>
      <w:r w:rsidRPr="00095C56">
        <w:rPr>
          <w:rFonts w:cs="Times New Roman"/>
          <w:color w:val="000000"/>
          <w:szCs w:val="28"/>
        </w:rPr>
        <w:t>Чибилёва</w:t>
      </w:r>
      <w:proofErr w:type="spellEnd"/>
      <w:r w:rsidRPr="00095C56">
        <w:rPr>
          <w:rFonts w:cs="Times New Roman"/>
          <w:color w:val="000000"/>
          <w:szCs w:val="28"/>
        </w:rPr>
        <w:t>. Оренбург 2005г;</w:t>
      </w:r>
    </w:p>
    <w:p w:rsidR="00143C9E" w:rsidRDefault="00143C9E" w:rsidP="00C93215">
      <w:pPr>
        <w:spacing w:line="276" w:lineRule="auto"/>
        <w:ind w:firstLine="709"/>
        <w:jc w:val="both"/>
        <w:rPr>
          <w:rFonts w:cs="Times New Roman"/>
          <w:szCs w:val="28"/>
        </w:rPr>
      </w:pPr>
      <w:r>
        <w:rPr>
          <w:rFonts w:cs="Times New Roman"/>
          <w:color w:val="000000"/>
          <w:szCs w:val="28"/>
        </w:rPr>
        <w:t xml:space="preserve">- </w:t>
      </w:r>
      <w:r w:rsidRPr="00095C56">
        <w:rPr>
          <w:rFonts w:cs="Times New Roman"/>
          <w:bCs/>
          <w:szCs w:val="28"/>
        </w:rPr>
        <w:t>Государственный доклад</w:t>
      </w:r>
      <w:r>
        <w:rPr>
          <w:rFonts w:cs="Times New Roman"/>
          <w:bCs/>
          <w:szCs w:val="28"/>
        </w:rPr>
        <w:t xml:space="preserve"> </w:t>
      </w:r>
      <w:r w:rsidRPr="00095C56">
        <w:rPr>
          <w:rFonts w:cs="Times New Roman"/>
          <w:szCs w:val="28"/>
        </w:rPr>
        <w:t>«О санитарно-эпидемиологической</w:t>
      </w:r>
      <w:r>
        <w:rPr>
          <w:rFonts w:cs="Times New Roman"/>
          <w:szCs w:val="28"/>
        </w:rPr>
        <w:t xml:space="preserve"> </w:t>
      </w:r>
      <w:r w:rsidRPr="00095C56">
        <w:rPr>
          <w:rFonts w:cs="Times New Roman"/>
          <w:szCs w:val="28"/>
        </w:rPr>
        <w:t>обстановке</w:t>
      </w:r>
      <w:r w:rsidRPr="0084212F">
        <w:rPr>
          <w:rFonts w:cs="Times New Roman"/>
          <w:szCs w:val="28"/>
        </w:rPr>
        <w:t xml:space="preserve"> </w:t>
      </w:r>
      <w:r>
        <w:rPr>
          <w:rFonts w:cs="Times New Roman"/>
          <w:szCs w:val="28"/>
        </w:rPr>
        <w:t>и состоянии здоровья населения Красногвардейского района</w:t>
      </w:r>
      <w:r w:rsidRPr="00095C56">
        <w:rPr>
          <w:rFonts w:cs="Times New Roman"/>
          <w:szCs w:val="28"/>
        </w:rPr>
        <w:t xml:space="preserve"> Оренбургской области</w:t>
      </w:r>
      <w:r>
        <w:rPr>
          <w:rFonts w:cs="Times New Roman"/>
          <w:szCs w:val="28"/>
        </w:rPr>
        <w:t xml:space="preserve"> </w:t>
      </w:r>
      <w:r w:rsidRPr="00095C56">
        <w:rPr>
          <w:rFonts w:cs="Times New Roman"/>
          <w:szCs w:val="28"/>
        </w:rPr>
        <w:t>в 201</w:t>
      </w:r>
      <w:r>
        <w:rPr>
          <w:rFonts w:cs="Times New Roman"/>
          <w:szCs w:val="28"/>
        </w:rPr>
        <w:t>2</w:t>
      </w:r>
      <w:r w:rsidRPr="00095C56">
        <w:rPr>
          <w:rFonts w:cs="Times New Roman"/>
          <w:szCs w:val="28"/>
        </w:rPr>
        <w:t xml:space="preserve"> году»;</w:t>
      </w:r>
    </w:p>
    <w:p w:rsidR="00143C9E" w:rsidRDefault="00143C9E" w:rsidP="00C93215">
      <w:pPr>
        <w:spacing w:line="276" w:lineRule="auto"/>
        <w:ind w:firstLine="709"/>
        <w:jc w:val="both"/>
        <w:rPr>
          <w:rFonts w:cs="Times New Roman"/>
          <w:color w:val="000000"/>
          <w:szCs w:val="28"/>
        </w:rPr>
      </w:pPr>
      <w:r>
        <w:rPr>
          <w:rFonts w:cs="Times New Roman"/>
          <w:szCs w:val="28"/>
        </w:rPr>
        <w:t>-</w:t>
      </w:r>
      <w:r>
        <w:rPr>
          <w:rFonts w:cs="Times New Roman"/>
          <w:color w:val="000000"/>
          <w:szCs w:val="28"/>
        </w:rPr>
        <w:t xml:space="preserve">Карта установленных границ муниципального образования </w:t>
      </w:r>
      <w:proofErr w:type="spellStart"/>
      <w:r>
        <w:rPr>
          <w:rFonts w:cs="Times New Roman"/>
          <w:color w:val="000000"/>
          <w:szCs w:val="28"/>
        </w:rPr>
        <w:t>Новоюласенский</w:t>
      </w:r>
      <w:proofErr w:type="spellEnd"/>
      <w:r>
        <w:rPr>
          <w:rFonts w:cs="Times New Roman"/>
          <w:color w:val="000000"/>
          <w:szCs w:val="28"/>
        </w:rPr>
        <w:t xml:space="preserve"> сельсовет Красногвардейского района Оренбургской области;</w:t>
      </w:r>
    </w:p>
    <w:p w:rsidR="00143C9E" w:rsidRDefault="00143C9E" w:rsidP="00C93215">
      <w:pPr>
        <w:tabs>
          <w:tab w:val="left" w:pos="993"/>
        </w:tabs>
        <w:spacing w:line="276" w:lineRule="auto"/>
        <w:ind w:firstLine="709"/>
        <w:jc w:val="both"/>
        <w:rPr>
          <w:rFonts w:cs="Times New Roman"/>
          <w:szCs w:val="28"/>
        </w:rPr>
      </w:pPr>
      <w:r>
        <w:rPr>
          <w:rFonts w:cs="Times New Roman"/>
          <w:color w:val="000000"/>
          <w:szCs w:val="28"/>
        </w:rPr>
        <w:t>- Материалы адресно-телефонного справочника. Плешаново и Красногвардейский район. 2008-2009 г;</w:t>
      </w:r>
    </w:p>
    <w:p w:rsidR="000A29D5" w:rsidRDefault="006C745C" w:rsidP="000A29D5">
      <w:pPr>
        <w:widowControl w:val="0"/>
        <w:spacing w:line="276" w:lineRule="auto"/>
        <w:ind w:firstLine="709"/>
        <w:jc w:val="both"/>
        <w:rPr>
          <w:rFonts w:cs="Times New Roman"/>
          <w:szCs w:val="28"/>
        </w:rPr>
      </w:pPr>
      <w:r>
        <w:rPr>
          <w:rFonts w:cs="Times New Roman"/>
          <w:szCs w:val="28"/>
        </w:rPr>
        <w:t>-</w:t>
      </w:r>
      <w:r w:rsidRPr="006C745C">
        <w:rPr>
          <w:rFonts w:cs="Times New Roman"/>
          <w:szCs w:val="28"/>
        </w:rPr>
        <w:t xml:space="preserve"> </w:t>
      </w:r>
      <w:r w:rsidRPr="00095C56">
        <w:rPr>
          <w:rFonts w:cs="Times New Roman"/>
          <w:szCs w:val="28"/>
        </w:rPr>
        <w:t>Сведения</w:t>
      </w:r>
      <w:r w:rsidR="00EB494F">
        <w:rPr>
          <w:rFonts w:cs="Times New Roman"/>
          <w:szCs w:val="28"/>
        </w:rPr>
        <w:t xml:space="preserve"> и исходные данные</w:t>
      </w:r>
      <w:r w:rsidRPr="00095C56">
        <w:rPr>
          <w:rFonts w:cs="Times New Roman"/>
          <w:szCs w:val="28"/>
        </w:rPr>
        <w:t xml:space="preserve"> о современном состоянии поселения, предоставленные администрацией </w:t>
      </w:r>
      <w:r w:rsidR="002C0E8F">
        <w:rPr>
          <w:rFonts w:cs="Times New Roman"/>
          <w:szCs w:val="28"/>
        </w:rPr>
        <w:t>Новоюласенского</w:t>
      </w:r>
      <w:r w:rsidRPr="00095C56">
        <w:rPr>
          <w:rFonts w:cs="Times New Roman"/>
          <w:szCs w:val="28"/>
        </w:rPr>
        <w:t xml:space="preserve"> сельсовета и </w:t>
      </w:r>
      <w:r w:rsidR="00900496">
        <w:rPr>
          <w:rFonts w:cs="Times New Roman"/>
          <w:szCs w:val="28"/>
        </w:rPr>
        <w:t>Красногвардейского</w:t>
      </w:r>
      <w:r w:rsidR="00900496" w:rsidRPr="00095C56">
        <w:rPr>
          <w:rFonts w:cs="Times New Roman"/>
          <w:szCs w:val="28"/>
        </w:rPr>
        <w:t xml:space="preserve"> </w:t>
      </w:r>
      <w:r w:rsidRPr="00095C56">
        <w:rPr>
          <w:rFonts w:cs="Times New Roman"/>
          <w:szCs w:val="28"/>
        </w:rPr>
        <w:t>района</w:t>
      </w:r>
      <w:r w:rsidR="00EB494F">
        <w:rPr>
          <w:rFonts w:cs="Times New Roman"/>
          <w:szCs w:val="28"/>
        </w:rPr>
        <w:t>.</w:t>
      </w:r>
    </w:p>
    <w:p w:rsidR="000A29D5" w:rsidRDefault="000A29D5" w:rsidP="000A29D5">
      <w:pPr>
        <w:widowControl w:val="0"/>
        <w:spacing w:line="276" w:lineRule="auto"/>
        <w:ind w:firstLine="709"/>
        <w:jc w:val="both"/>
        <w:rPr>
          <w:rFonts w:cs="Times New Roman"/>
          <w:szCs w:val="28"/>
        </w:rPr>
      </w:pPr>
    </w:p>
    <w:p w:rsidR="000A29D5" w:rsidRDefault="000A29D5" w:rsidP="000A29D5">
      <w:pPr>
        <w:widowControl w:val="0"/>
        <w:spacing w:line="276" w:lineRule="auto"/>
        <w:ind w:firstLine="709"/>
        <w:jc w:val="both"/>
        <w:rPr>
          <w:rStyle w:val="afffc"/>
        </w:rPr>
      </w:pPr>
      <w:r>
        <w:rPr>
          <w:rStyle w:val="afffc"/>
        </w:rPr>
        <w:t xml:space="preserve"> </w:t>
      </w:r>
    </w:p>
    <w:p w:rsidR="00807D2C" w:rsidRDefault="00807D2C" w:rsidP="000A29D5">
      <w:pPr>
        <w:widowControl w:val="0"/>
        <w:spacing w:line="276" w:lineRule="auto"/>
        <w:ind w:firstLine="709"/>
        <w:jc w:val="both"/>
        <w:rPr>
          <w:rStyle w:val="afffc"/>
        </w:rPr>
      </w:pPr>
    </w:p>
    <w:p w:rsidR="00807D2C" w:rsidRDefault="00807D2C" w:rsidP="000A29D5">
      <w:pPr>
        <w:widowControl w:val="0"/>
        <w:spacing w:line="276" w:lineRule="auto"/>
        <w:ind w:firstLine="709"/>
        <w:jc w:val="both"/>
        <w:rPr>
          <w:rStyle w:val="afffc"/>
        </w:rPr>
      </w:pPr>
    </w:p>
    <w:p w:rsidR="0059245E" w:rsidRPr="00637443" w:rsidRDefault="00D537E7" w:rsidP="00637443">
      <w:pPr>
        <w:pStyle w:val="10"/>
        <w:rPr>
          <w:rStyle w:val="afffc"/>
          <w:i w:val="0"/>
          <w:iCs w:val="0"/>
          <w:color w:val="365F91"/>
        </w:rPr>
      </w:pPr>
      <w:r w:rsidRPr="00A764F8">
        <w:rPr>
          <w:rStyle w:val="afffc"/>
        </w:rPr>
        <w:lastRenderedPageBreak/>
        <w:t xml:space="preserve">  </w:t>
      </w:r>
      <w:bookmarkStart w:id="1" w:name="_Toc341804581"/>
      <w:r w:rsidR="0059245E" w:rsidRPr="00637443">
        <w:rPr>
          <w:rStyle w:val="afffc"/>
          <w:i w:val="0"/>
          <w:iCs w:val="0"/>
          <w:color w:val="365F91"/>
        </w:rPr>
        <w:t>ВВЕДЕНИЕ</w:t>
      </w:r>
      <w:bookmarkEnd w:id="1"/>
    </w:p>
    <w:p w:rsidR="00C10B35" w:rsidRDefault="00C10B35" w:rsidP="00DB6077">
      <w:pPr>
        <w:shd w:val="clear" w:color="auto" w:fill="FFFFFF" w:themeFill="background1"/>
        <w:autoSpaceDE w:val="0"/>
        <w:ind w:left="-284" w:firstLine="851"/>
        <w:contextualSpacing/>
        <w:jc w:val="both"/>
        <w:rPr>
          <w:rFonts w:cs="Times New Roman"/>
          <w:b/>
          <w:bCs/>
          <w:szCs w:val="28"/>
        </w:rPr>
      </w:pPr>
    </w:p>
    <w:p w:rsidR="00D537E7" w:rsidRDefault="00D537E7" w:rsidP="005A260E">
      <w:pPr>
        <w:autoSpaceDE w:val="0"/>
        <w:spacing w:line="360" w:lineRule="auto"/>
        <w:ind w:firstLine="709"/>
        <w:jc w:val="both"/>
        <w:rPr>
          <w:rFonts w:cs="Times New Roman"/>
          <w:color w:val="000000"/>
          <w:szCs w:val="28"/>
        </w:rPr>
      </w:pPr>
      <w:r w:rsidRPr="003638E4">
        <w:rPr>
          <w:rFonts w:cs="Times New Roman"/>
          <w:color w:val="000000"/>
          <w:szCs w:val="28"/>
        </w:rPr>
        <w:t xml:space="preserve">Генеральный план муниципального образования </w:t>
      </w:r>
      <w:r w:rsidR="002C0E8F">
        <w:rPr>
          <w:rFonts w:cs="Times New Roman"/>
          <w:color w:val="000000"/>
          <w:szCs w:val="28"/>
        </w:rPr>
        <w:t>Новоюласенский</w:t>
      </w:r>
      <w:r w:rsidRPr="003638E4">
        <w:rPr>
          <w:rFonts w:cs="Times New Roman"/>
          <w:color w:val="000000"/>
          <w:szCs w:val="28"/>
        </w:rPr>
        <w:t xml:space="preserve"> </w:t>
      </w:r>
      <w:r>
        <w:rPr>
          <w:rFonts w:cs="Times New Roman"/>
          <w:color w:val="000000"/>
          <w:szCs w:val="28"/>
        </w:rPr>
        <w:t>сельсовет</w:t>
      </w:r>
      <w:r w:rsidR="005D3DB9">
        <w:rPr>
          <w:rFonts w:cs="Times New Roman"/>
          <w:color w:val="000000"/>
          <w:szCs w:val="28"/>
        </w:rPr>
        <w:t xml:space="preserve"> разрабатывается по заказу а</w:t>
      </w:r>
      <w:r w:rsidRPr="003638E4">
        <w:rPr>
          <w:rFonts w:cs="Times New Roman"/>
          <w:color w:val="000000"/>
          <w:szCs w:val="28"/>
        </w:rPr>
        <w:t xml:space="preserve">дминистрации </w:t>
      </w:r>
      <w:r w:rsidR="00900496">
        <w:rPr>
          <w:rFonts w:cs="Times New Roman"/>
          <w:szCs w:val="28"/>
        </w:rPr>
        <w:t>Красногвардейского</w:t>
      </w:r>
      <w:r w:rsidRPr="003638E4">
        <w:rPr>
          <w:rFonts w:cs="Times New Roman"/>
          <w:color w:val="000000"/>
          <w:szCs w:val="28"/>
        </w:rPr>
        <w:t xml:space="preserve"> </w:t>
      </w:r>
      <w:r>
        <w:rPr>
          <w:rFonts w:cs="Times New Roman"/>
          <w:color w:val="000000"/>
          <w:szCs w:val="28"/>
        </w:rPr>
        <w:t>район</w:t>
      </w:r>
      <w:r w:rsidRPr="003638E4">
        <w:rPr>
          <w:rFonts w:cs="Times New Roman"/>
          <w:color w:val="000000"/>
          <w:szCs w:val="28"/>
        </w:rPr>
        <w:t>а в соответствии с муниципальным контрактом</w:t>
      </w:r>
      <w:r w:rsidR="005A260E">
        <w:rPr>
          <w:rFonts w:cs="Times New Roman"/>
          <w:color w:val="000000"/>
          <w:szCs w:val="28"/>
        </w:rPr>
        <w:t xml:space="preserve"> </w:t>
      </w:r>
      <w:r w:rsidR="000A29D5">
        <w:rPr>
          <w:rFonts w:cs="Times New Roman"/>
          <w:color w:val="000000"/>
          <w:szCs w:val="28"/>
        </w:rPr>
        <w:t>№ 23</w:t>
      </w:r>
      <w:r w:rsidR="005A260E" w:rsidRPr="00B17FDF">
        <w:rPr>
          <w:rFonts w:cs="Times New Roman"/>
          <w:color w:val="000000"/>
          <w:szCs w:val="24"/>
        </w:rPr>
        <w:t xml:space="preserve">  от 19.12.2011 г</w:t>
      </w:r>
      <w:r w:rsidRPr="00B17FDF">
        <w:rPr>
          <w:rFonts w:cs="Times New Roman"/>
          <w:color w:val="000000"/>
          <w:szCs w:val="28"/>
        </w:rPr>
        <w:t>.</w:t>
      </w:r>
    </w:p>
    <w:p w:rsidR="00725E02" w:rsidRDefault="00725E02" w:rsidP="00026218">
      <w:pPr>
        <w:spacing w:line="360" w:lineRule="auto"/>
        <w:ind w:firstLine="709"/>
        <w:jc w:val="both"/>
        <w:rPr>
          <w:rFonts w:cs="Times New Roman"/>
          <w:szCs w:val="28"/>
        </w:rPr>
      </w:pPr>
      <w:r w:rsidRPr="00B01A8F">
        <w:rPr>
          <w:rFonts w:cs="Times New Roman"/>
          <w:szCs w:val="28"/>
        </w:rPr>
        <w:t xml:space="preserve">Генеральный план </w:t>
      </w:r>
      <w:r w:rsidRPr="00B17FDF">
        <w:rPr>
          <w:rFonts w:cs="Times New Roman"/>
          <w:szCs w:val="28"/>
        </w:rPr>
        <w:t>муниципального</w:t>
      </w:r>
      <w:r w:rsidRPr="00B01A8F">
        <w:rPr>
          <w:rFonts w:cs="Times New Roman"/>
          <w:szCs w:val="28"/>
        </w:rPr>
        <w:t xml:space="preserve"> образования «</w:t>
      </w:r>
      <w:proofErr w:type="spellStart"/>
      <w:r w:rsidR="002C0E8F">
        <w:rPr>
          <w:rFonts w:cs="Times New Roman"/>
          <w:color w:val="000000"/>
          <w:szCs w:val="28"/>
        </w:rPr>
        <w:t>Новоюласенский</w:t>
      </w:r>
      <w:proofErr w:type="spellEnd"/>
      <w:r w:rsidRPr="00B01A8F">
        <w:rPr>
          <w:rFonts w:cs="Times New Roman"/>
          <w:szCs w:val="28"/>
        </w:rPr>
        <w:t xml:space="preserve"> сельсовет» является документом территориального планирования, разработанным в соответствии с Градостроительным кодексом Российской Федерации от 29 декабря 2004 года № 190-ФЗ.</w:t>
      </w:r>
    </w:p>
    <w:p w:rsidR="00D537E7" w:rsidRDefault="00D537E7" w:rsidP="00026218">
      <w:pPr>
        <w:spacing w:line="360" w:lineRule="auto"/>
        <w:ind w:firstLine="709"/>
        <w:jc w:val="both"/>
        <w:rPr>
          <w:szCs w:val="28"/>
          <w:shd w:val="clear" w:color="auto" w:fill="FFFFFF"/>
        </w:rPr>
      </w:pPr>
      <w:proofErr w:type="gramStart"/>
      <w:r>
        <w:rPr>
          <w:szCs w:val="28"/>
          <w:shd w:val="clear" w:color="auto" w:fill="FFFFFF"/>
        </w:rPr>
        <w:t>Основными причинами, определившими необходимость разработки генерального плана муницип</w:t>
      </w:r>
      <w:r w:rsidR="005863A3">
        <w:rPr>
          <w:szCs w:val="28"/>
          <w:shd w:val="clear" w:color="auto" w:fill="FFFFFF"/>
        </w:rPr>
        <w:t xml:space="preserve">ального образования </w:t>
      </w:r>
      <w:r w:rsidR="002C0E8F">
        <w:rPr>
          <w:rFonts w:cs="Times New Roman"/>
          <w:color w:val="000000"/>
          <w:szCs w:val="28"/>
        </w:rPr>
        <w:t>Новоюласенский</w:t>
      </w:r>
      <w:r>
        <w:rPr>
          <w:szCs w:val="28"/>
          <w:shd w:val="clear" w:color="auto" w:fill="FFFFFF"/>
        </w:rPr>
        <w:t xml:space="preserve"> сельсовет являются</w:t>
      </w:r>
      <w:proofErr w:type="gramEnd"/>
      <w:r>
        <w:rPr>
          <w:szCs w:val="28"/>
          <w:shd w:val="clear" w:color="auto" w:fill="FFFFFF"/>
        </w:rPr>
        <w:t>:</w:t>
      </w:r>
    </w:p>
    <w:p w:rsidR="003F6264" w:rsidRPr="003F6264" w:rsidRDefault="003F6264" w:rsidP="006F64E3">
      <w:pPr>
        <w:pStyle w:val="afd"/>
        <w:numPr>
          <w:ilvl w:val="0"/>
          <w:numId w:val="2"/>
        </w:numPr>
        <w:spacing w:line="360" w:lineRule="auto"/>
        <w:ind w:left="0" w:firstLine="709"/>
        <w:jc w:val="both"/>
        <w:rPr>
          <w:rFonts w:cs="Times New Roman"/>
          <w:szCs w:val="28"/>
        </w:rPr>
      </w:pPr>
      <w:r w:rsidRPr="00B17FDF">
        <w:rPr>
          <w:rFonts w:cs="Times New Roman"/>
          <w:szCs w:val="28"/>
        </w:rPr>
        <w:t>отсутствие</w:t>
      </w:r>
      <w:r w:rsidRPr="003F6264">
        <w:rPr>
          <w:rFonts w:cs="Times New Roman"/>
          <w:szCs w:val="28"/>
        </w:rPr>
        <w:t xml:space="preserve"> документов территориального планирования на долгосрочный период; </w:t>
      </w:r>
    </w:p>
    <w:p w:rsidR="00D537E7" w:rsidRPr="0026273F" w:rsidRDefault="00D537E7" w:rsidP="006F64E3">
      <w:pPr>
        <w:pStyle w:val="afd"/>
        <w:widowControl w:val="0"/>
        <w:numPr>
          <w:ilvl w:val="0"/>
          <w:numId w:val="2"/>
        </w:numPr>
        <w:tabs>
          <w:tab w:val="left" w:pos="0"/>
        </w:tabs>
        <w:suppressAutoHyphens w:val="0"/>
        <w:spacing w:line="360" w:lineRule="auto"/>
        <w:ind w:left="0" w:firstLine="709"/>
        <w:contextualSpacing/>
        <w:jc w:val="both"/>
        <w:rPr>
          <w:rFonts w:cs="Times New Roman"/>
          <w:szCs w:val="28"/>
        </w:rPr>
      </w:pPr>
      <w:r w:rsidRPr="0026273F">
        <w:rPr>
          <w:rFonts w:cs="Times New Roman"/>
          <w:szCs w:val="28"/>
        </w:rPr>
        <w:t>введение в действие закона Ор</w:t>
      </w:r>
      <w:r w:rsidR="00DB6077">
        <w:rPr>
          <w:rFonts w:cs="Times New Roman"/>
          <w:szCs w:val="28"/>
        </w:rPr>
        <w:t>енбургской области от 29 сентября 2008 года N 3127/701</w:t>
      </w:r>
      <w:r w:rsidRPr="0026273F">
        <w:rPr>
          <w:rFonts w:cs="Times New Roman"/>
          <w:szCs w:val="28"/>
        </w:rPr>
        <w:t>-IV-ОЗ «Об утверждении перечня муниципальных образований Оренбургской области и населенных пунктов, входящих в их состав»;</w:t>
      </w:r>
    </w:p>
    <w:p w:rsidR="00D537E7" w:rsidRDefault="00D537E7" w:rsidP="006F64E3">
      <w:pPr>
        <w:widowControl w:val="0"/>
        <w:numPr>
          <w:ilvl w:val="0"/>
          <w:numId w:val="2"/>
        </w:numPr>
        <w:tabs>
          <w:tab w:val="clear" w:pos="0"/>
          <w:tab w:val="num" w:pos="720"/>
        </w:tabs>
        <w:autoSpaceDE w:val="0"/>
        <w:spacing w:line="360" w:lineRule="auto"/>
        <w:ind w:left="0" w:firstLine="709"/>
        <w:contextualSpacing/>
        <w:jc w:val="both"/>
        <w:rPr>
          <w:szCs w:val="28"/>
          <w:shd w:val="clear" w:color="auto" w:fill="FFFFFF"/>
        </w:rPr>
      </w:pPr>
      <w:r>
        <w:rPr>
          <w:szCs w:val="28"/>
          <w:shd w:val="clear" w:color="auto" w:fill="FFFFFF"/>
        </w:rPr>
        <w:t>изменение земельного и градостроительного законодательства Российской Федерации;</w:t>
      </w:r>
    </w:p>
    <w:p w:rsidR="00D537E7" w:rsidRDefault="00D537E7" w:rsidP="006F64E3">
      <w:pPr>
        <w:widowControl w:val="0"/>
        <w:numPr>
          <w:ilvl w:val="0"/>
          <w:numId w:val="2"/>
        </w:numPr>
        <w:tabs>
          <w:tab w:val="clear" w:pos="0"/>
          <w:tab w:val="num" w:pos="720"/>
        </w:tabs>
        <w:autoSpaceDE w:val="0"/>
        <w:spacing w:line="360" w:lineRule="auto"/>
        <w:ind w:left="0" w:firstLine="709"/>
        <w:jc w:val="both"/>
        <w:rPr>
          <w:szCs w:val="28"/>
          <w:shd w:val="clear" w:color="auto" w:fill="FFFFFF"/>
        </w:rPr>
      </w:pPr>
      <w:r>
        <w:rPr>
          <w:szCs w:val="28"/>
          <w:shd w:val="clear" w:color="auto" w:fill="FFFFFF"/>
        </w:rPr>
        <w:t>новые требования Земельного кодекса Российской Федерации, Градостроительного кодекса Российской Федерации,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p>
    <w:p w:rsidR="00D537E7" w:rsidRDefault="00D537E7" w:rsidP="006F64E3">
      <w:pPr>
        <w:widowControl w:val="0"/>
        <w:numPr>
          <w:ilvl w:val="0"/>
          <w:numId w:val="2"/>
        </w:numPr>
        <w:tabs>
          <w:tab w:val="clear" w:pos="0"/>
        </w:tabs>
        <w:autoSpaceDE w:val="0"/>
        <w:spacing w:line="360" w:lineRule="auto"/>
        <w:ind w:left="0" w:firstLine="709"/>
        <w:jc w:val="both"/>
        <w:rPr>
          <w:szCs w:val="28"/>
          <w:shd w:val="clear" w:color="auto" w:fill="FFFFFF"/>
        </w:rPr>
      </w:pPr>
      <w:r>
        <w:rPr>
          <w:szCs w:val="28"/>
          <w:shd w:val="clear" w:color="auto" w:fill="FFFFFF"/>
        </w:rPr>
        <w:t>необходимость эффективного использования существующих территорий промышленных  и сельскохозяйственных  предприятий;</w:t>
      </w:r>
    </w:p>
    <w:p w:rsidR="00D537E7" w:rsidRDefault="00D537E7" w:rsidP="006F64E3">
      <w:pPr>
        <w:widowControl w:val="0"/>
        <w:numPr>
          <w:ilvl w:val="0"/>
          <w:numId w:val="2"/>
        </w:numPr>
        <w:tabs>
          <w:tab w:val="clear" w:pos="0"/>
          <w:tab w:val="num" w:pos="720"/>
        </w:tabs>
        <w:autoSpaceDE w:val="0"/>
        <w:spacing w:line="360" w:lineRule="auto"/>
        <w:ind w:left="0" w:firstLine="709"/>
        <w:jc w:val="both"/>
        <w:rPr>
          <w:szCs w:val="28"/>
          <w:shd w:val="clear" w:color="auto" w:fill="FFFFFF"/>
        </w:rPr>
      </w:pPr>
      <w:r>
        <w:rPr>
          <w:szCs w:val="28"/>
          <w:shd w:val="clear" w:color="auto" w:fill="FFFFFF"/>
        </w:rPr>
        <w:t>необходимость изыскания резервных территорий для развития</w:t>
      </w:r>
      <w:r w:rsidR="00625070">
        <w:rPr>
          <w:szCs w:val="28"/>
          <w:shd w:val="clear" w:color="auto" w:fill="FFFFFF"/>
        </w:rPr>
        <w:t xml:space="preserve"> населенных пунктов</w:t>
      </w:r>
      <w:r>
        <w:rPr>
          <w:szCs w:val="28"/>
          <w:shd w:val="clear" w:color="auto" w:fill="FFFFFF"/>
        </w:rPr>
        <w:t xml:space="preserve"> сельсовета;</w:t>
      </w:r>
    </w:p>
    <w:p w:rsidR="00D537E7" w:rsidRPr="00E90368" w:rsidRDefault="00D537E7" w:rsidP="006F64E3">
      <w:pPr>
        <w:widowControl w:val="0"/>
        <w:numPr>
          <w:ilvl w:val="0"/>
          <w:numId w:val="2"/>
        </w:numPr>
        <w:tabs>
          <w:tab w:val="clear" w:pos="0"/>
        </w:tabs>
        <w:autoSpaceDE w:val="0"/>
        <w:spacing w:line="360" w:lineRule="auto"/>
        <w:ind w:left="0" w:firstLine="709"/>
        <w:jc w:val="both"/>
        <w:rPr>
          <w:szCs w:val="28"/>
          <w:shd w:val="clear" w:color="auto" w:fill="FFFFFF"/>
        </w:rPr>
      </w:pPr>
      <w:r>
        <w:rPr>
          <w:szCs w:val="28"/>
          <w:shd w:val="clear" w:color="auto" w:fill="FFFFFF"/>
        </w:rPr>
        <w:t xml:space="preserve">необходимость размещения новых и развития существующих объектов </w:t>
      </w:r>
      <w:r>
        <w:rPr>
          <w:szCs w:val="28"/>
          <w:shd w:val="clear" w:color="auto" w:fill="FFFFFF"/>
        </w:rPr>
        <w:lastRenderedPageBreak/>
        <w:t xml:space="preserve">инфраструктуры бизнеса, потребительского рынка (магазины смешанных товаров, оптовые и мелкорозничные ярмарки и т.д.), культурно-досуговых </w:t>
      </w:r>
      <w:r w:rsidR="000A2548">
        <w:rPr>
          <w:szCs w:val="28"/>
          <w:shd w:val="clear" w:color="auto" w:fill="FFFFFF"/>
        </w:rPr>
        <w:t>центров.</w:t>
      </w:r>
    </w:p>
    <w:p w:rsidR="00D537E7" w:rsidRDefault="00D537E7" w:rsidP="00026218">
      <w:pPr>
        <w:tabs>
          <w:tab w:val="left" w:pos="709"/>
        </w:tabs>
        <w:autoSpaceDE w:val="0"/>
        <w:spacing w:line="360" w:lineRule="auto"/>
        <w:ind w:firstLine="709"/>
        <w:jc w:val="both"/>
        <w:rPr>
          <w:rFonts w:cs="Times New Roman"/>
          <w:color w:val="000000"/>
          <w:szCs w:val="28"/>
        </w:rPr>
      </w:pPr>
      <w:r>
        <w:rPr>
          <w:rFonts w:cs="Times New Roman"/>
          <w:color w:val="000000"/>
          <w:szCs w:val="28"/>
        </w:rPr>
        <w:t xml:space="preserve">Настоящий Генеральный план МО </w:t>
      </w:r>
      <w:r w:rsidR="002C0E8F">
        <w:rPr>
          <w:rFonts w:cs="Times New Roman"/>
          <w:color w:val="000000"/>
          <w:szCs w:val="28"/>
        </w:rPr>
        <w:t>Новоюласенский</w:t>
      </w:r>
      <w:r w:rsidR="00181B15">
        <w:rPr>
          <w:szCs w:val="28"/>
          <w:shd w:val="clear" w:color="auto" w:fill="FFFFFF"/>
        </w:rPr>
        <w:t xml:space="preserve"> </w:t>
      </w:r>
      <w:r>
        <w:rPr>
          <w:rFonts w:cs="Times New Roman"/>
          <w:color w:val="000000"/>
          <w:szCs w:val="28"/>
        </w:rPr>
        <w:t xml:space="preserve">сельсовет является документом, разработанным в соответствии с Градостроительным кодексом Российской Федерации. Проект разработан с учётом ряда программ, реализуемых на территории области и </w:t>
      </w:r>
      <w:r w:rsidR="006C745C">
        <w:rPr>
          <w:rFonts w:cs="Times New Roman"/>
          <w:color w:val="000000"/>
          <w:szCs w:val="28"/>
        </w:rPr>
        <w:t>Оренбургского</w:t>
      </w:r>
      <w:r>
        <w:rPr>
          <w:rFonts w:cs="Times New Roman"/>
          <w:color w:val="000000"/>
          <w:szCs w:val="28"/>
        </w:rPr>
        <w:t xml:space="preserve">  района.</w:t>
      </w:r>
    </w:p>
    <w:p w:rsidR="006C745C" w:rsidRPr="00095C56" w:rsidRDefault="006C745C" w:rsidP="00026218">
      <w:pPr>
        <w:spacing w:line="360" w:lineRule="auto"/>
        <w:ind w:firstLine="709"/>
        <w:jc w:val="both"/>
        <w:rPr>
          <w:rFonts w:cs="Times New Roman"/>
          <w:szCs w:val="28"/>
        </w:rPr>
      </w:pPr>
      <w:r w:rsidRPr="00095C56">
        <w:rPr>
          <w:rFonts w:cs="Times New Roman"/>
          <w:szCs w:val="28"/>
        </w:rPr>
        <w:t>В генеральном плане определены следующие сроки его реализации:</w:t>
      </w:r>
    </w:p>
    <w:p w:rsidR="006C745C" w:rsidRPr="00095C56" w:rsidRDefault="006C745C" w:rsidP="00026218">
      <w:pPr>
        <w:spacing w:line="360" w:lineRule="auto"/>
        <w:ind w:firstLine="709"/>
        <w:jc w:val="both"/>
        <w:rPr>
          <w:rFonts w:cs="Times New Roman"/>
          <w:szCs w:val="28"/>
        </w:rPr>
      </w:pPr>
      <w:r w:rsidRPr="00095C56">
        <w:rPr>
          <w:rFonts w:cs="Times New Roman"/>
          <w:szCs w:val="28"/>
        </w:rPr>
        <w:t xml:space="preserve">- расчетный срок  до </w:t>
      </w:r>
      <w:r w:rsidRPr="006F32D9">
        <w:rPr>
          <w:rFonts w:cs="Times New Roman"/>
          <w:szCs w:val="28"/>
        </w:rPr>
        <w:t>203</w:t>
      </w:r>
      <w:r w:rsidR="006F32D9">
        <w:rPr>
          <w:rFonts w:cs="Times New Roman"/>
          <w:szCs w:val="28"/>
        </w:rPr>
        <w:t>3</w:t>
      </w:r>
      <w:r w:rsidRPr="00095C56">
        <w:rPr>
          <w:rFonts w:cs="Times New Roman"/>
          <w:szCs w:val="28"/>
        </w:rPr>
        <w:t xml:space="preserve"> года</w:t>
      </w:r>
      <w:r>
        <w:rPr>
          <w:rFonts w:cs="Times New Roman"/>
          <w:szCs w:val="28"/>
        </w:rPr>
        <w:t>;</w:t>
      </w:r>
    </w:p>
    <w:p w:rsidR="00D537E7" w:rsidRDefault="00D537E7" w:rsidP="00026218">
      <w:pPr>
        <w:tabs>
          <w:tab w:val="left" w:pos="709"/>
        </w:tabs>
        <w:autoSpaceDE w:val="0"/>
        <w:spacing w:line="360" w:lineRule="auto"/>
        <w:ind w:firstLine="709"/>
        <w:jc w:val="both"/>
        <w:rPr>
          <w:rFonts w:cs="Times New Roman"/>
          <w:szCs w:val="28"/>
        </w:rPr>
      </w:pPr>
      <w:r>
        <w:rPr>
          <w:rFonts w:cs="Times New Roman"/>
          <w:szCs w:val="28"/>
        </w:rPr>
        <w:t>Генеральный план создаёт основу для координирующих преобразований застройки и поселковой инфраструктуры, даёт свободу для последующего рассмотрения конкретных проблем в соответствии со стратегическими задачами  развития сельского поселения.</w:t>
      </w:r>
    </w:p>
    <w:p w:rsidR="00D537E7" w:rsidRDefault="00D537E7" w:rsidP="00026218">
      <w:pPr>
        <w:tabs>
          <w:tab w:val="left" w:pos="709"/>
        </w:tabs>
        <w:autoSpaceDE w:val="0"/>
        <w:spacing w:line="360" w:lineRule="auto"/>
        <w:ind w:firstLine="709"/>
        <w:jc w:val="both"/>
        <w:rPr>
          <w:rFonts w:cs="Times New Roman"/>
          <w:szCs w:val="28"/>
        </w:rPr>
      </w:pPr>
      <w:r>
        <w:rPr>
          <w:rFonts w:cs="Times New Roman"/>
          <w:szCs w:val="28"/>
        </w:rPr>
        <w:t>Генеральный план определяет:</w:t>
      </w:r>
    </w:p>
    <w:p w:rsidR="00D537E7" w:rsidRDefault="00D537E7" w:rsidP="00026218">
      <w:pPr>
        <w:autoSpaceDE w:val="0"/>
        <w:spacing w:line="360" w:lineRule="auto"/>
        <w:ind w:firstLine="709"/>
        <w:jc w:val="both"/>
        <w:rPr>
          <w:rFonts w:cs="Times New Roman"/>
          <w:szCs w:val="28"/>
        </w:rPr>
      </w:pPr>
      <w:r>
        <w:rPr>
          <w:rFonts w:cs="Times New Roman"/>
          <w:szCs w:val="28"/>
        </w:rPr>
        <w:t>- территориальные ресурсы и потребности поселения;</w:t>
      </w:r>
    </w:p>
    <w:p w:rsidR="00D537E7" w:rsidRDefault="00D537E7" w:rsidP="00026218">
      <w:pPr>
        <w:autoSpaceDE w:val="0"/>
        <w:spacing w:line="360" w:lineRule="auto"/>
        <w:ind w:firstLine="709"/>
        <w:jc w:val="both"/>
        <w:rPr>
          <w:rFonts w:cs="Times New Roman"/>
          <w:szCs w:val="28"/>
        </w:rPr>
      </w:pPr>
      <w:r>
        <w:rPr>
          <w:rFonts w:cs="Times New Roman"/>
          <w:szCs w:val="28"/>
        </w:rPr>
        <w:t>- потенциальную жилищную ёмкость территории;</w:t>
      </w:r>
    </w:p>
    <w:p w:rsidR="00D537E7" w:rsidRDefault="00CE540B" w:rsidP="00026218">
      <w:pPr>
        <w:autoSpaceDE w:val="0"/>
        <w:spacing w:line="360" w:lineRule="auto"/>
        <w:ind w:firstLine="709"/>
        <w:jc w:val="both"/>
        <w:rPr>
          <w:rFonts w:cs="Times New Roman"/>
          <w:szCs w:val="28"/>
        </w:rPr>
      </w:pPr>
      <w:r>
        <w:rPr>
          <w:rFonts w:cs="Times New Roman"/>
          <w:szCs w:val="28"/>
        </w:rPr>
        <w:t>-</w:t>
      </w:r>
      <w:r w:rsidR="00D537E7">
        <w:rPr>
          <w:rFonts w:cs="Times New Roman"/>
          <w:szCs w:val="28"/>
        </w:rPr>
        <w:t>направления развития и совершенствования планировочной структуры;</w:t>
      </w:r>
    </w:p>
    <w:p w:rsidR="00D537E7" w:rsidRDefault="00D537E7" w:rsidP="002D62DC">
      <w:pPr>
        <w:tabs>
          <w:tab w:val="left" w:pos="709"/>
          <w:tab w:val="left" w:pos="851"/>
        </w:tabs>
        <w:autoSpaceDE w:val="0"/>
        <w:spacing w:line="360" w:lineRule="auto"/>
        <w:ind w:firstLine="709"/>
        <w:jc w:val="both"/>
        <w:rPr>
          <w:rFonts w:cs="Times New Roman"/>
          <w:szCs w:val="28"/>
        </w:rPr>
      </w:pPr>
      <w:r>
        <w:rPr>
          <w:rFonts w:cs="Times New Roman"/>
          <w:szCs w:val="28"/>
        </w:rPr>
        <w:t>-потребности и направления развития социальной и инженерно-транспортной инфраструктур;</w:t>
      </w:r>
    </w:p>
    <w:p w:rsidR="00D537E7" w:rsidRDefault="00D537E7" w:rsidP="00026218">
      <w:pPr>
        <w:autoSpaceDE w:val="0"/>
        <w:spacing w:line="360" w:lineRule="auto"/>
        <w:ind w:firstLine="709"/>
        <w:jc w:val="both"/>
        <w:rPr>
          <w:rFonts w:cs="Times New Roman"/>
          <w:szCs w:val="28"/>
        </w:rPr>
      </w:pPr>
      <w:r>
        <w:rPr>
          <w:rFonts w:cs="Times New Roman"/>
          <w:szCs w:val="28"/>
        </w:rPr>
        <w:t>-наиболее целесообразную форму и режим функционального использования любой части  территории населённых пунктов, входящих в состав муниципального образования;</w:t>
      </w:r>
    </w:p>
    <w:p w:rsidR="00D537E7" w:rsidRDefault="00D537E7" w:rsidP="00026218">
      <w:pPr>
        <w:autoSpaceDE w:val="0"/>
        <w:spacing w:line="360" w:lineRule="auto"/>
        <w:ind w:firstLine="709"/>
        <w:jc w:val="both"/>
        <w:rPr>
          <w:rFonts w:cs="Times New Roman"/>
          <w:szCs w:val="28"/>
        </w:rPr>
      </w:pPr>
      <w:r>
        <w:rPr>
          <w:rFonts w:cs="Times New Roman"/>
          <w:szCs w:val="28"/>
        </w:rPr>
        <w:t>- инвестиционную привлекательность сельских территорий;</w:t>
      </w:r>
    </w:p>
    <w:p w:rsidR="00D537E7" w:rsidRDefault="00625070" w:rsidP="00026218">
      <w:pPr>
        <w:autoSpaceDE w:val="0"/>
        <w:spacing w:line="360" w:lineRule="auto"/>
        <w:ind w:firstLine="709"/>
        <w:jc w:val="both"/>
        <w:rPr>
          <w:rFonts w:cs="Times New Roman"/>
          <w:szCs w:val="28"/>
        </w:rPr>
      </w:pPr>
      <w:r>
        <w:rPr>
          <w:rFonts w:cs="Times New Roman"/>
          <w:szCs w:val="28"/>
        </w:rPr>
        <w:t xml:space="preserve">- </w:t>
      </w:r>
      <w:r w:rsidR="00D537E7">
        <w:rPr>
          <w:rFonts w:cs="Times New Roman"/>
          <w:szCs w:val="28"/>
        </w:rPr>
        <w:t>порядок  освоения новых площадок, а также реконструкции существующей застройки;</w:t>
      </w:r>
    </w:p>
    <w:p w:rsidR="00D537E7" w:rsidRDefault="00D537E7" w:rsidP="00026218">
      <w:pPr>
        <w:autoSpaceDE w:val="0"/>
        <w:spacing w:line="360" w:lineRule="auto"/>
        <w:ind w:firstLine="709"/>
        <w:jc w:val="both"/>
        <w:rPr>
          <w:rFonts w:cs="Times New Roman"/>
          <w:szCs w:val="28"/>
        </w:rPr>
      </w:pPr>
      <w:r>
        <w:rPr>
          <w:rFonts w:cs="Times New Roman"/>
          <w:szCs w:val="28"/>
        </w:rPr>
        <w:t>- основу для оценки земли, дифференцирования налоговых ставок и платежей, а также для подготовки различных земельно-правовых документов и нормативной базы;</w:t>
      </w:r>
    </w:p>
    <w:p w:rsidR="00D537E7" w:rsidRDefault="00D537E7" w:rsidP="00026218">
      <w:pPr>
        <w:pStyle w:val="1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основу для разработки градостроительных регламентов и правил застройки Муниципального обр</w:t>
      </w:r>
      <w:r w:rsidR="00FA0FB7">
        <w:rPr>
          <w:rFonts w:ascii="Times New Roman" w:hAnsi="Times New Roman" w:cs="Times New Roman"/>
          <w:sz w:val="28"/>
          <w:szCs w:val="28"/>
        </w:rPr>
        <w:t xml:space="preserve">азования </w:t>
      </w:r>
      <w:r w:rsidR="002C0E8F">
        <w:rPr>
          <w:rFonts w:ascii="Times New Roman" w:hAnsi="Times New Roman" w:cs="Times New Roman"/>
          <w:sz w:val="28"/>
          <w:szCs w:val="28"/>
        </w:rPr>
        <w:t>Новоюласенск</w:t>
      </w:r>
      <w:r w:rsidR="00191B77">
        <w:rPr>
          <w:rFonts w:ascii="Times New Roman" w:hAnsi="Times New Roman" w:cs="Times New Roman"/>
          <w:sz w:val="28"/>
          <w:szCs w:val="28"/>
        </w:rPr>
        <w:t>ого</w:t>
      </w:r>
      <w:r>
        <w:rPr>
          <w:rFonts w:ascii="Times New Roman" w:hAnsi="Times New Roman" w:cs="Times New Roman"/>
          <w:sz w:val="28"/>
          <w:szCs w:val="28"/>
        </w:rPr>
        <w:t xml:space="preserve"> сельсовет</w:t>
      </w:r>
      <w:r w:rsidR="00191B77">
        <w:rPr>
          <w:rFonts w:ascii="Times New Roman" w:hAnsi="Times New Roman" w:cs="Times New Roman"/>
          <w:sz w:val="28"/>
          <w:szCs w:val="28"/>
        </w:rPr>
        <w:t>а</w:t>
      </w:r>
      <w:r>
        <w:rPr>
          <w:rFonts w:ascii="Times New Roman" w:hAnsi="Times New Roman" w:cs="Times New Roman"/>
          <w:sz w:val="28"/>
          <w:szCs w:val="28"/>
        </w:rPr>
        <w:t>.</w:t>
      </w:r>
    </w:p>
    <w:p w:rsidR="00D537E7" w:rsidRPr="00AB2679" w:rsidRDefault="00D537E7" w:rsidP="00026218">
      <w:pPr>
        <w:tabs>
          <w:tab w:val="left" w:pos="709"/>
        </w:tabs>
        <w:spacing w:line="360" w:lineRule="auto"/>
        <w:ind w:firstLine="709"/>
        <w:jc w:val="both"/>
        <w:rPr>
          <w:szCs w:val="28"/>
        </w:rPr>
      </w:pPr>
      <w:r>
        <w:rPr>
          <w:szCs w:val="28"/>
        </w:rPr>
        <w:lastRenderedPageBreak/>
        <w:t>Проектные решения генерального плана муницип</w:t>
      </w:r>
      <w:r w:rsidR="00FA0FB7">
        <w:rPr>
          <w:szCs w:val="28"/>
        </w:rPr>
        <w:t xml:space="preserve">ального образования </w:t>
      </w:r>
      <w:r w:rsidR="002C0E8F">
        <w:rPr>
          <w:rFonts w:cs="Times New Roman"/>
          <w:szCs w:val="28"/>
        </w:rPr>
        <w:t>Новоюласенский</w:t>
      </w:r>
      <w:r w:rsidR="00026218">
        <w:rPr>
          <w:szCs w:val="28"/>
        </w:rPr>
        <w:t xml:space="preserve"> </w:t>
      </w:r>
      <w:r>
        <w:rPr>
          <w:szCs w:val="28"/>
        </w:rPr>
        <w:t>сельсовет 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2D62DC" w:rsidRDefault="002D62DC">
      <w:pPr>
        <w:suppressAutoHyphens w:val="0"/>
        <w:rPr>
          <w:rFonts w:cs="Times New Roman"/>
          <w:b/>
          <w:bCs/>
          <w:szCs w:val="28"/>
        </w:rPr>
      </w:pPr>
      <w:r>
        <w:rPr>
          <w:rFonts w:cs="Times New Roman"/>
          <w:b/>
          <w:bCs/>
          <w:szCs w:val="28"/>
        </w:rPr>
        <w:br w:type="page"/>
      </w:r>
    </w:p>
    <w:p w:rsidR="0059245E" w:rsidRPr="00637443" w:rsidRDefault="00A764F8" w:rsidP="00637443">
      <w:pPr>
        <w:pStyle w:val="10"/>
        <w:rPr>
          <w:rStyle w:val="afffc"/>
        </w:rPr>
      </w:pPr>
      <w:bookmarkStart w:id="2" w:name="_Toc341804582"/>
      <w:r w:rsidRPr="00637443">
        <w:rPr>
          <w:rStyle w:val="afffc"/>
        </w:rPr>
        <w:lastRenderedPageBreak/>
        <w:t xml:space="preserve">1. </w:t>
      </w:r>
      <w:r w:rsidR="00CA4F38" w:rsidRPr="00637443">
        <w:rPr>
          <w:rStyle w:val="afffc"/>
        </w:rPr>
        <w:t>Общие сведения о поселении</w:t>
      </w:r>
      <w:bookmarkEnd w:id="2"/>
    </w:p>
    <w:p w:rsidR="0048692D" w:rsidRDefault="00505C86" w:rsidP="0048692D">
      <w:pPr>
        <w:ind w:right="-1"/>
        <w:jc w:val="both"/>
        <w:rPr>
          <w:noProof/>
          <w:lang w:eastAsia="ru-RU"/>
        </w:rPr>
      </w:pPr>
      <w:r>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189.75pt;height:22.5pt;z-index:25167769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" filled="f" stroked="f">
            <v:textbox>
              <w:txbxContent>
                <w:p w:rsidR="00025C4F" w:rsidRPr="00191B77" w:rsidRDefault="00025C4F">
                  <w:pPr>
                    <w:rPr>
                      <w:b/>
                    </w:rPr>
                  </w:pPr>
                  <w:r w:rsidRPr="00191B77">
                    <w:rPr>
                      <w:b/>
                    </w:rPr>
                    <w:t>Новоюласенский сельсовет</w:t>
                  </w:r>
                </w:p>
              </w:txbxContent>
            </v:textbox>
          </v:shape>
        </w:pict>
      </w:r>
    </w:p>
    <w:p w:rsidR="0059245E" w:rsidRPr="0048692D" w:rsidRDefault="00505C86" w:rsidP="00F53964">
      <w:pPr>
        <w:pStyle w:val="afd"/>
        <w:ind w:left="927" w:right="-1"/>
        <w:jc w:val="both"/>
      </w:pPr>
      <w:r>
        <w:rPr>
          <w:noProof/>
          <w:lang w:eastAsia="ru-RU"/>
        </w:rPr>
        <w:pict>
          <v:oval id="Oval 22" o:spid="_x0000_s1029" style="position:absolute;left:0;text-align:left;margin-left:171.3pt;margin-top:97.9pt;width:7.45pt;height:7.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" fillcolor="#c0504d" strokecolor="#f2f2f2" strokeweight="3pt">
            <v:shadow on="t" color="#622423" opacity=".5" offset="1pt"/>
          </v:oval>
        </w:pict>
      </w:r>
      <w:r>
        <w:rPr>
          <w:noProof/>
          <w:lang w:eastAsia="ru-RU"/>
        </w:rPr>
        <w:pict>
          <v:shapetype id="_x0000_t32" coordsize="21600,21600" o:spt="32" o:oned="t" path="m,l21600,21600e" filled="f">
            <v:path arrowok="t" fillok="f" o:connecttype="none"/>
            <o:lock v:ext="edit" shapetype="t"/>
          </v:shapetype>
          <v:shape id="Прямая со стрелкой 15" o:spid="_x0000_s1028" type="#_x0000_t32" style="position:absolute;left:0;text-align:left;margin-left:175.1pt;margin-top:10.7pt;width:54pt;height:90pt;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" strokecolor="black [3213]">
            <v:stroke endarrow="open"/>
          </v:shape>
        </w:pict>
      </w:r>
      <w:r w:rsidR="0048692D">
        <w:rPr>
          <w:noProof/>
          <w:lang w:eastAsia="ru-RU"/>
        </w:rPr>
        <w:drawing>
          <wp:inline distT="0" distB="0" distL="0" distR="0">
            <wp:extent cx="5560828" cy="3658141"/>
            <wp:effectExtent l="0" t="0" r="0" b="0"/>
            <wp:docPr id="2" name="Рисунок 1"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ap-1"/>
                    <pic:cNvPicPr>
                      <a:picLocks noChangeAspect="1" noChangeArrowheads="1"/>
                    </pic:cNvPicPr>
                  </pic:nvPicPr>
                  <pic:blipFill>
                    <a:blip r:embed="rId9" cstate="print"/>
                    <a:srcRect/>
                    <a:stretch>
                      <a:fillRect/>
                    </a:stretch>
                  </pic:blipFill>
                  <pic:spPr bwMode="auto">
                    <a:xfrm>
                      <a:off x="0" y="0"/>
                      <a:ext cx="5568671" cy="3663301"/>
                    </a:xfrm>
                    <a:prstGeom prst="rect">
                      <a:avLst/>
                    </a:prstGeom>
                    <a:solidFill>
                      <a:schemeClr val="accent3">
                        <a:lumMod val="60000"/>
                        <a:lumOff val="40000"/>
                      </a:schemeClr>
                    </a:solidFill>
                    <a:ln w="9525">
                      <a:noFill/>
                      <a:miter lim="800000"/>
                      <a:headEnd/>
                      <a:tailEnd/>
                    </a:ln>
                  </pic:spPr>
                </pic:pic>
              </a:graphicData>
            </a:graphic>
          </wp:inline>
        </w:drawing>
      </w:r>
    </w:p>
    <w:p w:rsidR="00A764F8" w:rsidRPr="0048692D" w:rsidRDefault="00A764F8" w:rsidP="00614705">
      <w:r>
        <w:t xml:space="preserve">         </w:t>
      </w:r>
      <w:bookmarkStart w:id="3" w:name="_Toc341694333"/>
      <w:r w:rsidRPr="0048692D">
        <w:t>Рис</w:t>
      </w:r>
      <w:r>
        <w:t>унок</w:t>
      </w:r>
      <w:r w:rsidR="002D62DC">
        <w:t xml:space="preserve"> </w:t>
      </w:r>
      <w:r>
        <w:t>1</w:t>
      </w:r>
      <w:r w:rsidR="002D62DC">
        <w:t>-1</w:t>
      </w:r>
      <w:r w:rsidRPr="0048692D">
        <w:t>. Положение поселения в системе Оренбургской области</w:t>
      </w:r>
      <w:bookmarkEnd w:id="3"/>
    </w:p>
    <w:p w:rsidR="00F53964" w:rsidRDefault="00F53964" w:rsidP="00F53964">
      <w:pPr>
        <w:shd w:val="clear" w:color="auto" w:fill="FFFFFF" w:themeFill="background1"/>
        <w:ind w:firstLine="851"/>
        <w:jc w:val="both"/>
        <w:rPr>
          <w:rFonts w:cs="Times New Roman"/>
          <w:szCs w:val="28"/>
        </w:rPr>
      </w:pPr>
    </w:p>
    <w:p w:rsidR="0059245E" w:rsidRDefault="00A21A77" w:rsidP="009F3089">
      <w:pPr>
        <w:shd w:val="clear" w:color="auto" w:fill="FFFFFF" w:themeFill="background1"/>
        <w:tabs>
          <w:tab w:val="left" w:pos="709"/>
        </w:tabs>
        <w:spacing w:line="360" w:lineRule="auto"/>
        <w:ind w:firstLine="709"/>
        <w:jc w:val="both"/>
        <w:rPr>
          <w:rFonts w:cs="Times New Roman"/>
          <w:color w:val="C00000"/>
          <w:szCs w:val="28"/>
        </w:rPr>
      </w:pPr>
      <w:r>
        <w:rPr>
          <w:rFonts w:cs="Times New Roman"/>
          <w:szCs w:val="28"/>
        </w:rPr>
        <w:t xml:space="preserve">Муниципальное образование </w:t>
      </w:r>
      <w:r w:rsidR="00B868E6">
        <w:rPr>
          <w:rFonts w:cs="Times New Roman"/>
          <w:szCs w:val="28"/>
        </w:rPr>
        <w:t>Новоюласенский</w:t>
      </w:r>
      <w:r w:rsidR="00F53964">
        <w:rPr>
          <w:rFonts w:cs="Times New Roman"/>
          <w:szCs w:val="28"/>
        </w:rPr>
        <w:t xml:space="preserve"> </w:t>
      </w:r>
      <w:r w:rsidR="0059245E">
        <w:rPr>
          <w:rFonts w:cs="Times New Roman"/>
          <w:szCs w:val="28"/>
        </w:rPr>
        <w:t xml:space="preserve">сельсовет </w:t>
      </w:r>
      <w:r w:rsidR="00191B77">
        <w:rPr>
          <w:rFonts w:cs="Times New Roman"/>
          <w:szCs w:val="28"/>
        </w:rPr>
        <w:t>находится</w:t>
      </w:r>
      <w:r>
        <w:rPr>
          <w:rFonts w:cs="Times New Roman"/>
          <w:szCs w:val="28"/>
        </w:rPr>
        <w:t xml:space="preserve"> в </w:t>
      </w:r>
      <w:r w:rsidR="005417F5">
        <w:rPr>
          <w:rFonts w:cs="Times New Roman"/>
          <w:szCs w:val="28"/>
        </w:rPr>
        <w:t>северной</w:t>
      </w:r>
      <w:r>
        <w:rPr>
          <w:rFonts w:cs="Times New Roman"/>
          <w:szCs w:val="28"/>
        </w:rPr>
        <w:t xml:space="preserve"> </w:t>
      </w:r>
      <w:r w:rsidR="00F53964">
        <w:rPr>
          <w:rFonts w:cs="Times New Roman"/>
          <w:szCs w:val="28"/>
        </w:rPr>
        <w:t xml:space="preserve"> части </w:t>
      </w:r>
      <w:r w:rsidR="005417F5">
        <w:rPr>
          <w:rFonts w:cs="Times New Roman"/>
          <w:szCs w:val="28"/>
        </w:rPr>
        <w:t>Красногвардейского</w:t>
      </w:r>
      <w:r w:rsidR="0059245E">
        <w:rPr>
          <w:rFonts w:cs="Times New Roman"/>
          <w:szCs w:val="28"/>
        </w:rPr>
        <w:t xml:space="preserve"> района Оренбургской облас</w:t>
      </w:r>
      <w:r w:rsidR="00F53964">
        <w:rPr>
          <w:rFonts w:cs="Times New Roman"/>
          <w:szCs w:val="28"/>
        </w:rPr>
        <w:t xml:space="preserve">ти. </w:t>
      </w:r>
      <w:r w:rsidR="00DE0A8A">
        <w:rPr>
          <w:rFonts w:cs="Times New Roman"/>
          <w:szCs w:val="28"/>
        </w:rPr>
        <w:t xml:space="preserve">В состав </w:t>
      </w:r>
      <w:r w:rsidR="007461EB">
        <w:rPr>
          <w:rFonts w:cs="Times New Roman"/>
          <w:szCs w:val="28"/>
        </w:rPr>
        <w:t xml:space="preserve">МО </w:t>
      </w:r>
      <w:r w:rsidR="005F1972">
        <w:rPr>
          <w:rFonts w:cs="Times New Roman"/>
          <w:szCs w:val="28"/>
        </w:rPr>
        <w:t>Новоюласенского</w:t>
      </w:r>
      <w:r w:rsidR="009F3089">
        <w:rPr>
          <w:rFonts w:cs="Times New Roman"/>
          <w:szCs w:val="28"/>
        </w:rPr>
        <w:t xml:space="preserve"> сельсовет</w:t>
      </w:r>
      <w:r w:rsidR="005F1972">
        <w:rPr>
          <w:rFonts w:cs="Times New Roman"/>
          <w:szCs w:val="28"/>
        </w:rPr>
        <w:t>а</w:t>
      </w:r>
      <w:r w:rsidR="009F3089">
        <w:rPr>
          <w:rFonts w:cs="Times New Roman"/>
          <w:szCs w:val="28"/>
        </w:rPr>
        <w:t xml:space="preserve">  входят </w:t>
      </w:r>
      <w:r w:rsidR="005F1972">
        <w:rPr>
          <w:rFonts w:cs="Times New Roman"/>
          <w:szCs w:val="28"/>
        </w:rPr>
        <w:t>один</w:t>
      </w:r>
      <w:r w:rsidR="009F3089">
        <w:rPr>
          <w:rFonts w:cs="Times New Roman"/>
          <w:szCs w:val="28"/>
        </w:rPr>
        <w:t xml:space="preserve"> населен</w:t>
      </w:r>
      <w:r w:rsidR="005F1972">
        <w:rPr>
          <w:rFonts w:cs="Times New Roman"/>
          <w:szCs w:val="28"/>
        </w:rPr>
        <w:t>н</w:t>
      </w:r>
      <w:r w:rsidR="009F3089">
        <w:rPr>
          <w:rFonts w:cs="Times New Roman"/>
          <w:szCs w:val="28"/>
        </w:rPr>
        <w:t>ы</w:t>
      </w:r>
      <w:r w:rsidR="005F1972">
        <w:rPr>
          <w:rFonts w:cs="Times New Roman"/>
          <w:szCs w:val="28"/>
        </w:rPr>
        <w:t>й</w:t>
      </w:r>
      <w:r w:rsidR="009F3089">
        <w:rPr>
          <w:rFonts w:cs="Times New Roman"/>
          <w:szCs w:val="28"/>
        </w:rPr>
        <w:t xml:space="preserve"> пункт</w:t>
      </w:r>
      <w:r w:rsidR="005F1972">
        <w:rPr>
          <w:rFonts w:cs="Times New Roman"/>
          <w:szCs w:val="28"/>
        </w:rPr>
        <w:t xml:space="preserve"> – село Новоюласка</w:t>
      </w:r>
      <w:r w:rsidR="0059245E" w:rsidRPr="009F3089">
        <w:rPr>
          <w:rFonts w:cs="Times New Roman"/>
          <w:szCs w:val="28"/>
        </w:rPr>
        <w:t xml:space="preserve">, </w:t>
      </w:r>
      <w:r w:rsidR="005F1972">
        <w:rPr>
          <w:rFonts w:cs="Times New Roman"/>
          <w:szCs w:val="28"/>
        </w:rPr>
        <w:t xml:space="preserve">согласно </w:t>
      </w:r>
      <w:r w:rsidR="00784C8E">
        <w:rPr>
          <w:rFonts w:cs="Times New Roman"/>
          <w:szCs w:val="28"/>
        </w:rPr>
        <w:t>закону</w:t>
      </w:r>
      <w:r w:rsidR="0059245E">
        <w:rPr>
          <w:rFonts w:cs="Times New Roman"/>
          <w:szCs w:val="28"/>
        </w:rPr>
        <w:t xml:space="preserve"> Оренбургской области “</w:t>
      </w:r>
      <w:r w:rsidR="0059245E">
        <w:rPr>
          <w:rFonts w:cs="Times New Roman"/>
          <w:sz w:val="26"/>
          <w:szCs w:val="26"/>
        </w:rPr>
        <w:t>ОБ УТВЕРЖДЕНИИ ПЕРЕЧНЯ МУНИЦИПАЛЬНЫХ ОБРАЗОВАНИЙ ОРЕНБУРГСКОЙ ОБЛАСТИ И НАСЕЛЕННЫХ ПУНКТОВ, ВХОДЯЩИХ В ИХ СОСТАВ”</w:t>
      </w:r>
      <w:r w:rsidR="00275875">
        <w:rPr>
          <w:rFonts w:cs="Times New Roman"/>
          <w:szCs w:val="28"/>
        </w:rPr>
        <w:t xml:space="preserve"> от 29 сентября 2008 года  N 3127/701-</w:t>
      </w:r>
      <w:r w:rsidR="0059245E">
        <w:rPr>
          <w:rFonts w:cs="Times New Roman"/>
          <w:szCs w:val="28"/>
        </w:rPr>
        <w:t>I</w:t>
      </w:r>
      <w:r w:rsidR="0059245E">
        <w:rPr>
          <w:rFonts w:cs="Times New Roman"/>
          <w:szCs w:val="28"/>
          <w:lang w:val="en-US"/>
        </w:rPr>
        <w:t>V</w:t>
      </w:r>
      <w:r w:rsidR="0059245E">
        <w:rPr>
          <w:rFonts w:cs="Times New Roman"/>
          <w:szCs w:val="28"/>
        </w:rPr>
        <w:t>-ОЗ.</w:t>
      </w:r>
      <w:r w:rsidR="0059245E">
        <w:rPr>
          <w:rFonts w:cs="Times New Roman"/>
          <w:color w:val="C00000"/>
          <w:szCs w:val="28"/>
        </w:rPr>
        <w:t xml:space="preserve"> </w:t>
      </w:r>
    </w:p>
    <w:p w:rsidR="0059245E" w:rsidRDefault="0059245E" w:rsidP="009F3089">
      <w:pPr>
        <w:widowControl w:val="0"/>
        <w:shd w:val="clear" w:color="auto" w:fill="FFFFFF" w:themeFill="background1"/>
        <w:tabs>
          <w:tab w:val="left" w:pos="709"/>
        </w:tabs>
        <w:autoSpaceDE w:val="0"/>
        <w:spacing w:line="360" w:lineRule="auto"/>
        <w:ind w:firstLine="709"/>
        <w:jc w:val="both"/>
        <w:rPr>
          <w:rFonts w:cs="Times New Roman"/>
          <w:szCs w:val="28"/>
        </w:rPr>
      </w:pPr>
      <w:r w:rsidRPr="00F53964">
        <w:rPr>
          <w:rFonts w:cs="Times New Roman"/>
          <w:szCs w:val="28"/>
          <w:shd w:val="clear" w:color="auto" w:fill="FFFFFF" w:themeFill="background1"/>
        </w:rPr>
        <w:t>В настоящее время численность насе</w:t>
      </w:r>
      <w:r w:rsidR="00F53964" w:rsidRPr="00F53964">
        <w:rPr>
          <w:rFonts w:cs="Times New Roman"/>
          <w:szCs w:val="28"/>
          <w:shd w:val="clear" w:color="auto" w:fill="FFFFFF" w:themeFill="background1"/>
        </w:rPr>
        <w:t>ления сельсовета составляет</w:t>
      </w:r>
      <w:r w:rsidR="00F53964">
        <w:rPr>
          <w:rFonts w:cs="Times New Roman"/>
          <w:szCs w:val="28"/>
        </w:rPr>
        <w:t xml:space="preserve"> </w:t>
      </w:r>
      <w:r w:rsidR="00292DD1">
        <w:rPr>
          <w:rFonts w:cs="Times New Roman"/>
          <w:szCs w:val="28"/>
        </w:rPr>
        <w:t>46</w:t>
      </w:r>
      <w:r w:rsidR="00943978" w:rsidRPr="00900496">
        <w:rPr>
          <w:rFonts w:cs="Times New Roman"/>
          <w:szCs w:val="28"/>
        </w:rPr>
        <w:t>5</w:t>
      </w:r>
      <w:r w:rsidRPr="0082421C">
        <w:rPr>
          <w:rFonts w:cs="Times New Roman"/>
          <w:szCs w:val="28"/>
          <w:shd w:val="clear" w:color="auto" w:fill="FFFFFF" w:themeFill="background1"/>
        </w:rPr>
        <w:t xml:space="preserve"> </w:t>
      </w:r>
      <w:r>
        <w:rPr>
          <w:rFonts w:cs="Times New Roman"/>
          <w:szCs w:val="28"/>
        </w:rPr>
        <w:t>человек.</w:t>
      </w:r>
    </w:p>
    <w:p w:rsidR="0059245E" w:rsidRDefault="00F53964" w:rsidP="009F3089">
      <w:pPr>
        <w:shd w:val="clear" w:color="auto" w:fill="FFFFFF" w:themeFill="background1"/>
        <w:tabs>
          <w:tab w:val="left" w:pos="709"/>
        </w:tabs>
        <w:spacing w:line="360" w:lineRule="auto"/>
        <w:ind w:firstLine="709"/>
        <w:jc w:val="both"/>
        <w:rPr>
          <w:rFonts w:cs="Times New Roman"/>
          <w:szCs w:val="28"/>
        </w:rPr>
      </w:pPr>
      <w:r>
        <w:rPr>
          <w:rFonts w:cs="Times New Roman"/>
          <w:szCs w:val="28"/>
        </w:rPr>
        <w:t xml:space="preserve">Площадь МО </w:t>
      </w:r>
      <w:proofErr w:type="spellStart"/>
      <w:r w:rsidR="00784C8E">
        <w:rPr>
          <w:rFonts w:cs="Times New Roman"/>
          <w:szCs w:val="28"/>
        </w:rPr>
        <w:t>Новоюласенского</w:t>
      </w:r>
      <w:proofErr w:type="spellEnd"/>
      <w:r w:rsidR="00784C8E">
        <w:rPr>
          <w:rFonts w:cs="Times New Roman"/>
          <w:szCs w:val="28"/>
        </w:rPr>
        <w:t xml:space="preserve"> сельсовета  </w:t>
      </w:r>
      <w:r>
        <w:rPr>
          <w:rFonts w:cs="Times New Roman"/>
          <w:szCs w:val="28"/>
        </w:rPr>
        <w:t xml:space="preserve">составляет </w:t>
      </w:r>
      <w:r w:rsidR="005417F5" w:rsidRPr="00900496">
        <w:rPr>
          <w:rFonts w:cs="Times New Roman"/>
          <w:szCs w:val="28"/>
          <w:shd w:val="clear" w:color="auto" w:fill="FFFFFF" w:themeFill="background1"/>
        </w:rPr>
        <w:t>8</w:t>
      </w:r>
      <w:r w:rsidR="00292DD1">
        <w:rPr>
          <w:rFonts w:cs="Times New Roman"/>
          <w:szCs w:val="28"/>
          <w:shd w:val="clear" w:color="auto" w:fill="FFFFFF" w:themeFill="background1"/>
        </w:rPr>
        <w:t>694</w:t>
      </w:r>
      <w:r w:rsidR="0059245E" w:rsidRPr="0082421C">
        <w:rPr>
          <w:rFonts w:cs="Times New Roman"/>
          <w:szCs w:val="28"/>
          <w:shd w:val="clear" w:color="auto" w:fill="FFFFFF" w:themeFill="background1"/>
        </w:rPr>
        <w:t xml:space="preserve"> га.</w:t>
      </w:r>
    </w:p>
    <w:p w:rsidR="0059245E" w:rsidRDefault="0059245E" w:rsidP="00F53964">
      <w:pPr>
        <w:shd w:val="clear" w:color="auto" w:fill="FFFFFF" w:themeFill="background1"/>
        <w:ind w:firstLine="851"/>
        <w:jc w:val="both"/>
        <w:rPr>
          <w:rFonts w:cs="Times New Roman"/>
          <w:szCs w:val="28"/>
        </w:rPr>
      </w:pPr>
    </w:p>
    <w:p w:rsidR="0059245E" w:rsidRDefault="0059245E" w:rsidP="008C6A8F">
      <w:pPr>
        <w:pStyle w:val="2"/>
        <w:numPr>
          <w:ilvl w:val="1"/>
          <w:numId w:val="8"/>
        </w:numPr>
        <w:spacing w:before="0" w:after="0" w:line="360" w:lineRule="auto"/>
        <w:rPr>
          <w:rStyle w:val="afffc"/>
        </w:rPr>
      </w:pPr>
      <w:bookmarkStart w:id="4" w:name="_Toc341804583"/>
      <w:r w:rsidRPr="00614705">
        <w:rPr>
          <w:rStyle w:val="afffc"/>
        </w:rPr>
        <w:lastRenderedPageBreak/>
        <w:t>Краткая историческая справка</w:t>
      </w:r>
      <w:bookmarkEnd w:id="4"/>
    </w:p>
    <w:p w:rsidR="003F5ABF" w:rsidRDefault="003F5ABF" w:rsidP="00375FAA">
      <w:pPr>
        <w:pStyle w:val="afd"/>
        <w:spacing w:line="360" w:lineRule="auto"/>
        <w:ind w:left="0" w:firstLine="709"/>
        <w:jc w:val="both"/>
      </w:pPr>
      <w:r>
        <w:t>Новоюласенский сельсовет был основан в 1910 году</w:t>
      </w:r>
      <w:r w:rsidR="00303FFC">
        <w:t xml:space="preserve">, когда из Киевской и Полтавской губерний начали прибывать украинцы, которые образовали свои поселения, одно из них </w:t>
      </w:r>
      <w:proofErr w:type="spellStart"/>
      <w:r w:rsidR="00303FFC">
        <w:t>Новоюласка</w:t>
      </w:r>
      <w:proofErr w:type="spellEnd"/>
      <w:r w:rsidR="00303FFC">
        <w:t>.</w:t>
      </w:r>
      <w:r>
        <w:t xml:space="preserve"> </w:t>
      </w:r>
    </w:p>
    <w:p w:rsidR="00454FC2" w:rsidRDefault="00454FC2" w:rsidP="00375FAA">
      <w:pPr>
        <w:spacing w:line="360" w:lineRule="auto"/>
        <w:ind w:firstLine="709"/>
        <w:jc w:val="both"/>
        <w:rPr>
          <w:rFonts w:cs="Times New Roman"/>
          <w:szCs w:val="28"/>
        </w:rPr>
      </w:pPr>
      <w:r w:rsidRPr="00375FAA">
        <w:rPr>
          <w:rFonts w:cs="Times New Roman"/>
          <w:szCs w:val="28"/>
        </w:rPr>
        <w:t>Свое название посёлок</w:t>
      </w:r>
      <w:r w:rsidRPr="00A25D2B">
        <w:rPr>
          <w:rFonts w:cs="Times New Roman"/>
          <w:szCs w:val="28"/>
        </w:rPr>
        <w:t>, как и многие другие на</w:t>
      </w:r>
      <w:r w:rsidRPr="00A25D2B">
        <w:rPr>
          <w:rFonts w:cs="Times New Roman"/>
          <w:szCs w:val="28"/>
        </w:rPr>
        <w:softHyphen/>
        <w:t>селенные пункты района, получил от</w:t>
      </w:r>
      <w:r>
        <w:rPr>
          <w:rFonts w:cs="Times New Roman"/>
          <w:szCs w:val="28"/>
        </w:rPr>
        <w:t xml:space="preserve"> протекающей в непосредственной близости </w:t>
      </w:r>
      <w:r w:rsidR="00B92B54">
        <w:rPr>
          <w:rFonts w:cs="Times New Roman"/>
          <w:szCs w:val="28"/>
        </w:rPr>
        <w:t xml:space="preserve">реки </w:t>
      </w:r>
      <w:proofErr w:type="spellStart"/>
      <w:r w:rsidR="00B92B54">
        <w:rPr>
          <w:rFonts w:cs="Times New Roman"/>
          <w:szCs w:val="28"/>
        </w:rPr>
        <w:t>Юласка</w:t>
      </w:r>
      <w:proofErr w:type="spellEnd"/>
      <w:r w:rsidR="00B92B54">
        <w:rPr>
          <w:rFonts w:cs="Times New Roman"/>
          <w:szCs w:val="28"/>
        </w:rPr>
        <w:t xml:space="preserve">, на берегах которой и расположен населенный пункт. </w:t>
      </w:r>
    </w:p>
    <w:p w:rsidR="00C4508F" w:rsidRDefault="00C4508F">
      <w:pPr>
        <w:suppressAutoHyphens w:val="0"/>
        <w:rPr>
          <w:rFonts w:cs="Times New Roman"/>
          <w:szCs w:val="28"/>
        </w:rPr>
      </w:pPr>
    </w:p>
    <w:p w:rsidR="0059245E" w:rsidRPr="00614705" w:rsidRDefault="00D41480" w:rsidP="007C581E">
      <w:pPr>
        <w:pStyle w:val="2"/>
        <w:rPr>
          <w:rStyle w:val="afffc"/>
        </w:rPr>
      </w:pPr>
      <w:bookmarkStart w:id="5" w:name="_Toc341804584"/>
      <w:r w:rsidRPr="00614705">
        <w:rPr>
          <w:rStyle w:val="afffc"/>
        </w:rPr>
        <w:t xml:space="preserve">1.2 </w:t>
      </w:r>
      <w:r w:rsidR="0059245E" w:rsidRPr="00614705">
        <w:rPr>
          <w:rStyle w:val="afffc"/>
        </w:rPr>
        <w:t>Особенности экономико-географического положения</w:t>
      </w:r>
      <w:bookmarkEnd w:id="5"/>
    </w:p>
    <w:p w:rsidR="00C10B35" w:rsidRDefault="00C10B35" w:rsidP="00BE42F3">
      <w:pPr>
        <w:pStyle w:val="afd"/>
        <w:spacing w:line="360" w:lineRule="auto"/>
        <w:ind w:left="0" w:firstLine="709"/>
        <w:jc w:val="both"/>
        <w:rPr>
          <w:rFonts w:cs="Times New Roman"/>
          <w:b/>
          <w:bCs/>
          <w:szCs w:val="28"/>
        </w:rPr>
      </w:pPr>
    </w:p>
    <w:p w:rsidR="00CB362A" w:rsidRDefault="00D00418" w:rsidP="00CB362A">
      <w:pPr>
        <w:pStyle w:val="afff1"/>
        <w:tabs>
          <w:tab w:val="left" w:pos="709"/>
          <w:tab w:val="left" w:pos="851"/>
        </w:tabs>
        <w:spacing w:line="360" w:lineRule="auto"/>
        <w:ind w:firstLine="709"/>
        <w:jc w:val="both"/>
        <w:rPr>
          <w:rFonts w:ascii="Times New Roman" w:hAnsi="Times New Roman"/>
          <w:color w:val="000000"/>
          <w:sz w:val="28"/>
          <w:szCs w:val="28"/>
          <w:shd w:val="clear" w:color="auto" w:fill="FFFFFF"/>
        </w:rPr>
      </w:pPr>
      <w:r>
        <w:rPr>
          <w:rStyle w:val="af4"/>
          <w:rFonts w:ascii="Times New Roman" w:hAnsi="Times New Roman"/>
          <w:b w:val="0"/>
          <w:sz w:val="28"/>
          <w:szCs w:val="28"/>
        </w:rPr>
        <w:t>Красногвардейский</w:t>
      </w:r>
      <w:r w:rsidR="00CB362A">
        <w:rPr>
          <w:rStyle w:val="af4"/>
          <w:rFonts w:ascii="Times New Roman" w:hAnsi="Times New Roman"/>
          <w:b w:val="0"/>
          <w:sz w:val="28"/>
          <w:szCs w:val="28"/>
        </w:rPr>
        <w:t xml:space="preserve"> район расположен </w:t>
      </w:r>
      <w:r w:rsidR="00CB362A" w:rsidRPr="00BE42F3">
        <w:rPr>
          <w:rFonts w:ascii="Times New Roman" w:hAnsi="Times New Roman"/>
          <w:color w:val="000000"/>
          <w:sz w:val="28"/>
          <w:szCs w:val="28"/>
          <w:shd w:val="clear" w:color="auto" w:fill="FFFFFF"/>
        </w:rPr>
        <w:t xml:space="preserve">в </w:t>
      </w:r>
      <w:r>
        <w:rPr>
          <w:rFonts w:ascii="Times New Roman" w:hAnsi="Times New Roman"/>
          <w:color w:val="000000"/>
          <w:sz w:val="28"/>
          <w:szCs w:val="28"/>
          <w:shd w:val="clear" w:color="auto" w:fill="FFFFFF"/>
        </w:rPr>
        <w:t>северо-западной</w:t>
      </w:r>
      <w:r w:rsidR="00CB362A">
        <w:rPr>
          <w:rFonts w:ascii="Times New Roman" w:hAnsi="Times New Roman"/>
          <w:color w:val="000000"/>
          <w:sz w:val="28"/>
          <w:szCs w:val="28"/>
          <w:shd w:val="clear" w:color="auto" w:fill="FFFFFF"/>
        </w:rPr>
        <w:t xml:space="preserve"> части</w:t>
      </w:r>
      <w:r w:rsidR="00CB362A" w:rsidRPr="00BE42F3">
        <w:rPr>
          <w:rFonts w:ascii="Times New Roman" w:hAnsi="Times New Roman"/>
          <w:color w:val="000000"/>
          <w:sz w:val="28"/>
          <w:szCs w:val="28"/>
          <w:shd w:val="clear" w:color="auto" w:fill="FFFFFF"/>
        </w:rPr>
        <w:t xml:space="preserve"> </w:t>
      </w:r>
      <w:r w:rsidR="00CB362A">
        <w:rPr>
          <w:rStyle w:val="af4"/>
          <w:rFonts w:ascii="Times New Roman" w:hAnsi="Times New Roman"/>
          <w:b w:val="0"/>
          <w:sz w:val="28"/>
          <w:szCs w:val="28"/>
        </w:rPr>
        <w:t>Оренбургск</w:t>
      </w:r>
      <w:r w:rsidR="008277EE">
        <w:rPr>
          <w:rStyle w:val="af4"/>
          <w:rFonts w:ascii="Times New Roman" w:hAnsi="Times New Roman"/>
          <w:b w:val="0"/>
          <w:sz w:val="28"/>
          <w:szCs w:val="28"/>
        </w:rPr>
        <w:t>о</w:t>
      </w:r>
      <w:r w:rsidR="00CB362A">
        <w:rPr>
          <w:rStyle w:val="af4"/>
          <w:rFonts w:ascii="Times New Roman" w:hAnsi="Times New Roman"/>
          <w:b w:val="0"/>
          <w:sz w:val="28"/>
          <w:szCs w:val="28"/>
        </w:rPr>
        <w:t xml:space="preserve">й </w:t>
      </w:r>
      <w:r w:rsidR="00CB362A" w:rsidRPr="00BE42F3">
        <w:rPr>
          <w:rFonts w:ascii="Times New Roman" w:hAnsi="Times New Roman"/>
          <w:color w:val="000000"/>
          <w:sz w:val="28"/>
          <w:szCs w:val="28"/>
          <w:shd w:val="clear" w:color="auto" w:fill="FFFFFF"/>
        </w:rPr>
        <w:t>области</w:t>
      </w:r>
      <w:r w:rsidR="00CB362A" w:rsidRPr="001D2335">
        <w:rPr>
          <w:rFonts w:ascii="Times New Roman" w:hAnsi="Times New Roman"/>
          <w:sz w:val="28"/>
          <w:szCs w:val="28"/>
          <w:shd w:val="clear" w:color="auto" w:fill="FFFFFF"/>
        </w:rPr>
        <w:t>.</w:t>
      </w:r>
    </w:p>
    <w:p w:rsidR="00D41480" w:rsidRDefault="00D41480" w:rsidP="00BE42F3">
      <w:pPr>
        <w:pStyle w:val="afff1"/>
        <w:tabs>
          <w:tab w:val="left" w:pos="709"/>
          <w:tab w:val="left" w:pos="851"/>
        </w:tabs>
        <w:spacing w:line="360" w:lineRule="auto"/>
        <w:ind w:firstLine="709"/>
        <w:jc w:val="both"/>
        <w:rPr>
          <w:rStyle w:val="af4"/>
          <w:rFonts w:ascii="Times New Roman" w:hAnsi="Times New Roman"/>
          <w:b w:val="0"/>
          <w:sz w:val="28"/>
          <w:szCs w:val="28"/>
        </w:rPr>
      </w:pPr>
      <w:r>
        <w:rPr>
          <w:rFonts w:ascii="Times New Roman" w:hAnsi="Times New Roman"/>
          <w:sz w:val="28"/>
          <w:szCs w:val="28"/>
        </w:rPr>
        <w:t>Муниципальное образование</w:t>
      </w:r>
      <w:r w:rsidR="00D00418">
        <w:rPr>
          <w:rFonts w:ascii="Times New Roman" w:hAnsi="Times New Roman"/>
          <w:sz w:val="28"/>
          <w:szCs w:val="28"/>
        </w:rPr>
        <w:t xml:space="preserve"> Новоюласенский</w:t>
      </w:r>
      <w:r>
        <w:rPr>
          <w:rFonts w:ascii="Times New Roman" w:hAnsi="Times New Roman"/>
          <w:sz w:val="28"/>
          <w:szCs w:val="28"/>
        </w:rPr>
        <w:t xml:space="preserve">  сельсовет находится в </w:t>
      </w:r>
      <w:r w:rsidR="00D00418">
        <w:rPr>
          <w:rFonts w:ascii="Times New Roman" w:hAnsi="Times New Roman"/>
          <w:sz w:val="28"/>
          <w:szCs w:val="28"/>
        </w:rPr>
        <w:t>северной</w:t>
      </w:r>
      <w:r>
        <w:rPr>
          <w:rFonts w:ascii="Times New Roman" w:hAnsi="Times New Roman"/>
          <w:sz w:val="28"/>
          <w:szCs w:val="28"/>
        </w:rPr>
        <w:t xml:space="preserve">  части </w:t>
      </w:r>
      <w:r w:rsidR="00D00418">
        <w:rPr>
          <w:rFonts w:ascii="Times New Roman" w:hAnsi="Times New Roman"/>
          <w:sz w:val="28"/>
          <w:szCs w:val="28"/>
        </w:rPr>
        <w:t xml:space="preserve"> </w:t>
      </w:r>
      <w:r w:rsidR="00D00418">
        <w:rPr>
          <w:rStyle w:val="af4"/>
          <w:rFonts w:ascii="Times New Roman" w:hAnsi="Times New Roman"/>
          <w:b w:val="0"/>
          <w:sz w:val="28"/>
          <w:szCs w:val="28"/>
        </w:rPr>
        <w:t>Красногвардейск</w:t>
      </w:r>
      <w:r>
        <w:rPr>
          <w:rFonts w:ascii="Times New Roman" w:hAnsi="Times New Roman"/>
          <w:sz w:val="28"/>
          <w:szCs w:val="28"/>
        </w:rPr>
        <w:t xml:space="preserve">ого района Оренбургской области. В состав МО </w:t>
      </w:r>
      <w:r w:rsidR="00D00418">
        <w:rPr>
          <w:rFonts w:ascii="Times New Roman" w:hAnsi="Times New Roman"/>
          <w:sz w:val="28"/>
          <w:szCs w:val="28"/>
        </w:rPr>
        <w:t>Новоюласенский</w:t>
      </w:r>
      <w:r>
        <w:rPr>
          <w:rFonts w:ascii="Times New Roman" w:hAnsi="Times New Roman"/>
          <w:sz w:val="28"/>
          <w:szCs w:val="28"/>
        </w:rPr>
        <w:t xml:space="preserve"> сельсовет  вход</w:t>
      </w:r>
      <w:r w:rsidR="00D00418">
        <w:rPr>
          <w:rFonts w:ascii="Times New Roman" w:hAnsi="Times New Roman"/>
          <w:sz w:val="28"/>
          <w:szCs w:val="28"/>
        </w:rPr>
        <w:t>ит</w:t>
      </w:r>
      <w:r>
        <w:rPr>
          <w:rFonts w:ascii="Times New Roman" w:hAnsi="Times New Roman"/>
          <w:sz w:val="28"/>
          <w:szCs w:val="28"/>
        </w:rPr>
        <w:t xml:space="preserve"> </w:t>
      </w:r>
      <w:r w:rsidR="00D00418">
        <w:rPr>
          <w:rFonts w:ascii="Times New Roman" w:hAnsi="Times New Roman"/>
          <w:sz w:val="28"/>
          <w:szCs w:val="28"/>
        </w:rPr>
        <w:t>один</w:t>
      </w:r>
      <w:r>
        <w:rPr>
          <w:rFonts w:ascii="Times New Roman" w:hAnsi="Times New Roman"/>
          <w:sz w:val="28"/>
          <w:szCs w:val="28"/>
        </w:rPr>
        <w:t xml:space="preserve"> </w:t>
      </w:r>
      <w:r w:rsidR="005015EF">
        <w:rPr>
          <w:rFonts w:ascii="Times New Roman" w:hAnsi="Times New Roman"/>
          <w:sz w:val="28"/>
          <w:szCs w:val="28"/>
        </w:rPr>
        <w:t>населенны</w:t>
      </w:r>
      <w:r w:rsidR="00D00418">
        <w:rPr>
          <w:rFonts w:ascii="Times New Roman" w:hAnsi="Times New Roman"/>
          <w:sz w:val="28"/>
          <w:szCs w:val="28"/>
        </w:rPr>
        <w:t>й</w:t>
      </w:r>
      <w:r>
        <w:rPr>
          <w:rFonts w:ascii="Times New Roman" w:hAnsi="Times New Roman"/>
          <w:sz w:val="28"/>
          <w:szCs w:val="28"/>
        </w:rPr>
        <w:t xml:space="preserve"> пункт</w:t>
      </w:r>
      <w:r w:rsidR="00D00418">
        <w:rPr>
          <w:rFonts w:ascii="Times New Roman" w:hAnsi="Times New Roman"/>
          <w:sz w:val="28"/>
          <w:szCs w:val="28"/>
        </w:rPr>
        <w:t xml:space="preserve"> – село </w:t>
      </w:r>
      <w:proofErr w:type="spellStart"/>
      <w:r w:rsidR="00D00418">
        <w:rPr>
          <w:rFonts w:ascii="Times New Roman" w:hAnsi="Times New Roman"/>
          <w:sz w:val="28"/>
          <w:szCs w:val="28"/>
        </w:rPr>
        <w:t>Новоюласка</w:t>
      </w:r>
      <w:proofErr w:type="spellEnd"/>
      <w:r w:rsidR="008277EE">
        <w:rPr>
          <w:rFonts w:ascii="Times New Roman" w:hAnsi="Times New Roman"/>
          <w:sz w:val="28"/>
          <w:szCs w:val="28"/>
        </w:rPr>
        <w:t>.</w:t>
      </w:r>
      <w:r w:rsidRPr="009F3089">
        <w:rPr>
          <w:rFonts w:ascii="Times New Roman" w:hAnsi="Times New Roman"/>
          <w:sz w:val="28"/>
          <w:szCs w:val="28"/>
        </w:rPr>
        <w:t xml:space="preserve">   </w:t>
      </w:r>
    </w:p>
    <w:p w:rsidR="008F358C" w:rsidRDefault="0069058A" w:rsidP="00442001">
      <w:pPr>
        <w:tabs>
          <w:tab w:val="left" w:pos="0"/>
        </w:tabs>
        <w:spacing w:line="360" w:lineRule="auto"/>
        <w:ind w:firstLine="709"/>
        <w:jc w:val="both"/>
        <w:rPr>
          <w:rFonts w:cs="Times New Roman"/>
          <w:szCs w:val="28"/>
        </w:rPr>
      </w:pPr>
      <w:r w:rsidRPr="00442001">
        <w:rPr>
          <w:rFonts w:cs="Times New Roman"/>
          <w:szCs w:val="28"/>
        </w:rPr>
        <w:t xml:space="preserve">Муниципальное образование </w:t>
      </w:r>
      <w:r w:rsidR="00D00418">
        <w:rPr>
          <w:szCs w:val="28"/>
        </w:rPr>
        <w:t>Новоюласенский</w:t>
      </w:r>
      <w:r w:rsidR="00BE42F3" w:rsidRPr="00442001">
        <w:rPr>
          <w:rFonts w:cs="Times New Roman"/>
          <w:color w:val="000000"/>
          <w:szCs w:val="28"/>
          <w:shd w:val="clear" w:color="auto" w:fill="FFFFFF"/>
        </w:rPr>
        <w:t xml:space="preserve"> сельсовет </w:t>
      </w:r>
      <w:r w:rsidRPr="00442001">
        <w:rPr>
          <w:rFonts w:cs="Times New Roman"/>
          <w:szCs w:val="28"/>
        </w:rPr>
        <w:t>граничит</w:t>
      </w:r>
      <w:r w:rsidR="008F358C">
        <w:rPr>
          <w:rFonts w:cs="Times New Roman"/>
          <w:szCs w:val="28"/>
        </w:rPr>
        <w:t>: на севере</w:t>
      </w:r>
      <w:r w:rsidR="00A9294B">
        <w:rPr>
          <w:rFonts w:cs="Times New Roman"/>
          <w:szCs w:val="28"/>
        </w:rPr>
        <w:t xml:space="preserve"> с</w:t>
      </w:r>
      <w:r w:rsidR="008F358C">
        <w:rPr>
          <w:rFonts w:cs="Times New Roman"/>
          <w:szCs w:val="28"/>
        </w:rPr>
        <w:t xml:space="preserve"> – </w:t>
      </w:r>
      <w:r w:rsidR="00A9294B">
        <w:rPr>
          <w:rFonts w:cs="Times New Roman"/>
          <w:szCs w:val="28"/>
        </w:rPr>
        <w:t>Никольски</w:t>
      </w:r>
      <w:r w:rsidR="006F32D9">
        <w:rPr>
          <w:rFonts w:cs="Times New Roman"/>
          <w:szCs w:val="28"/>
        </w:rPr>
        <w:t>м</w:t>
      </w:r>
      <w:r w:rsidR="008F358C">
        <w:rPr>
          <w:rFonts w:cs="Times New Roman"/>
          <w:szCs w:val="28"/>
        </w:rPr>
        <w:t xml:space="preserve"> МО</w:t>
      </w:r>
      <w:r w:rsidR="00055E5C">
        <w:rPr>
          <w:rFonts w:cs="Times New Roman"/>
          <w:szCs w:val="28"/>
        </w:rPr>
        <w:t xml:space="preserve"> Красногвардейского района</w:t>
      </w:r>
      <w:r w:rsidR="008F358C">
        <w:rPr>
          <w:rFonts w:cs="Times New Roman"/>
          <w:szCs w:val="28"/>
        </w:rPr>
        <w:t xml:space="preserve">; на востоке с – </w:t>
      </w:r>
      <w:r w:rsidR="00A9294B">
        <w:rPr>
          <w:rFonts w:cs="Times New Roman"/>
          <w:szCs w:val="28"/>
        </w:rPr>
        <w:t>Преображенски</w:t>
      </w:r>
      <w:r w:rsidR="008F358C">
        <w:rPr>
          <w:rFonts w:cs="Times New Roman"/>
          <w:szCs w:val="28"/>
        </w:rPr>
        <w:t>м МО</w:t>
      </w:r>
      <w:r w:rsidR="00055E5C">
        <w:rPr>
          <w:rFonts w:cs="Times New Roman"/>
          <w:szCs w:val="28"/>
        </w:rPr>
        <w:t xml:space="preserve"> Красногвардейского района</w:t>
      </w:r>
      <w:r w:rsidR="008F358C">
        <w:rPr>
          <w:rFonts w:cs="Times New Roman"/>
          <w:szCs w:val="28"/>
        </w:rPr>
        <w:t>;</w:t>
      </w:r>
      <w:r w:rsidR="00A9294B">
        <w:rPr>
          <w:rFonts w:cs="Times New Roman"/>
          <w:szCs w:val="28"/>
        </w:rPr>
        <w:t xml:space="preserve"> </w:t>
      </w:r>
      <w:r w:rsidR="008F358C">
        <w:rPr>
          <w:rFonts w:cs="Times New Roman"/>
          <w:szCs w:val="28"/>
        </w:rPr>
        <w:t>на юге с</w:t>
      </w:r>
      <w:r w:rsidR="00A9294B">
        <w:rPr>
          <w:rFonts w:cs="Times New Roman"/>
          <w:szCs w:val="28"/>
        </w:rPr>
        <w:t xml:space="preserve"> Подольским</w:t>
      </w:r>
      <w:r w:rsidR="008F358C">
        <w:rPr>
          <w:rFonts w:cs="Times New Roman"/>
          <w:szCs w:val="28"/>
        </w:rPr>
        <w:t xml:space="preserve"> МО</w:t>
      </w:r>
      <w:r w:rsidR="00055E5C">
        <w:rPr>
          <w:rFonts w:cs="Times New Roman"/>
          <w:szCs w:val="28"/>
        </w:rPr>
        <w:t xml:space="preserve"> Красногвардейского района</w:t>
      </w:r>
      <w:r w:rsidR="008F358C">
        <w:rPr>
          <w:rFonts w:cs="Times New Roman"/>
          <w:szCs w:val="28"/>
        </w:rPr>
        <w:t>; на западе с – Дмитриевским муниципальным образованием</w:t>
      </w:r>
      <w:r w:rsidR="00055E5C">
        <w:rPr>
          <w:rFonts w:cs="Times New Roman"/>
          <w:szCs w:val="28"/>
        </w:rPr>
        <w:t xml:space="preserve"> Красногвардейского района</w:t>
      </w:r>
      <w:r w:rsidR="00A9294B">
        <w:rPr>
          <w:rFonts w:cs="Times New Roman"/>
          <w:szCs w:val="28"/>
        </w:rPr>
        <w:t>.</w:t>
      </w:r>
      <w:r w:rsidR="006F32D9">
        <w:rPr>
          <w:rFonts w:cs="Times New Roman"/>
          <w:szCs w:val="28"/>
        </w:rPr>
        <w:t xml:space="preserve"> </w:t>
      </w:r>
    </w:p>
    <w:p w:rsidR="00A9294B" w:rsidRDefault="00A9294B" w:rsidP="00442001">
      <w:pPr>
        <w:tabs>
          <w:tab w:val="left" w:pos="0"/>
        </w:tabs>
        <w:spacing w:line="360" w:lineRule="auto"/>
        <w:ind w:firstLine="709"/>
        <w:jc w:val="both"/>
        <w:rPr>
          <w:rFonts w:cs="Times New Roman"/>
          <w:szCs w:val="28"/>
        </w:rPr>
      </w:pPr>
    </w:p>
    <w:p w:rsidR="00A9294B" w:rsidRDefault="00E87F3E" w:rsidP="00E87F3E">
      <w:pPr>
        <w:tabs>
          <w:tab w:val="left" w:pos="0"/>
          <w:tab w:val="left" w:pos="2355"/>
        </w:tabs>
        <w:spacing w:line="360" w:lineRule="auto"/>
        <w:ind w:firstLine="709"/>
        <w:jc w:val="both"/>
        <w:rPr>
          <w:rFonts w:cs="Times New Roman"/>
          <w:szCs w:val="28"/>
        </w:rPr>
      </w:pPr>
      <w:r>
        <w:rPr>
          <w:rFonts w:cs="Times New Roman"/>
          <w:szCs w:val="28"/>
        </w:rPr>
        <w:tab/>
      </w:r>
    </w:p>
    <w:p w:rsidR="00A9294B" w:rsidRDefault="00505C86" w:rsidP="00442001">
      <w:pPr>
        <w:tabs>
          <w:tab w:val="left" w:pos="0"/>
        </w:tabs>
        <w:spacing w:line="360" w:lineRule="auto"/>
        <w:ind w:firstLine="709"/>
        <w:jc w:val="both"/>
        <w:rPr>
          <w:rFonts w:cs="Times New Roman"/>
          <w:szCs w:val="28"/>
        </w:rPr>
      </w:pPr>
      <w:r>
        <w:rPr>
          <w:rFonts w:cs="Times New Roman"/>
          <w:noProof/>
          <w:lang w:eastAsia="ru-RU"/>
        </w:rPr>
        <w:lastRenderedPageBreak/>
        <w:pict>
          <v:shape id="_x0000_s1027" type="#_x0000_t202" style="position:absolute;left:0;text-align:left;margin-left:253.1pt;margin-top:124.5pt;width:17.65pt;height:20.4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">
            <v:textbox>
              <w:txbxContent>
                <w:p w:rsidR="00025C4F" w:rsidRPr="009752E2" w:rsidRDefault="00025C4F">
                  <w:pPr>
                    <w:rPr>
                      <w:b/>
                    </w:rPr>
                  </w:pPr>
                  <w:r w:rsidRPr="009752E2">
                    <w:rPr>
                      <w:b/>
                    </w:rPr>
                    <w:t>7</w:t>
                  </w:r>
                </w:p>
              </w:txbxContent>
            </v:textbox>
          </v:shape>
        </w:pict>
      </w:r>
      <w:r w:rsidR="009752E2">
        <w:rPr>
          <w:noProof/>
          <w:color w:val="000000"/>
          <w:szCs w:val="28"/>
          <w:lang w:eastAsia="ru-RU"/>
        </w:rPr>
        <w:drawing>
          <wp:inline distT="0" distB="0" distL="0" distR="0">
            <wp:extent cx="5115464" cy="5153568"/>
            <wp:effectExtent l="0" t="0" r="9525" b="0"/>
            <wp:docPr id="14"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10" cstate="print"/>
                    <a:srcRect/>
                    <a:stretch>
                      <a:fillRect/>
                    </a:stretch>
                  </pic:blipFill>
                  <pic:spPr bwMode="auto">
                    <a:xfrm>
                      <a:off x="0" y="0"/>
                      <a:ext cx="5118500" cy="5156626"/>
                    </a:xfrm>
                    <a:prstGeom prst="rect">
                      <a:avLst/>
                    </a:prstGeom>
                    <a:noFill/>
                    <a:ln w="9525">
                      <a:noFill/>
                      <a:miter lim="800000"/>
                      <a:headEnd/>
                      <a:tailEnd/>
                    </a:ln>
                  </pic:spPr>
                </pic:pic>
              </a:graphicData>
            </a:graphic>
          </wp:inline>
        </w:drawing>
      </w:r>
    </w:p>
    <w:p w:rsidR="00A9294B" w:rsidRDefault="00A9294B" w:rsidP="009752E2">
      <w:pPr>
        <w:tabs>
          <w:tab w:val="left" w:pos="0"/>
        </w:tabs>
        <w:spacing w:line="360" w:lineRule="auto"/>
        <w:ind w:firstLine="709"/>
        <w:jc w:val="both"/>
        <w:rPr>
          <w:rFonts w:cs="Times New Roman"/>
          <w:szCs w:val="28"/>
        </w:rPr>
      </w:pPr>
      <w:r>
        <w:rPr>
          <w:rFonts w:cs="Times New Roman"/>
          <w:szCs w:val="28"/>
        </w:rPr>
        <w:t xml:space="preserve"> </w:t>
      </w:r>
    </w:p>
    <w:p w:rsidR="00431290" w:rsidRPr="00431290" w:rsidRDefault="00431290" w:rsidP="00A9294B">
      <w:pPr>
        <w:spacing w:line="360" w:lineRule="auto"/>
        <w:rPr>
          <w:rFonts w:cs="Times New Roman"/>
          <w:szCs w:val="28"/>
        </w:rPr>
      </w:pPr>
      <w:r>
        <w:rPr>
          <w:rFonts w:cs="Times New Roman"/>
          <w:szCs w:val="28"/>
        </w:rPr>
        <w:t xml:space="preserve">Рисунок 1.2-1 Схема административных границ </w:t>
      </w:r>
      <w:r w:rsidRPr="00431290">
        <w:rPr>
          <w:rFonts w:cs="Times New Roman"/>
          <w:szCs w:val="28"/>
        </w:rPr>
        <w:t xml:space="preserve">в МО </w:t>
      </w:r>
      <w:r w:rsidR="00A9294B">
        <w:rPr>
          <w:rFonts w:cs="Times New Roman"/>
          <w:szCs w:val="28"/>
        </w:rPr>
        <w:t xml:space="preserve">Красногвардейский </w:t>
      </w:r>
      <w:r w:rsidRPr="00431290">
        <w:rPr>
          <w:rFonts w:cs="Times New Roman"/>
          <w:szCs w:val="28"/>
        </w:rPr>
        <w:t xml:space="preserve"> район</w:t>
      </w:r>
    </w:p>
    <w:p w:rsidR="00F8130C" w:rsidRDefault="00F8130C" w:rsidP="001D2335">
      <w:pPr>
        <w:widowControl w:val="0"/>
        <w:autoSpaceDE w:val="0"/>
        <w:autoSpaceDN w:val="0"/>
        <w:adjustRightInd w:val="0"/>
        <w:spacing w:line="360" w:lineRule="auto"/>
        <w:ind w:firstLine="709"/>
        <w:jc w:val="both"/>
        <w:rPr>
          <w:rFonts w:eastAsia="Calibri" w:cs="Times New Roman"/>
          <w:szCs w:val="28"/>
        </w:rPr>
      </w:pPr>
      <w:r w:rsidRPr="0080385F">
        <w:rPr>
          <w:rFonts w:eastAsia="Calibri" w:cs="Times New Roman"/>
          <w:szCs w:val="28"/>
        </w:rPr>
        <w:t xml:space="preserve">СЕЛЬСОВЕТЫ (ПОССОВЕТЫ), НАСЕЛЁННЫЕ ПУНКТЫ </w:t>
      </w:r>
      <w:r w:rsidR="00A9294B">
        <w:rPr>
          <w:rFonts w:eastAsia="Calibri" w:cs="Times New Roman"/>
          <w:szCs w:val="28"/>
        </w:rPr>
        <w:t>КРАСНОГВАРДЕЙСКОГО</w:t>
      </w:r>
      <w:r w:rsidRPr="0080385F">
        <w:rPr>
          <w:rFonts w:eastAsia="Calibri" w:cs="Times New Roman"/>
          <w:szCs w:val="28"/>
        </w:rPr>
        <w:t xml:space="preserve"> РАЙОНА</w:t>
      </w:r>
    </w:p>
    <w:tbl>
      <w:tblPr>
        <w:tblStyle w:val="afff3"/>
        <w:tblW w:w="9718" w:type="dxa"/>
        <w:tblInd w:w="534" w:type="dxa"/>
        <w:tblLayout w:type="fixed"/>
        <w:tblLook w:val="04A0" w:firstRow="1" w:lastRow="0" w:firstColumn="1" w:lastColumn="0" w:noHBand="0" w:noVBand="1"/>
      </w:tblPr>
      <w:tblGrid>
        <w:gridCol w:w="9718"/>
      </w:tblGrid>
      <w:tr w:rsidR="00943978" w:rsidRPr="00D03721" w:rsidTr="009752E2">
        <w:trPr>
          <w:trHeight w:val="2814"/>
        </w:trPr>
        <w:tc>
          <w:tcPr>
            <w:tcW w:w="9718" w:type="dxa"/>
          </w:tcPr>
          <w:tbl>
            <w:tblPr>
              <w:tblW w:w="12537" w:type="dxa"/>
              <w:tblInd w:w="82" w:type="dxa"/>
              <w:tblLayout w:type="fixed"/>
              <w:tblLook w:val="04A0" w:firstRow="1" w:lastRow="0" w:firstColumn="1" w:lastColumn="0" w:noHBand="0" w:noVBand="1"/>
            </w:tblPr>
            <w:tblGrid>
              <w:gridCol w:w="797"/>
              <w:gridCol w:w="4111"/>
              <w:gridCol w:w="992"/>
              <w:gridCol w:w="6637"/>
            </w:tblGrid>
            <w:tr w:rsidR="009752E2" w:rsidRPr="00D03721" w:rsidTr="009752E2">
              <w:trPr>
                <w:trHeight w:val="249"/>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1</w:t>
                  </w:r>
                </w:p>
              </w:tc>
              <w:tc>
                <w:tcPr>
                  <w:tcW w:w="4111" w:type="dxa"/>
                  <w:shd w:val="clear" w:color="auto" w:fill="auto"/>
                  <w:noWrap/>
                  <w:vAlign w:val="bottom"/>
                </w:tcPr>
                <w:p w:rsidR="009752E2" w:rsidRPr="00D03721" w:rsidRDefault="009752E2" w:rsidP="00B56292">
                  <w:pPr>
                    <w:rPr>
                      <w:rFonts w:cs="Times New Roman"/>
                      <w:color w:val="000000"/>
                      <w:lang w:eastAsia="ru-RU"/>
                    </w:rPr>
                  </w:pPr>
                  <w:r>
                    <w:rPr>
                      <w:rFonts w:cs="Times New Roman"/>
                      <w:color w:val="000000"/>
                      <w:lang w:eastAsia="ru-RU"/>
                    </w:rPr>
                    <w:t>Дмитриевский сельсовет</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9</w:t>
                  </w:r>
                </w:p>
              </w:tc>
              <w:tc>
                <w:tcPr>
                  <w:tcW w:w="6637" w:type="dxa"/>
                  <w:vAlign w:val="bottom"/>
                </w:tcPr>
                <w:p w:rsidR="009752E2" w:rsidRPr="00D03721" w:rsidRDefault="009752E2" w:rsidP="006C42A3">
                  <w:pPr>
                    <w:rPr>
                      <w:rFonts w:cs="Times New Roman"/>
                      <w:color w:val="000000"/>
                      <w:lang w:eastAsia="ru-RU"/>
                    </w:rPr>
                  </w:pPr>
                  <w:r>
                    <w:rPr>
                      <w:rFonts w:cs="Times New Roman"/>
                      <w:color w:val="000000"/>
                      <w:lang w:eastAsia="ru-RU"/>
                    </w:rPr>
                    <w:t>Подольский сельсовет</w:t>
                  </w:r>
                </w:p>
              </w:tc>
            </w:tr>
            <w:tr w:rsidR="009752E2" w:rsidRPr="00D03721" w:rsidTr="009752E2">
              <w:trPr>
                <w:trHeight w:val="249"/>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2</w:t>
                  </w:r>
                </w:p>
              </w:tc>
              <w:tc>
                <w:tcPr>
                  <w:tcW w:w="4111" w:type="dxa"/>
                  <w:shd w:val="clear" w:color="auto" w:fill="auto"/>
                  <w:noWrap/>
                  <w:vAlign w:val="bottom"/>
                </w:tcPr>
                <w:p w:rsidR="009752E2" w:rsidRPr="00D03721" w:rsidRDefault="009752E2" w:rsidP="00B56292">
                  <w:pPr>
                    <w:rPr>
                      <w:rFonts w:cs="Times New Roman"/>
                      <w:color w:val="000000"/>
                      <w:lang w:eastAsia="ru-RU"/>
                    </w:rPr>
                  </w:pPr>
                  <w:r>
                    <w:rPr>
                      <w:rFonts w:cs="Times New Roman"/>
                      <w:color w:val="000000"/>
                      <w:lang w:eastAsia="ru-RU"/>
                    </w:rPr>
                    <w:t>Залесовский сельсовет</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10</w:t>
                  </w:r>
                </w:p>
              </w:tc>
              <w:tc>
                <w:tcPr>
                  <w:tcW w:w="6637" w:type="dxa"/>
                  <w:vAlign w:val="bottom"/>
                </w:tcPr>
                <w:p w:rsidR="009752E2" w:rsidRPr="00D03721" w:rsidRDefault="009752E2" w:rsidP="006C42A3">
                  <w:pPr>
                    <w:rPr>
                      <w:rFonts w:cs="Times New Roman"/>
                      <w:color w:val="000000"/>
                      <w:lang w:eastAsia="ru-RU"/>
                    </w:rPr>
                  </w:pPr>
                  <w:r>
                    <w:rPr>
                      <w:rFonts w:cs="Times New Roman"/>
                      <w:color w:val="000000"/>
                      <w:lang w:eastAsia="ru-RU"/>
                    </w:rPr>
                    <w:t>Преображенский сельсовет</w:t>
                  </w:r>
                </w:p>
              </w:tc>
            </w:tr>
            <w:tr w:rsidR="009752E2" w:rsidRPr="00D03721" w:rsidTr="009752E2">
              <w:trPr>
                <w:trHeight w:val="67"/>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3</w:t>
                  </w:r>
                </w:p>
              </w:tc>
              <w:tc>
                <w:tcPr>
                  <w:tcW w:w="4111" w:type="dxa"/>
                  <w:shd w:val="clear" w:color="auto" w:fill="auto"/>
                  <w:noWrap/>
                  <w:vAlign w:val="bottom"/>
                </w:tcPr>
                <w:p w:rsidR="009752E2" w:rsidRPr="00D03721" w:rsidRDefault="009752E2" w:rsidP="00B56292">
                  <w:pPr>
                    <w:rPr>
                      <w:rFonts w:cs="Times New Roman"/>
                      <w:color w:val="000000"/>
                      <w:lang w:eastAsia="ru-RU"/>
                    </w:rPr>
                  </w:pPr>
                  <w:r>
                    <w:rPr>
                      <w:rFonts w:cs="Times New Roman"/>
                      <w:color w:val="000000"/>
                      <w:lang w:eastAsia="ru-RU"/>
                    </w:rPr>
                    <w:t>Ивановский сельсовет</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11</w:t>
                  </w:r>
                </w:p>
              </w:tc>
              <w:tc>
                <w:tcPr>
                  <w:tcW w:w="6637" w:type="dxa"/>
                  <w:vAlign w:val="bottom"/>
                </w:tcPr>
                <w:p w:rsidR="009752E2" w:rsidRPr="00D03721" w:rsidRDefault="009752E2" w:rsidP="006C42A3">
                  <w:pPr>
                    <w:rPr>
                      <w:rFonts w:cs="Times New Roman"/>
                      <w:color w:val="000000"/>
                      <w:lang w:eastAsia="ru-RU"/>
                    </w:rPr>
                  </w:pPr>
                  <w:r>
                    <w:rPr>
                      <w:rFonts w:cs="Times New Roman"/>
                      <w:color w:val="000000"/>
                      <w:lang w:eastAsia="ru-RU"/>
                    </w:rPr>
                    <w:t>Пролетарский сельсовет</w:t>
                  </w:r>
                </w:p>
              </w:tc>
            </w:tr>
            <w:tr w:rsidR="009752E2" w:rsidRPr="00D03721" w:rsidTr="009752E2">
              <w:trPr>
                <w:trHeight w:val="249"/>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4</w:t>
                  </w:r>
                </w:p>
              </w:tc>
              <w:tc>
                <w:tcPr>
                  <w:tcW w:w="4111" w:type="dxa"/>
                  <w:shd w:val="clear" w:color="auto" w:fill="auto"/>
                  <w:noWrap/>
                  <w:vAlign w:val="bottom"/>
                </w:tcPr>
                <w:p w:rsidR="009752E2" w:rsidRPr="00D03721" w:rsidRDefault="009752E2" w:rsidP="00B56292">
                  <w:pPr>
                    <w:rPr>
                      <w:rFonts w:cs="Times New Roman"/>
                      <w:color w:val="000000"/>
                      <w:lang w:eastAsia="ru-RU"/>
                    </w:rPr>
                  </w:pPr>
                  <w:proofErr w:type="spellStart"/>
                  <w:r>
                    <w:rPr>
                      <w:rFonts w:cs="Times New Roman"/>
                      <w:color w:val="000000"/>
                      <w:lang w:eastAsia="ru-RU"/>
                    </w:rPr>
                    <w:t>Кинзельский</w:t>
                  </w:r>
                  <w:proofErr w:type="spellEnd"/>
                  <w:r>
                    <w:rPr>
                      <w:rFonts w:cs="Times New Roman"/>
                      <w:color w:val="000000"/>
                      <w:lang w:eastAsia="ru-RU"/>
                    </w:rPr>
                    <w:t xml:space="preserve"> сельсовет</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12</w:t>
                  </w:r>
                </w:p>
              </w:tc>
              <w:tc>
                <w:tcPr>
                  <w:tcW w:w="6637" w:type="dxa"/>
                  <w:vAlign w:val="bottom"/>
                </w:tcPr>
                <w:p w:rsidR="009752E2" w:rsidRPr="00D03721" w:rsidRDefault="009752E2" w:rsidP="006C42A3">
                  <w:pPr>
                    <w:rPr>
                      <w:rFonts w:cs="Times New Roman"/>
                      <w:color w:val="000000"/>
                      <w:lang w:eastAsia="ru-RU"/>
                    </w:rPr>
                  </w:pPr>
                  <w:r>
                    <w:rPr>
                      <w:rFonts w:cs="Times New Roman"/>
                      <w:color w:val="000000"/>
                      <w:lang w:eastAsia="ru-RU"/>
                    </w:rPr>
                    <w:t>Пушкинский сельсовет</w:t>
                  </w:r>
                </w:p>
              </w:tc>
            </w:tr>
            <w:tr w:rsidR="009752E2" w:rsidRPr="00D03721" w:rsidTr="009752E2">
              <w:trPr>
                <w:trHeight w:val="249"/>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5</w:t>
                  </w:r>
                </w:p>
              </w:tc>
              <w:tc>
                <w:tcPr>
                  <w:tcW w:w="4111" w:type="dxa"/>
                  <w:shd w:val="clear" w:color="auto" w:fill="auto"/>
                  <w:noWrap/>
                  <w:vAlign w:val="bottom"/>
                </w:tcPr>
                <w:p w:rsidR="009752E2" w:rsidRPr="00E67EB3" w:rsidRDefault="009752E2" w:rsidP="00B56292">
                  <w:pPr>
                    <w:rPr>
                      <w:rFonts w:cs="Times New Roman"/>
                      <w:color w:val="000000"/>
                      <w:highlight w:val="yellow"/>
                      <w:lang w:eastAsia="ru-RU"/>
                    </w:rPr>
                  </w:pPr>
                  <w:proofErr w:type="spellStart"/>
                  <w:r w:rsidRPr="00E67EB3">
                    <w:rPr>
                      <w:rFonts w:cs="Times New Roman"/>
                      <w:color w:val="000000"/>
                      <w:lang w:eastAsia="ru-RU"/>
                    </w:rPr>
                    <w:t>Нижнекристальский</w:t>
                  </w:r>
                  <w:proofErr w:type="spellEnd"/>
                  <w:r w:rsidRPr="00E67EB3">
                    <w:rPr>
                      <w:rFonts w:cs="Times New Roman"/>
                      <w:color w:val="000000"/>
                      <w:lang w:eastAsia="ru-RU"/>
                    </w:rPr>
                    <w:t xml:space="preserve"> </w:t>
                  </w:r>
                  <w:r>
                    <w:rPr>
                      <w:rFonts w:cs="Times New Roman"/>
                      <w:color w:val="000000"/>
                      <w:lang w:eastAsia="ru-RU"/>
                    </w:rPr>
                    <w:t>сельсовет</w:t>
                  </w:r>
                  <w:r w:rsidRPr="00E67EB3">
                    <w:rPr>
                      <w:rFonts w:cs="Times New Roman"/>
                      <w:color w:val="000000"/>
                      <w:highlight w:val="yellow"/>
                      <w:lang w:eastAsia="ru-RU"/>
                    </w:rPr>
                    <w:t xml:space="preserve"> </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13</w:t>
                  </w:r>
                </w:p>
              </w:tc>
              <w:tc>
                <w:tcPr>
                  <w:tcW w:w="6637" w:type="dxa"/>
                  <w:vAlign w:val="bottom"/>
                </w:tcPr>
                <w:p w:rsidR="009752E2" w:rsidRPr="00D03721" w:rsidRDefault="009752E2" w:rsidP="006C42A3">
                  <w:pPr>
                    <w:rPr>
                      <w:rFonts w:cs="Times New Roman"/>
                      <w:color w:val="000000"/>
                      <w:lang w:eastAsia="ru-RU"/>
                    </w:rPr>
                  </w:pPr>
                  <w:r>
                    <w:rPr>
                      <w:rFonts w:cs="Times New Roman"/>
                      <w:color w:val="000000"/>
                      <w:lang w:eastAsia="ru-RU"/>
                    </w:rPr>
                    <w:t>Свердловский сельсовет</w:t>
                  </w:r>
                </w:p>
              </w:tc>
            </w:tr>
            <w:tr w:rsidR="009752E2" w:rsidRPr="00D03721" w:rsidTr="009752E2">
              <w:trPr>
                <w:trHeight w:val="249"/>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6</w:t>
                  </w:r>
                </w:p>
              </w:tc>
              <w:tc>
                <w:tcPr>
                  <w:tcW w:w="4111" w:type="dxa"/>
                  <w:shd w:val="clear" w:color="auto" w:fill="auto"/>
                  <w:noWrap/>
                  <w:vAlign w:val="bottom"/>
                </w:tcPr>
                <w:p w:rsidR="009752E2" w:rsidRPr="00D03721" w:rsidRDefault="009752E2" w:rsidP="00B56292">
                  <w:pPr>
                    <w:rPr>
                      <w:rFonts w:cs="Times New Roman"/>
                      <w:color w:val="000000"/>
                      <w:lang w:eastAsia="ru-RU"/>
                    </w:rPr>
                  </w:pPr>
                  <w:r>
                    <w:rPr>
                      <w:rFonts w:cs="Times New Roman"/>
                      <w:color w:val="000000"/>
                      <w:lang w:eastAsia="ru-RU"/>
                    </w:rPr>
                    <w:t>Никольский сельсовет</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14</w:t>
                  </w:r>
                </w:p>
              </w:tc>
              <w:tc>
                <w:tcPr>
                  <w:tcW w:w="6637" w:type="dxa"/>
                  <w:vAlign w:val="bottom"/>
                </w:tcPr>
                <w:p w:rsidR="009752E2" w:rsidRPr="00D03721" w:rsidRDefault="009752E2" w:rsidP="006C42A3">
                  <w:pPr>
                    <w:rPr>
                      <w:rFonts w:cs="Times New Roman"/>
                      <w:color w:val="000000"/>
                      <w:lang w:eastAsia="ru-RU"/>
                    </w:rPr>
                  </w:pPr>
                  <w:proofErr w:type="spellStart"/>
                  <w:r>
                    <w:rPr>
                      <w:rFonts w:cs="Times New Roman"/>
                      <w:color w:val="000000"/>
                      <w:lang w:eastAsia="ru-RU"/>
                    </w:rPr>
                    <w:t>Староникольский</w:t>
                  </w:r>
                  <w:proofErr w:type="spellEnd"/>
                  <w:r>
                    <w:rPr>
                      <w:rFonts w:cs="Times New Roman"/>
                      <w:color w:val="000000"/>
                      <w:lang w:eastAsia="ru-RU"/>
                    </w:rPr>
                    <w:t xml:space="preserve"> сельсовет</w:t>
                  </w:r>
                </w:p>
              </w:tc>
            </w:tr>
            <w:tr w:rsidR="009752E2" w:rsidRPr="00D03721" w:rsidTr="009752E2">
              <w:trPr>
                <w:trHeight w:val="249"/>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7</w:t>
                  </w:r>
                </w:p>
              </w:tc>
              <w:tc>
                <w:tcPr>
                  <w:tcW w:w="4111" w:type="dxa"/>
                  <w:shd w:val="clear" w:color="auto" w:fill="auto"/>
                  <w:noWrap/>
                  <w:vAlign w:val="bottom"/>
                </w:tcPr>
                <w:p w:rsidR="009752E2" w:rsidRPr="00E67EB3" w:rsidRDefault="009752E2" w:rsidP="00B56292">
                  <w:pPr>
                    <w:rPr>
                      <w:rFonts w:cs="Times New Roman"/>
                      <w:b/>
                      <w:color w:val="000000"/>
                      <w:u w:val="single"/>
                      <w:lang w:eastAsia="ru-RU"/>
                    </w:rPr>
                  </w:pPr>
                  <w:r w:rsidRPr="00E67EB3">
                    <w:rPr>
                      <w:rFonts w:cs="Times New Roman"/>
                      <w:b/>
                      <w:color w:val="000000"/>
                      <w:u w:val="single"/>
                      <w:lang w:eastAsia="ru-RU"/>
                    </w:rPr>
                    <w:t>Новоюласенский  сельсовет</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15</w:t>
                  </w:r>
                </w:p>
              </w:tc>
              <w:tc>
                <w:tcPr>
                  <w:tcW w:w="6637" w:type="dxa"/>
                  <w:vAlign w:val="bottom"/>
                </w:tcPr>
                <w:p w:rsidR="009752E2" w:rsidRPr="00D03721" w:rsidRDefault="009752E2" w:rsidP="006C42A3">
                  <w:pPr>
                    <w:rPr>
                      <w:rFonts w:cs="Times New Roman"/>
                      <w:color w:val="000000"/>
                      <w:lang w:eastAsia="ru-RU"/>
                    </w:rPr>
                  </w:pPr>
                  <w:proofErr w:type="spellStart"/>
                  <w:r>
                    <w:rPr>
                      <w:rFonts w:cs="Times New Roman"/>
                      <w:color w:val="000000"/>
                      <w:lang w:eastAsia="ru-RU"/>
                    </w:rPr>
                    <w:t>Токский</w:t>
                  </w:r>
                  <w:proofErr w:type="spellEnd"/>
                  <w:r>
                    <w:rPr>
                      <w:rFonts w:cs="Times New Roman"/>
                      <w:color w:val="000000"/>
                      <w:lang w:eastAsia="ru-RU"/>
                    </w:rPr>
                    <w:t xml:space="preserve"> сельсовет</w:t>
                  </w:r>
                </w:p>
              </w:tc>
            </w:tr>
            <w:tr w:rsidR="009752E2" w:rsidRPr="00D03721" w:rsidTr="009752E2">
              <w:trPr>
                <w:trHeight w:val="249"/>
              </w:trPr>
              <w:tc>
                <w:tcPr>
                  <w:tcW w:w="797" w:type="dxa"/>
                  <w:shd w:val="clear" w:color="auto" w:fill="auto"/>
                  <w:noWrap/>
                  <w:vAlign w:val="bottom"/>
                  <w:hideMark/>
                </w:tcPr>
                <w:p w:rsidR="009752E2" w:rsidRPr="00D03721" w:rsidRDefault="009752E2" w:rsidP="00B56292">
                  <w:pPr>
                    <w:jc w:val="right"/>
                    <w:rPr>
                      <w:rFonts w:cs="Times New Roman"/>
                      <w:color w:val="000000"/>
                      <w:lang w:eastAsia="ru-RU"/>
                    </w:rPr>
                  </w:pPr>
                  <w:r w:rsidRPr="00D03721">
                    <w:rPr>
                      <w:rFonts w:cs="Times New Roman"/>
                      <w:color w:val="000000"/>
                      <w:lang w:eastAsia="ru-RU"/>
                    </w:rPr>
                    <w:t>8</w:t>
                  </w:r>
                </w:p>
              </w:tc>
              <w:tc>
                <w:tcPr>
                  <w:tcW w:w="4111" w:type="dxa"/>
                  <w:shd w:val="clear" w:color="auto" w:fill="auto"/>
                  <w:noWrap/>
                  <w:vAlign w:val="bottom"/>
                </w:tcPr>
                <w:p w:rsidR="009752E2" w:rsidRPr="00D03721" w:rsidRDefault="009752E2" w:rsidP="00B56292">
                  <w:pPr>
                    <w:rPr>
                      <w:rFonts w:cs="Times New Roman"/>
                      <w:color w:val="000000"/>
                      <w:lang w:eastAsia="ru-RU"/>
                    </w:rPr>
                  </w:pPr>
                  <w:proofErr w:type="spellStart"/>
                  <w:r>
                    <w:rPr>
                      <w:rFonts w:cs="Times New Roman"/>
                      <w:color w:val="000000"/>
                      <w:lang w:eastAsia="ru-RU"/>
                    </w:rPr>
                    <w:t>Плешановский</w:t>
                  </w:r>
                  <w:proofErr w:type="spellEnd"/>
                  <w:r>
                    <w:rPr>
                      <w:rFonts w:cs="Times New Roman"/>
                      <w:color w:val="000000"/>
                      <w:lang w:eastAsia="ru-RU"/>
                    </w:rPr>
                    <w:t xml:space="preserve"> сельсовет</w:t>
                  </w:r>
                </w:p>
              </w:tc>
              <w:tc>
                <w:tcPr>
                  <w:tcW w:w="992" w:type="dxa"/>
                  <w:vAlign w:val="bottom"/>
                </w:tcPr>
                <w:p w:rsidR="009752E2" w:rsidRPr="00D03721" w:rsidRDefault="009752E2" w:rsidP="006C42A3">
                  <w:pPr>
                    <w:jc w:val="right"/>
                    <w:rPr>
                      <w:rFonts w:cs="Times New Roman"/>
                      <w:color w:val="000000"/>
                      <w:lang w:eastAsia="ru-RU"/>
                    </w:rPr>
                  </w:pPr>
                  <w:r w:rsidRPr="00D03721">
                    <w:rPr>
                      <w:rFonts w:cs="Times New Roman"/>
                      <w:color w:val="000000"/>
                      <w:lang w:eastAsia="ru-RU"/>
                    </w:rPr>
                    <w:t>16</w:t>
                  </w:r>
                </w:p>
              </w:tc>
              <w:tc>
                <w:tcPr>
                  <w:tcW w:w="6637" w:type="dxa"/>
                  <w:vAlign w:val="bottom"/>
                </w:tcPr>
                <w:p w:rsidR="009752E2" w:rsidRPr="00D03721" w:rsidRDefault="009752E2" w:rsidP="006C42A3">
                  <w:pPr>
                    <w:rPr>
                      <w:rFonts w:cs="Times New Roman"/>
                      <w:color w:val="000000"/>
                      <w:lang w:eastAsia="ru-RU"/>
                    </w:rPr>
                  </w:pPr>
                  <w:proofErr w:type="spellStart"/>
                  <w:r>
                    <w:rPr>
                      <w:rFonts w:cs="Times New Roman"/>
                      <w:color w:val="000000"/>
                      <w:lang w:eastAsia="ru-RU"/>
                    </w:rPr>
                    <w:t>Яшкинский</w:t>
                  </w:r>
                  <w:proofErr w:type="spellEnd"/>
                  <w:r>
                    <w:rPr>
                      <w:rFonts w:cs="Times New Roman"/>
                      <w:color w:val="000000"/>
                      <w:lang w:eastAsia="ru-RU"/>
                    </w:rPr>
                    <w:t xml:space="preserve"> сельсовет</w:t>
                  </w:r>
                </w:p>
              </w:tc>
            </w:tr>
          </w:tbl>
          <w:p w:rsidR="00943978" w:rsidRPr="00D03721" w:rsidRDefault="00943978" w:rsidP="008F3DA6">
            <w:pPr>
              <w:rPr>
                <w:rFonts w:cs="Times New Roman"/>
              </w:rPr>
            </w:pPr>
          </w:p>
        </w:tc>
      </w:tr>
    </w:tbl>
    <w:p w:rsidR="00F8130C" w:rsidRDefault="00F8130C" w:rsidP="001D2335">
      <w:pPr>
        <w:widowControl w:val="0"/>
        <w:autoSpaceDE w:val="0"/>
        <w:autoSpaceDN w:val="0"/>
        <w:adjustRightInd w:val="0"/>
        <w:spacing w:line="360" w:lineRule="auto"/>
        <w:ind w:firstLine="709"/>
        <w:jc w:val="both"/>
        <w:rPr>
          <w:rFonts w:cs="Times New Roman"/>
          <w:szCs w:val="28"/>
        </w:rPr>
      </w:pPr>
    </w:p>
    <w:p w:rsidR="00943978" w:rsidRDefault="0084542A" w:rsidP="00943978">
      <w:pPr>
        <w:widowControl w:val="0"/>
        <w:autoSpaceDE w:val="0"/>
        <w:autoSpaceDN w:val="0"/>
        <w:adjustRightInd w:val="0"/>
        <w:spacing w:line="360" w:lineRule="auto"/>
        <w:ind w:firstLine="709"/>
        <w:jc w:val="both"/>
        <w:rPr>
          <w:rFonts w:cs="Times New Roman"/>
          <w:szCs w:val="28"/>
          <w:shd w:val="clear" w:color="auto" w:fill="FFFFFF" w:themeFill="background1"/>
        </w:rPr>
      </w:pPr>
      <w:r w:rsidRPr="0084542A">
        <w:rPr>
          <w:rFonts w:cs="Times New Roman"/>
          <w:szCs w:val="28"/>
        </w:rPr>
        <w:t xml:space="preserve">В соответствии с границами, установленными  законом Оренбургской </w:t>
      </w:r>
      <w:r w:rsidRPr="0084542A">
        <w:rPr>
          <w:rFonts w:cs="Times New Roman"/>
          <w:szCs w:val="28"/>
        </w:rPr>
        <w:lastRenderedPageBreak/>
        <w:t xml:space="preserve">области «О МУНИЦИПАЛЬНЫХ ОБРАЗОВАНИЯХ В СОСТАВЕ МУНИЦИПАЛЬНОГО ОБРАЗОВАНИЯ </w:t>
      </w:r>
      <w:r w:rsidR="00943978">
        <w:rPr>
          <w:rFonts w:cs="Times New Roman"/>
          <w:szCs w:val="28"/>
        </w:rPr>
        <w:t>КРАСНОГВАРДЕЙСКИЙ</w:t>
      </w:r>
      <w:r w:rsidRPr="0084542A">
        <w:rPr>
          <w:rFonts w:cs="Times New Roman"/>
          <w:szCs w:val="28"/>
        </w:rPr>
        <w:t xml:space="preserve"> РАЙОН ОРЕНБУРГСКОЙ ОБЛАСТИ от 18сентября 2004 года площадь МО </w:t>
      </w:r>
      <w:proofErr w:type="spellStart"/>
      <w:r w:rsidR="00943978">
        <w:rPr>
          <w:rFonts w:cs="Times New Roman"/>
          <w:szCs w:val="28"/>
        </w:rPr>
        <w:t>Новоюласенский</w:t>
      </w:r>
      <w:proofErr w:type="spellEnd"/>
      <w:r w:rsidRPr="0084542A">
        <w:rPr>
          <w:rFonts w:cs="Times New Roman"/>
          <w:szCs w:val="28"/>
        </w:rPr>
        <w:t xml:space="preserve"> с</w:t>
      </w:r>
      <w:r w:rsidR="00275915">
        <w:rPr>
          <w:rFonts w:cs="Times New Roman"/>
          <w:szCs w:val="28"/>
        </w:rPr>
        <w:t>ель</w:t>
      </w:r>
      <w:r w:rsidRPr="0084542A">
        <w:rPr>
          <w:rFonts w:cs="Times New Roman"/>
          <w:szCs w:val="28"/>
        </w:rPr>
        <w:t xml:space="preserve">совет составляет </w:t>
      </w:r>
      <w:r w:rsidR="00943978">
        <w:rPr>
          <w:rFonts w:cs="Times New Roman"/>
          <w:szCs w:val="28"/>
          <w:shd w:val="clear" w:color="auto" w:fill="FFFFFF" w:themeFill="background1"/>
        </w:rPr>
        <w:t>8717</w:t>
      </w:r>
      <w:r w:rsidR="00943978" w:rsidRPr="0082421C">
        <w:rPr>
          <w:rFonts w:cs="Times New Roman"/>
          <w:szCs w:val="28"/>
          <w:shd w:val="clear" w:color="auto" w:fill="FFFFFF" w:themeFill="background1"/>
        </w:rPr>
        <w:t xml:space="preserve"> га.</w:t>
      </w:r>
    </w:p>
    <w:p w:rsidR="00D41480" w:rsidRDefault="0084542A" w:rsidP="00943978">
      <w:pPr>
        <w:widowControl w:val="0"/>
        <w:autoSpaceDE w:val="0"/>
        <w:autoSpaceDN w:val="0"/>
        <w:adjustRightInd w:val="0"/>
        <w:spacing w:line="360" w:lineRule="auto"/>
        <w:ind w:firstLine="709"/>
        <w:jc w:val="both"/>
        <w:rPr>
          <w:szCs w:val="28"/>
        </w:rPr>
      </w:pPr>
      <w:r>
        <w:rPr>
          <w:szCs w:val="28"/>
        </w:rPr>
        <w:t xml:space="preserve">В настоящее время </w:t>
      </w:r>
      <w:r w:rsidR="002E512E">
        <w:rPr>
          <w:szCs w:val="28"/>
        </w:rPr>
        <w:t xml:space="preserve">(2013 год) </w:t>
      </w:r>
      <w:r>
        <w:rPr>
          <w:szCs w:val="28"/>
        </w:rPr>
        <w:t>численность населения</w:t>
      </w:r>
      <w:r w:rsidR="001D2335">
        <w:rPr>
          <w:szCs w:val="28"/>
        </w:rPr>
        <w:t xml:space="preserve"> </w:t>
      </w:r>
      <w:proofErr w:type="spellStart"/>
      <w:r w:rsidR="00943978">
        <w:rPr>
          <w:rFonts w:cs="Times New Roman"/>
          <w:szCs w:val="28"/>
        </w:rPr>
        <w:t>Новоюласенск</w:t>
      </w:r>
      <w:r w:rsidR="001D2335">
        <w:rPr>
          <w:szCs w:val="28"/>
        </w:rPr>
        <w:t>ого</w:t>
      </w:r>
      <w:proofErr w:type="spellEnd"/>
      <w:r w:rsidR="001D2335">
        <w:rPr>
          <w:szCs w:val="28"/>
        </w:rPr>
        <w:t xml:space="preserve"> сельсовета </w:t>
      </w:r>
      <w:r>
        <w:rPr>
          <w:szCs w:val="28"/>
        </w:rPr>
        <w:t xml:space="preserve"> составляет </w:t>
      </w:r>
      <w:r w:rsidR="002E512E">
        <w:rPr>
          <w:szCs w:val="28"/>
        </w:rPr>
        <w:t>465</w:t>
      </w:r>
      <w:r>
        <w:rPr>
          <w:szCs w:val="28"/>
        </w:rPr>
        <w:t xml:space="preserve"> человек. </w:t>
      </w:r>
    </w:p>
    <w:p w:rsidR="007375C4" w:rsidRDefault="007375C4" w:rsidP="001D2335">
      <w:pPr>
        <w:pStyle w:val="afff1"/>
        <w:tabs>
          <w:tab w:val="left" w:pos="709"/>
          <w:tab w:val="left" w:pos="851"/>
        </w:tabs>
        <w:spacing w:line="360" w:lineRule="auto"/>
        <w:ind w:firstLine="709"/>
        <w:jc w:val="both"/>
        <w:rPr>
          <w:rFonts w:ascii="Times New Roman" w:hAnsi="Times New Roman"/>
          <w:sz w:val="28"/>
          <w:szCs w:val="28"/>
        </w:rPr>
      </w:pPr>
      <w:r w:rsidRPr="00AE21AB">
        <w:rPr>
          <w:rFonts w:ascii="Times New Roman" w:hAnsi="Times New Roman"/>
          <w:sz w:val="28"/>
          <w:szCs w:val="28"/>
        </w:rPr>
        <w:t xml:space="preserve">Плотность населения составляет </w:t>
      </w:r>
      <w:r w:rsidR="00AE21AB" w:rsidRPr="00AE21AB">
        <w:rPr>
          <w:rFonts w:ascii="Times New Roman" w:hAnsi="Times New Roman"/>
          <w:sz w:val="28"/>
          <w:szCs w:val="28"/>
        </w:rPr>
        <w:t>5</w:t>
      </w:r>
      <w:r w:rsidRPr="00AE21AB">
        <w:rPr>
          <w:rFonts w:ascii="Times New Roman" w:hAnsi="Times New Roman"/>
          <w:sz w:val="28"/>
          <w:szCs w:val="28"/>
        </w:rPr>
        <w:t xml:space="preserve"> человека на 1 кв.км.</w:t>
      </w:r>
    </w:p>
    <w:p w:rsidR="001D2335" w:rsidRDefault="001D2335" w:rsidP="0084093C">
      <w:pPr>
        <w:pStyle w:val="afff1"/>
        <w:tabs>
          <w:tab w:val="left" w:pos="709"/>
          <w:tab w:val="left" w:pos="851"/>
        </w:tabs>
        <w:spacing w:line="360" w:lineRule="auto"/>
        <w:ind w:firstLine="709"/>
        <w:jc w:val="both"/>
        <w:rPr>
          <w:rFonts w:ascii="Times New Roman" w:hAnsi="Times New Roman"/>
          <w:sz w:val="28"/>
          <w:szCs w:val="28"/>
        </w:rPr>
      </w:pPr>
      <w:r>
        <w:rPr>
          <w:rFonts w:ascii="Times New Roman" w:hAnsi="Times New Roman"/>
          <w:sz w:val="28"/>
          <w:szCs w:val="28"/>
        </w:rPr>
        <w:t xml:space="preserve">Расстояние </w:t>
      </w:r>
      <w:proofErr w:type="gramStart"/>
      <w:r>
        <w:rPr>
          <w:rFonts w:ascii="Times New Roman" w:hAnsi="Times New Roman"/>
          <w:sz w:val="28"/>
          <w:szCs w:val="28"/>
        </w:rPr>
        <w:t>от</w:t>
      </w:r>
      <w:proofErr w:type="gramEnd"/>
      <w:r>
        <w:rPr>
          <w:rFonts w:ascii="Times New Roman" w:hAnsi="Times New Roman"/>
          <w:sz w:val="28"/>
          <w:szCs w:val="28"/>
        </w:rPr>
        <w:t xml:space="preserve"> с. </w:t>
      </w:r>
      <w:proofErr w:type="spellStart"/>
      <w:r w:rsidR="00943978">
        <w:rPr>
          <w:rFonts w:ascii="Times New Roman" w:hAnsi="Times New Roman"/>
          <w:sz w:val="28"/>
          <w:szCs w:val="28"/>
        </w:rPr>
        <w:t>Новоюласка</w:t>
      </w:r>
      <w:proofErr w:type="spellEnd"/>
      <w:r w:rsidR="00943978">
        <w:rPr>
          <w:rFonts w:ascii="Times New Roman" w:hAnsi="Times New Roman"/>
          <w:sz w:val="28"/>
          <w:szCs w:val="28"/>
        </w:rPr>
        <w:t xml:space="preserve"> </w:t>
      </w:r>
      <w:proofErr w:type="gramStart"/>
      <w:r>
        <w:rPr>
          <w:rFonts w:ascii="Times New Roman" w:hAnsi="Times New Roman"/>
          <w:sz w:val="28"/>
          <w:szCs w:val="28"/>
        </w:rPr>
        <w:t>до</w:t>
      </w:r>
      <w:proofErr w:type="gramEnd"/>
      <w:r w:rsidR="0007473E">
        <w:rPr>
          <w:rFonts w:ascii="Times New Roman" w:hAnsi="Times New Roman"/>
          <w:sz w:val="28"/>
          <w:szCs w:val="28"/>
        </w:rPr>
        <w:t xml:space="preserve"> район</w:t>
      </w:r>
      <w:r w:rsidR="00950111">
        <w:rPr>
          <w:rFonts w:ascii="Times New Roman" w:hAnsi="Times New Roman"/>
          <w:sz w:val="28"/>
          <w:szCs w:val="28"/>
        </w:rPr>
        <w:t>н</w:t>
      </w:r>
      <w:r w:rsidR="0007473E">
        <w:rPr>
          <w:rFonts w:ascii="Times New Roman" w:hAnsi="Times New Roman"/>
          <w:sz w:val="28"/>
          <w:szCs w:val="28"/>
        </w:rPr>
        <w:t>ого це</w:t>
      </w:r>
      <w:r w:rsidR="00D3684A">
        <w:rPr>
          <w:rFonts w:ascii="Times New Roman" w:hAnsi="Times New Roman"/>
          <w:sz w:val="28"/>
          <w:szCs w:val="28"/>
        </w:rPr>
        <w:t>н</w:t>
      </w:r>
      <w:r w:rsidR="0007473E">
        <w:rPr>
          <w:rFonts w:ascii="Times New Roman" w:hAnsi="Times New Roman"/>
          <w:sz w:val="28"/>
          <w:szCs w:val="28"/>
        </w:rPr>
        <w:t xml:space="preserve">тра пос. Плешаново – </w:t>
      </w:r>
      <w:r w:rsidR="0084093C">
        <w:rPr>
          <w:rFonts w:ascii="Times New Roman" w:hAnsi="Times New Roman"/>
          <w:sz w:val="28"/>
          <w:szCs w:val="28"/>
        </w:rPr>
        <w:t>30</w:t>
      </w:r>
      <w:r w:rsidR="0007473E">
        <w:rPr>
          <w:rFonts w:ascii="Times New Roman" w:hAnsi="Times New Roman"/>
          <w:sz w:val="28"/>
          <w:szCs w:val="28"/>
        </w:rPr>
        <w:t xml:space="preserve">км., до </w:t>
      </w:r>
      <w:r>
        <w:rPr>
          <w:rFonts w:ascii="Times New Roman" w:hAnsi="Times New Roman"/>
          <w:sz w:val="28"/>
          <w:szCs w:val="28"/>
        </w:rPr>
        <w:t xml:space="preserve"> областного центра г. Оренбург – около</w:t>
      </w:r>
      <w:r w:rsidR="0007473E">
        <w:rPr>
          <w:rFonts w:ascii="Times New Roman" w:hAnsi="Times New Roman"/>
          <w:sz w:val="28"/>
          <w:szCs w:val="28"/>
        </w:rPr>
        <w:t xml:space="preserve"> </w:t>
      </w:r>
      <w:r w:rsidR="00212381">
        <w:rPr>
          <w:rFonts w:ascii="Times New Roman" w:hAnsi="Times New Roman"/>
          <w:sz w:val="28"/>
          <w:szCs w:val="28"/>
        </w:rPr>
        <w:t>2</w:t>
      </w:r>
      <w:r w:rsidR="0084093C">
        <w:rPr>
          <w:rFonts w:ascii="Times New Roman" w:hAnsi="Times New Roman"/>
          <w:sz w:val="28"/>
          <w:szCs w:val="28"/>
        </w:rPr>
        <w:t>60</w:t>
      </w:r>
      <w:r w:rsidR="00212381">
        <w:rPr>
          <w:rFonts w:ascii="Times New Roman" w:hAnsi="Times New Roman"/>
          <w:sz w:val="28"/>
          <w:szCs w:val="28"/>
        </w:rPr>
        <w:t xml:space="preserve"> </w:t>
      </w:r>
      <w:r>
        <w:rPr>
          <w:rFonts w:ascii="Times New Roman" w:hAnsi="Times New Roman"/>
          <w:sz w:val="28"/>
          <w:szCs w:val="28"/>
        </w:rPr>
        <w:t>км.</w:t>
      </w:r>
    </w:p>
    <w:p w:rsidR="004C3327" w:rsidRPr="00A862B3" w:rsidRDefault="000A4FE8" w:rsidP="004C3327">
      <w:pPr>
        <w:pStyle w:val="afe"/>
        <w:ind w:left="0"/>
        <w:rPr>
          <w:rFonts w:cs="Times New Roman"/>
          <w:spacing w:val="0"/>
          <w:lang w:eastAsia="ru-RU"/>
        </w:rPr>
      </w:pPr>
      <w:r>
        <w:rPr>
          <w:rFonts w:cs="Times New Roman"/>
        </w:rPr>
        <w:t>По</w:t>
      </w:r>
      <w:r w:rsidR="00A862B3" w:rsidRPr="00A862B3">
        <w:rPr>
          <w:rFonts w:cs="Times New Roman"/>
        </w:rPr>
        <w:t xml:space="preserve"> территории сельсовета</w:t>
      </w:r>
      <w:r w:rsidR="00A862B3">
        <w:rPr>
          <w:rFonts w:cs="Times New Roman"/>
        </w:rPr>
        <w:t xml:space="preserve"> </w:t>
      </w:r>
      <w:r>
        <w:rPr>
          <w:rFonts w:cs="Times New Roman"/>
        </w:rPr>
        <w:t xml:space="preserve">проходят автодороги </w:t>
      </w:r>
      <w:r w:rsidR="00A862B3">
        <w:rPr>
          <w:rFonts w:cs="Times New Roman"/>
        </w:rPr>
        <w:t>преимущественно</w:t>
      </w:r>
      <w:r>
        <w:rPr>
          <w:rFonts w:cs="Times New Roman"/>
        </w:rPr>
        <w:t xml:space="preserve"> местного значения, соединяющие между собой близлежащие муниципальные образования</w:t>
      </w:r>
      <w:r w:rsidR="00212381">
        <w:rPr>
          <w:rFonts w:cs="Times New Roman"/>
        </w:rPr>
        <w:t>.</w:t>
      </w:r>
      <w:r>
        <w:rPr>
          <w:rFonts w:cs="Times New Roman"/>
        </w:rPr>
        <w:t xml:space="preserve"> </w:t>
      </w:r>
      <w:r w:rsidR="00A862B3" w:rsidRPr="00A862B3">
        <w:rPr>
          <w:rFonts w:cs="Times New Roman"/>
        </w:rPr>
        <w:t xml:space="preserve"> </w:t>
      </w:r>
    </w:p>
    <w:p w:rsidR="004F69F4" w:rsidRDefault="00A51107" w:rsidP="00ED6762">
      <w:pPr>
        <w:pStyle w:val="21"/>
        <w:tabs>
          <w:tab w:val="left" w:pos="709"/>
        </w:tabs>
        <w:spacing w:line="360" w:lineRule="auto"/>
        <w:ind w:firstLine="709"/>
        <w:jc w:val="both"/>
        <w:rPr>
          <w:color w:val="000000"/>
          <w:sz w:val="28"/>
          <w:szCs w:val="28"/>
        </w:rPr>
      </w:pPr>
      <w:r w:rsidRPr="00A862B3">
        <w:rPr>
          <w:color w:val="000000"/>
          <w:sz w:val="28"/>
          <w:szCs w:val="28"/>
        </w:rPr>
        <w:t xml:space="preserve">Основная роль во внешних связях  МО </w:t>
      </w:r>
      <w:r w:rsidR="000A4FE8">
        <w:rPr>
          <w:color w:val="000000"/>
          <w:sz w:val="28"/>
          <w:szCs w:val="28"/>
        </w:rPr>
        <w:t>Новоюласенский</w:t>
      </w:r>
      <w:r w:rsidR="004C3327" w:rsidRPr="00A862B3">
        <w:rPr>
          <w:color w:val="000000"/>
          <w:sz w:val="28"/>
          <w:szCs w:val="28"/>
        </w:rPr>
        <w:t xml:space="preserve"> </w:t>
      </w:r>
      <w:r w:rsidRPr="00A862B3">
        <w:rPr>
          <w:color w:val="000000"/>
          <w:sz w:val="28"/>
          <w:szCs w:val="28"/>
        </w:rPr>
        <w:t xml:space="preserve"> сельсовет принадлежит автомобильному транспорту</w:t>
      </w:r>
      <w:r w:rsidR="004E3E33">
        <w:rPr>
          <w:color w:val="000000"/>
          <w:sz w:val="28"/>
          <w:szCs w:val="28"/>
        </w:rPr>
        <w:t>, п</w:t>
      </w:r>
      <w:r w:rsidR="000A4FE8">
        <w:rPr>
          <w:color w:val="000000"/>
          <w:sz w:val="28"/>
          <w:szCs w:val="28"/>
        </w:rPr>
        <w:t xml:space="preserve">оскольку железнодорожное сообщение отсутствует. </w:t>
      </w:r>
    </w:p>
    <w:p w:rsidR="008849C6" w:rsidRPr="00D3684A" w:rsidRDefault="007F5592" w:rsidP="00211F02">
      <w:pPr>
        <w:pStyle w:val="2"/>
        <w:rPr>
          <w:rStyle w:val="afffc"/>
          <w:b/>
          <w:bCs/>
          <w:i/>
          <w:iCs/>
          <w:color w:val="auto"/>
        </w:rPr>
      </w:pPr>
      <w:r w:rsidRPr="00211F02">
        <w:t xml:space="preserve">         </w:t>
      </w:r>
      <w:r w:rsidR="0094587C" w:rsidRPr="00211F02">
        <w:t xml:space="preserve">     </w:t>
      </w:r>
      <w:r w:rsidR="00902027" w:rsidRPr="00D3684A">
        <w:rPr>
          <w:rStyle w:val="afffc"/>
          <w:b/>
          <w:bCs/>
          <w:i/>
          <w:iCs/>
          <w:color w:val="auto"/>
        </w:rPr>
        <w:t xml:space="preserve">1.3  </w:t>
      </w:r>
      <w:r w:rsidR="008849C6" w:rsidRPr="00D3684A">
        <w:rPr>
          <w:rStyle w:val="afffc"/>
          <w:b/>
          <w:bCs/>
          <w:i/>
          <w:iCs/>
          <w:color w:val="auto"/>
        </w:rPr>
        <w:t>Сведения о планах и программах</w:t>
      </w:r>
    </w:p>
    <w:p w:rsidR="008849C6" w:rsidRPr="00D3684A" w:rsidRDefault="008849C6" w:rsidP="008849C6">
      <w:pPr>
        <w:contextualSpacing/>
        <w:jc w:val="both"/>
        <w:rPr>
          <w:szCs w:val="28"/>
        </w:rPr>
      </w:pPr>
    </w:p>
    <w:p w:rsidR="00AB6D67" w:rsidRPr="00D3684A" w:rsidRDefault="00AB6D67" w:rsidP="00AB6D67">
      <w:pPr>
        <w:widowControl w:val="0"/>
        <w:autoSpaceDE w:val="0"/>
        <w:autoSpaceDN w:val="0"/>
        <w:adjustRightInd w:val="0"/>
        <w:spacing w:line="360" w:lineRule="auto"/>
        <w:ind w:firstLine="709"/>
        <w:jc w:val="both"/>
        <w:rPr>
          <w:rFonts w:cs="Times New Roman"/>
          <w:szCs w:val="28"/>
        </w:rPr>
      </w:pPr>
      <w:r w:rsidRPr="00D3684A">
        <w:rPr>
          <w:rFonts w:cs="Times New Roman"/>
          <w:szCs w:val="28"/>
        </w:rPr>
        <w:t xml:space="preserve">В настоящее время на территории МО </w:t>
      </w:r>
      <w:r w:rsidR="00212381" w:rsidRPr="00D3684A">
        <w:rPr>
          <w:rFonts w:cs="Times New Roman"/>
          <w:szCs w:val="28"/>
        </w:rPr>
        <w:t>Красногвардейский</w:t>
      </w:r>
      <w:r w:rsidRPr="00D3684A">
        <w:rPr>
          <w:rFonts w:cs="Times New Roman"/>
          <w:szCs w:val="28"/>
        </w:rPr>
        <w:t xml:space="preserve"> район и в частности на территории МО </w:t>
      </w:r>
      <w:r w:rsidR="00212381" w:rsidRPr="00D3684A">
        <w:rPr>
          <w:rFonts w:cs="Times New Roman"/>
          <w:szCs w:val="28"/>
        </w:rPr>
        <w:t>Новоюласенский</w:t>
      </w:r>
      <w:r w:rsidRPr="00D3684A">
        <w:rPr>
          <w:rFonts w:cs="Times New Roman"/>
          <w:szCs w:val="28"/>
        </w:rPr>
        <w:t xml:space="preserve"> сельсовет действуют </w:t>
      </w:r>
      <w:r w:rsidR="00C1686A" w:rsidRPr="00D3684A">
        <w:rPr>
          <w:rFonts w:cs="Times New Roman"/>
          <w:szCs w:val="28"/>
        </w:rPr>
        <w:t xml:space="preserve">следующие </w:t>
      </w:r>
      <w:r w:rsidRPr="00D3684A">
        <w:rPr>
          <w:rFonts w:cs="Times New Roman"/>
          <w:szCs w:val="28"/>
        </w:rPr>
        <w:t>программы:</w:t>
      </w:r>
    </w:p>
    <w:p w:rsidR="005B78CD" w:rsidRDefault="005B78CD" w:rsidP="005B78CD">
      <w:pPr>
        <w:spacing w:line="360" w:lineRule="auto"/>
        <w:ind w:firstLine="709"/>
        <w:contextualSpacing/>
        <w:jc w:val="both"/>
        <w:rPr>
          <w:rFonts w:cs="Times New Roman"/>
          <w:szCs w:val="28"/>
        </w:rPr>
      </w:pPr>
      <w:r>
        <w:rPr>
          <w:rFonts w:cs="Times New Roman"/>
          <w:szCs w:val="28"/>
        </w:rPr>
        <w:t>Муниципальное образование участвует в реализации национальных проектов: «Здоровье», «Образование», «Развитие АПК», «Доступное и комфортное жилье гражданам России», активно участвует в реализации Федерального Закона № 185-ФЗ.</w:t>
      </w:r>
    </w:p>
    <w:p w:rsidR="005B78CD" w:rsidRDefault="005B78CD" w:rsidP="005B78CD">
      <w:pPr>
        <w:pStyle w:val="afe"/>
        <w:shd w:val="clear" w:color="auto" w:fill="FFFFFF"/>
        <w:ind w:left="0"/>
        <w:rPr>
          <w:rFonts w:cs="Times New Roman"/>
          <w:i/>
          <w:color w:val="000000"/>
          <w:u w:val="single"/>
        </w:rPr>
      </w:pPr>
      <w:r>
        <w:rPr>
          <w:i/>
          <w:color w:val="000000"/>
          <w:u w:val="single"/>
        </w:rPr>
        <w:t>Район принимает участие в областных целевых программах:</w:t>
      </w:r>
    </w:p>
    <w:p w:rsidR="005B78CD" w:rsidRDefault="005B78CD" w:rsidP="005B78CD">
      <w:pPr>
        <w:tabs>
          <w:tab w:val="left" w:pos="709"/>
        </w:tabs>
        <w:spacing w:line="360" w:lineRule="auto"/>
        <w:ind w:firstLine="709"/>
        <w:jc w:val="both"/>
        <w:rPr>
          <w:rFonts w:cs="Times New Roman"/>
          <w:bCs/>
          <w:color w:val="000000"/>
          <w:szCs w:val="28"/>
        </w:rPr>
      </w:pPr>
      <w:r>
        <w:rPr>
          <w:rFonts w:cs="Times New Roman"/>
          <w:szCs w:val="28"/>
        </w:rPr>
        <w:t>-</w:t>
      </w:r>
      <w:r>
        <w:rPr>
          <w:rFonts w:cs="Times New Roman"/>
          <w:bCs/>
          <w:color w:val="000000"/>
        </w:rPr>
        <w:t xml:space="preserve"> </w:t>
      </w:r>
      <w:r>
        <w:rPr>
          <w:rFonts w:cs="Times New Roman"/>
          <w:szCs w:val="28"/>
        </w:rPr>
        <w:t xml:space="preserve">Областная целевая программа </w:t>
      </w:r>
      <w:r>
        <w:rPr>
          <w:rFonts w:cs="Times New Roman"/>
          <w:bCs/>
          <w:color w:val="000000"/>
          <w:szCs w:val="28"/>
        </w:rPr>
        <w:t>«Социальное развитие села до 2015 года»;</w:t>
      </w:r>
    </w:p>
    <w:p w:rsidR="005B78CD" w:rsidRDefault="005B78CD" w:rsidP="005B78CD">
      <w:pPr>
        <w:tabs>
          <w:tab w:val="left" w:pos="709"/>
        </w:tabs>
        <w:spacing w:line="360" w:lineRule="auto"/>
        <w:ind w:firstLine="709"/>
        <w:jc w:val="both"/>
        <w:rPr>
          <w:rFonts w:cs="Times New Roman"/>
          <w:bCs/>
          <w:color w:val="000000"/>
          <w:szCs w:val="28"/>
        </w:rPr>
      </w:pPr>
      <w:r>
        <w:rPr>
          <w:rFonts w:cs="Times New Roman"/>
          <w:szCs w:val="28"/>
        </w:rPr>
        <w:t>-</w:t>
      </w:r>
      <w:r>
        <w:rPr>
          <w:rFonts w:cs="Times New Roman"/>
          <w:bCs/>
          <w:color w:val="000000"/>
        </w:rPr>
        <w:t xml:space="preserve"> </w:t>
      </w:r>
      <w:r>
        <w:rPr>
          <w:rFonts w:cs="Times New Roman"/>
          <w:szCs w:val="28"/>
        </w:rPr>
        <w:t xml:space="preserve">Областная целевая программа </w:t>
      </w:r>
      <w:r>
        <w:rPr>
          <w:rFonts w:cs="Times New Roman"/>
          <w:bCs/>
          <w:color w:val="000000"/>
          <w:szCs w:val="28"/>
        </w:rPr>
        <w:t>«Комплексное освоение и развитие территорий в целях жилищного строительства в 2011-1015 годах»;</w:t>
      </w:r>
    </w:p>
    <w:p w:rsidR="005B78CD" w:rsidRDefault="005B78CD" w:rsidP="005B78CD">
      <w:pPr>
        <w:tabs>
          <w:tab w:val="left" w:pos="709"/>
        </w:tabs>
        <w:spacing w:line="360" w:lineRule="auto"/>
        <w:ind w:firstLine="709"/>
        <w:jc w:val="both"/>
        <w:rPr>
          <w:rFonts w:cs="Times New Roman"/>
          <w:bCs/>
          <w:color w:val="000000"/>
          <w:szCs w:val="28"/>
        </w:rPr>
      </w:pPr>
      <w:r>
        <w:rPr>
          <w:rFonts w:cs="Times New Roman"/>
          <w:szCs w:val="28"/>
        </w:rPr>
        <w:t>-</w:t>
      </w:r>
      <w:r>
        <w:rPr>
          <w:rFonts w:cs="Times New Roman"/>
          <w:bCs/>
          <w:color w:val="000000"/>
        </w:rPr>
        <w:t xml:space="preserve"> </w:t>
      </w:r>
      <w:r>
        <w:rPr>
          <w:rFonts w:cs="Times New Roman"/>
          <w:szCs w:val="28"/>
        </w:rPr>
        <w:t xml:space="preserve">Областная целевая программа </w:t>
      </w:r>
      <w:r>
        <w:rPr>
          <w:rFonts w:cs="Times New Roman"/>
          <w:bCs/>
          <w:color w:val="000000"/>
          <w:szCs w:val="28"/>
        </w:rPr>
        <w:t xml:space="preserve">«Развитие системы </w:t>
      </w:r>
      <w:proofErr w:type="spellStart"/>
      <w:r>
        <w:rPr>
          <w:rFonts w:cs="Times New Roman"/>
          <w:bCs/>
          <w:color w:val="000000"/>
          <w:szCs w:val="28"/>
        </w:rPr>
        <w:t>градорегулирования</w:t>
      </w:r>
      <w:proofErr w:type="spellEnd"/>
      <w:r>
        <w:rPr>
          <w:rFonts w:cs="Times New Roman"/>
          <w:bCs/>
          <w:color w:val="000000"/>
          <w:szCs w:val="28"/>
        </w:rPr>
        <w:t xml:space="preserve"> в Оренбургской области на 2011-2015 годы»;</w:t>
      </w:r>
    </w:p>
    <w:p w:rsidR="005B78CD" w:rsidRDefault="005B78CD" w:rsidP="005B78CD">
      <w:pPr>
        <w:tabs>
          <w:tab w:val="left" w:pos="709"/>
        </w:tabs>
        <w:spacing w:line="360" w:lineRule="auto"/>
        <w:ind w:firstLine="709"/>
        <w:jc w:val="both"/>
        <w:rPr>
          <w:rFonts w:cs="Times New Roman"/>
          <w:color w:val="000000"/>
          <w:spacing w:val="-5"/>
          <w:szCs w:val="28"/>
        </w:rPr>
      </w:pPr>
      <w:r>
        <w:rPr>
          <w:rFonts w:cs="Times New Roman"/>
          <w:szCs w:val="28"/>
        </w:rPr>
        <w:lastRenderedPageBreak/>
        <w:t>- Областная целевая программа «Оздоровление экологической обстановки Оренбургской области на 2011-2015 годы»;</w:t>
      </w:r>
      <w:r>
        <w:rPr>
          <w:rFonts w:cs="Times New Roman"/>
          <w:bCs/>
          <w:color w:val="000000"/>
          <w:szCs w:val="28"/>
        </w:rPr>
        <w:t xml:space="preserve"> </w:t>
      </w:r>
      <w:r>
        <w:rPr>
          <w:rFonts w:cs="Times New Roman"/>
          <w:color w:val="000000"/>
          <w:spacing w:val="-5"/>
          <w:szCs w:val="28"/>
        </w:rPr>
        <w:t xml:space="preserve"> </w:t>
      </w:r>
    </w:p>
    <w:p w:rsidR="005B78CD" w:rsidRDefault="005B78CD" w:rsidP="005B78CD">
      <w:pPr>
        <w:spacing w:line="360" w:lineRule="auto"/>
        <w:ind w:firstLine="709"/>
        <w:jc w:val="both"/>
        <w:rPr>
          <w:rFonts w:cs="Times New Roman"/>
          <w:szCs w:val="28"/>
        </w:rPr>
      </w:pPr>
      <w:r>
        <w:rPr>
          <w:rFonts w:cs="Times New Roman"/>
          <w:szCs w:val="28"/>
        </w:rPr>
        <w:t>- Областная целевая программа «Обеспечение питьевой водой населения Оренбургской области на 2011-2016 годы»;</w:t>
      </w:r>
    </w:p>
    <w:p w:rsidR="005B78CD" w:rsidRDefault="005B78CD" w:rsidP="005B78CD">
      <w:pPr>
        <w:spacing w:line="360" w:lineRule="auto"/>
        <w:ind w:firstLine="709"/>
        <w:jc w:val="both"/>
        <w:rPr>
          <w:rFonts w:cs="Times New Roman"/>
          <w:szCs w:val="28"/>
        </w:rPr>
      </w:pPr>
      <w:r>
        <w:rPr>
          <w:rFonts w:cs="Times New Roman"/>
          <w:szCs w:val="28"/>
        </w:rPr>
        <w:t>- Областная целевая программа «Обеспечение жильем молодых семей в Оренбургской области на 2011-2015 годы»;</w:t>
      </w:r>
    </w:p>
    <w:p w:rsidR="005B78CD" w:rsidRDefault="005B78CD" w:rsidP="005B78CD">
      <w:pPr>
        <w:spacing w:line="360" w:lineRule="auto"/>
        <w:ind w:firstLine="709"/>
        <w:contextualSpacing/>
        <w:jc w:val="both"/>
        <w:rPr>
          <w:rFonts w:cs="Times New Roman"/>
          <w:szCs w:val="28"/>
        </w:rPr>
      </w:pPr>
      <w:r>
        <w:rPr>
          <w:rFonts w:cs="Times New Roman"/>
          <w:szCs w:val="28"/>
        </w:rPr>
        <w:t>- Областная целевая программа «Экономическое и социальное развития Красногвардейского района на 2006-2015 годы».</w:t>
      </w:r>
    </w:p>
    <w:p w:rsidR="005B78CD" w:rsidRPr="00D759D6" w:rsidRDefault="005B78CD" w:rsidP="005B78CD">
      <w:pPr>
        <w:spacing w:line="360" w:lineRule="auto"/>
        <w:ind w:firstLine="709"/>
        <w:contextualSpacing/>
        <w:jc w:val="both"/>
        <w:rPr>
          <w:rFonts w:cs="Times New Roman"/>
          <w:szCs w:val="28"/>
        </w:rPr>
      </w:pPr>
    </w:p>
    <w:p w:rsidR="005B78CD" w:rsidRDefault="005B78CD" w:rsidP="005B78CD">
      <w:pPr>
        <w:tabs>
          <w:tab w:val="left" w:pos="709"/>
        </w:tabs>
        <w:spacing w:line="360" w:lineRule="auto"/>
        <w:ind w:firstLine="709"/>
        <w:contextualSpacing/>
        <w:jc w:val="both"/>
        <w:rPr>
          <w:rFonts w:cs="Times New Roman"/>
          <w:szCs w:val="28"/>
          <w:u w:val="single"/>
        </w:rPr>
      </w:pPr>
      <w:r>
        <w:rPr>
          <w:rFonts w:cs="Times New Roman"/>
          <w:szCs w:val="28"/>
          <w:u w:val="single"/>
        </w:rPr>
        <w:t>Муниципальные целевые программы, реализация которых предусмотрена в среднесрочной перспективе:</w:t>
      </w:r>
    </w:p>
    <w:p w:rsidR="005B78CD" w:rsidRDefault="005B78CD" w:rsidP="005B78CD">
      <w:pPr>
        <w:tabs>
          <w:tab w:val="left" w:pos="709"/>
        </w:tabs>
        <w:spacing w:line="360" w:lineRule="auto"/>
        <w:ind w:firstLine="709"/>
        <w:jc w:val="both"/>
        <w:rPr>
          <w:rFonts w:cs="Times New Roman"/>
          <w:szCs w:val="28"/>
        </w:rPr>
      </w:pPr>
      <w:r>
        <w:rPr>
          <w:rFonts w:cs="Times New Roman"/>
          <w:szCs w:val="28"/>
        </w:rPr>
        <w:t xml:space="preserve">-Целевая программа «Энергосбережения и повышение </w:t>
      </w:r>
      <w:proofErr w:type="spellStart"/>
      <w:r>
        <w:rPr>
          <w:rFonts w:cs="Times New Roman"/>
          <w:szCs w:val="28"/>
        </w:rPr>
        <w:t>энергоэффективности</w:t>
      </w:r>
      <w:proofErr w:type="spellEnd"/>
      <w:r>
        <w:rPr>
          <w:rFonts w:cs="Times New Roman"/>
          <w:szCs w:val="28"/>
        </w:rPr>
        <w:t xml:space="preserve"> в Красногвардейском районе на 2010 – 2015 годы»;</w:t>
      </w:r>
    </w:p>
    <w:p w:rsidR="005B78CD" w:rsidRDefault="005B78CD" w:rsidP="005B78CD">
      <w:pPr>
        <w:tabs>
          <w:tab w:val="left" w:pos="709"/>
        </w:tabs>
        <w:spacing w:line="360" w:lineRule="auto"/>
        <w:ind w:firstLine="709"/>
        <w:jc w:val="both"/>
        <w:rPr>
          <w:rFonts w:cs="Times New Roman"/>
          <w:szCs w:val="28"/>
        </w:rPr>
      </w:pPr>
      <w:r>
        <w:rPr>
          <w:rFonts w:cs="Times New Roman"/>
          <w:bCs/>
          <w:szCs w:val="28"/>
        </w:rPr>
        <w:t xml:space="preserve">- Целевая программа </w:t>
      </w:r>
      <w:r>
        <w:rPr>
          <w:rFonts w:cs="Times New Roman"/>
          <w:szCs w:val="28"/>
        </w:rPr>
        <w:t>«Комплексные меры противодействия злоупотреблению наркотикам и их незаконному обороту в муниципальном образовании Красногвардейский район на 2010-2013 годы»;</w:t>
      </w:r>
    </w:p>
    <w:p w:rsidR="005B78CD" w:rsidRDefault="005B78CD" w:rsidP="005B78CD">
      <w:pPr>
        <w:spacing w:line="360" w:lineRule="auto"/>
        <w:ind w:firstLine="709"/>
        <w:jc w:val="both"/>
        <w:rPr>
          <w:rFonts w:cs="Times New Roman"/>
          <w:szCs w:val="28"/>
        </w:rPr>
      </w:pPr>
      <w:r>
        <w:rPr>
          <w:rFonts w:cs="Times New Roman"/>
          <w:bCs/>
          <w:szCs w:val="28"/>
        </w:rPr>
        <w:t xml:space="preserve">- Целевая программа </w:t>
      </w:r>
      <w:r>
        <w:rPr>
          <w:rFonts w:cs="Times New Roman"/>
          <w:szCs w:val="28"/>
        </w:rPr>
        <w:t>«Отходы на 2011-2016 годы»;</w:t>
      </w:r>
    </w:p>
    <w:p w:rsidR="005B78CD" w:rsidRDefault="005B78CD" w:rsidP="005B78CD">
      <w:pPr>
        <w:tabs>
          <w:tab w:val="left" w:pos="709"/>
        </w:tabs>
        <w:spacing w:line="360" w:lineRule="auto"/>
        <w:ind w:firstLine="709"/>
        <w:jc w:val="both"/>
        <w:rPr>
          <w:rFonts w:cs="Times New Roman"/>
          <w:szCs w:val="28"/>
        </w:rPr>
      </w:pPr>
      <w:r>
        <w:rPr>
          <w:rFonts w:cs="Times New Roman"/>
          <w:bCs/>
          <w:szCs w:val="28"/>
        </w:rPr>
        <w:t xml:space="preserve">- Целевая программа </w:t>
      </w:r>
      <w:r>
        <w:rPr>
          <w:rFonts w:cs="Times New Roman"/>
          <w:szCs w:val="28"/>
        </w:rPr>
        <w:t>«Развитие образования Красногвардейского района на 2008-2013 годы»;</w:t>
      </w:r>
    </w:p>
    <w:p w:rsidR="005B78CD" w:rsidRDefault="005B78CD" w:rsidP="005B78CD">
      <w:pPr>
        <w:tabs>
          <w:tab w:val="left" w:pos="709"/>
        </w:tabs>
        <w:spacing w:line="360" w:lineRule="auto"/>
        <w:ind w:firstLine="709"/>
        <w:jc w:val="both"/>
        <w:rPr>
          <w:rFonts w:cs="Times New Roman"/>
          <w:szCs w:val="28"/>
        </w:rPr>
      </w:pPr>
      <w:r>
        <w:rPr>
          <w:rFonts w:cs="Times New Roman"/>
          <w:szCs w:val="28"/>
        </w:rPr>
        <w:t>- Целевая программа «Совершенствование организации питания в общеобразовательных учреждениях Красногвардейского района на 2011-2013 годы»;</w:t>
      </w:r>
    </w:p>
    <w:p w:rsidR="005B78CD" w:rsidRDefault="005B78CD" w:rsidP="005B78CD">
      <w:pPr>
        <w:tabs>
          <w:tab w:val="left" w:pos="709"/>
        </w:tabs>
        <w:spacing w:line="360" w:lineRule="auto"/>
        <w:ind w:firstLine="709"/>
        <w:jc w:val="both"/>
        <w:rPr>
          <w:rFonts w:cs="Times New Roman"/>
          <w:szCs w:val="28"/>
        </w:rPr>
      </w:pPr>
      <w:r>
        <w:rPr>
          <w:rFonts w:cs="Times New Roman"/>
          <w:szCs w:val="28"/>
        </w:rPr>
        <w:t>- Целевая программа «Введение федерального государственного образовательного стандарта начального общего образования в деятельности образовательных учреждений Красногвардейского района на 2011 – 2014 годы»;</w:t>
      </w:r>
    </w:p>
    <w:p w:rsidR="005B78CD" w:rsidRDefault="005B78CD" w:rsidP="005B78CD">
      <w:pPr>
        <w:spacing w:line="360" w:lineRule="auto"/>
        <w:ind w:firstLine="709"/>
        <w:jc w:val="both"/>
        <w:rPr>
          <w:rFonts w:cs="Times New Roman"/>
          <w:szCs w:val="28"/>
        </w:rPr>
      </w:pPr>
      <w:r>
        <w:rPr>
          <w:rFonts w:cs="Times New Roman"/>
          <w:bCs/>
          <w:szCs w:val="28"/>
        </w:rPr>
        <w:t xml:space="preserve">- Районная  программа </w:t>
      </w:r>
      <w:r>
        <w:rPr>
          <w:rFonts w:cs="Times New Roman"/>
          <w:szCs w:val="28"/>
        </w:rPr>
        <w:t>«Подготовка и  утверждение  документов территориального планирования поселений муниципального образования Красногвардейский район на 2008-2023 годы».</w:t>
      </w:r>
    </w:p>
    <w:p w:rsidR="000973BB" w:rsidRDefault="000973BB" w:rsidP="005B78CD">
      <w:pPr>
        <w:spacing w:line="360" w:lineRule="auto"/>
        <w:ind w:firstLine="709"/>
        <w:jc w:val="both"/>
        <w:rPr>
          <w:rFonts w:cs="Times New Roman"/>
          <w:szCs w:val="28"/>
        </w:rPr>
      </w:pPr>
      <w:r>
        <w:rPr>
          <w:rFonts w:cs="Times New Roman"/>
          <w:szCs w:val="28"/>
        </w:rPr>
        <w:lastRenderedPageBreak/>
        <w:t>-Муниципальная долгосрочная целевая программа «Оздоровление экологической обстановки Красногвардейского района  Оренбургской области на 2011-2015 годы».</w:t>
      </w:r>
    </w:p>
    <w:p w:rsidR="00317D9B" w:rsidRPr="000A4FE8" w:rsidRDefault="00317D9B">
      <w:pPr>
        <w:suppressAutoHyphens w:val="0"/>
        <w:rPr>
          <w:rFonts w:cs="Times New Roman"/>
          <w:szCs w:val="28"/>
          <w:highlight w:val="green"/>
        </w:rPr>
      </w:pPr>
    </w:p>
    <w:p w:rsidR="0059245E" w:rsidRPr="00614705" w:rsidRDefault="008849C6" w:rsidP="00317D9B">
      <w:pPr>
        <w:tabs>
          <w:tab w:val="left" w:pos="709"/>
        </w:tabs>
        <w:jc w:val="both"/>
        <w:rPr>
          <w:rStyle w:val="afffc"/>
        </w:rPr>
      </w:pPr>
      <w:r w:rsidRPr="00212381">
        <w:rPr>
          <w:rFonts w:cs="Times New Roman"/>
          <w:szCs w:val="28"/>
        </w:rPr>
        <w:t xml:space="preserve">  </w:t>
      </w:r>
      <w:bookmarkStart w:id="6" w:name="_Toc341804585"/>
      <w:r w:rsidR="00DF1DD6" w:rsidRPr="00212381">
        <w:rPr>
          <w:rStyle w:val="afffc"/>
        </w:rPr>
        <w:t xml:space="preserve">2 </w:t>
      </w:r>
      <w:r w:rsidR="0059245E" w:rsidRPr="00212381">
        <w:rPr>
          <w:rStyle w:val="afffc"/>
        </w:rPr>
        <w:t>Природные условия</w:t>
      </w:r>
      <w:bookmarkEnd w:id="6"/>
    </w:p>
    <w:p w:rsidR="0059245E" w:rsidRPr="00211F02" w:rsidRDefault="0059245E" w:rsidP="00211F02">
      <w:pPr>
        <w:pStyle w:val="2"/>
        <w:rPr>
          <w:rStyle w:val="afffc"/>
          <w:b/>
          <w:bCs/>
          <w:i/>
          <w:iCs/>
          <w:color w:val="auto"/>
        </w:rPr>
      </w:pPr>
      <w:bookmarkStart w:id="7" w:name="_Toc341804586"/>
      <w:r w:rsidRPr="00211F02">
        <w:rPr>
          <w:rStyle w:val="afffc"/>
          <w:b/>
          <w:bCs/>
          <w:i/>
          <w:iCs/>
          <w:color w:val="auto"/>
        </w:rPr>
        <w:t>2.1</w:t>
      </w:r>
      <w:r w:rsidR="0085488C" w:rsidRPr="00211F02">
        <w:rPr>
          <w:rStyle w:val="afffc"/>
          <w:b/>
          <w:bCs/>
          <w:i/>
          <w:iCs/>
          <w:color w:val="auto"/>
        </w:rPr>
        <w:t>.</w:t>
      </w:r>
      <w:r w:rsidRPr="00211F02">
        <w:rPr>
          <w:rStyle w:val="afffc"/>
          <w:b/>
          <w:bCs/>
          <w:i/>
          <w:iCs/>
          <w:color w:val="auto"/>
        </w:rPr>
        <w:t xml:space="preserve"> Климат</w:t>
      </w:r>
      <w:bookmarkEnd w:id="7"/>
    </w:p>
    <w:p w:rsidR="00722278" w:rsidRDefault="00722278" w:rsidP="006F2ABC">
      <w:pPr>
        <w:ind w:firstLine="709"/>
        <w:jc w:val="both"/>
        <w:rPr>
          <w:rFonts w:cs="Times New Roman"/>
          <w:szCs w:val="28"/>
        </w:rPr>
      </w:pPr>
    </w:p>
    <w:p w:rsidR="00722278" w:rsidRDefault="00476716" w:rsidP="000054C1">
      <w:pPr>
        <w:spacing w:line="360" w:lineRule="auto"/>
        <w:ind w:firstLine="709"/>
        <w:jc w:val="both"/>
        <w:rPr>
          <w:rFonts w:cs="Times New Roman"/>
          <w:szCs w:val="28"/>
        </w:rPr>
      </w:pPr>
      <w:r>
        <w:rPr>
          <w:rFonts w:cs="Times New Roman"/>
          <w:szCs w:val="28"/>
        </w:rPr>
        <w:t>Климат района, как и всей Оренбургской области</w:t>
      </w:r>
      <w:r w:rsidR="000054C1">
        <w:rPr>
          <w:rFonts w:cs="Times New Roman"/>
          <w:szCs w:val="28"/>
        </w:rPr>
        <w:t>,</w:t>
      </w:r>
      <w:r>
        <w:rPr>
          <w:rFonts w:cs="Times New Roman"/>
          <w:szCs w:val="28"/>
        </w:rPr>
        <w:t xml:space="preserve"> характеризуется ярко выраженной </w:t>
      </w:r>
      <w:proofErr w:type="spellStart"/>
      <w:r>
        <w:rPr>
          <w:rFonts w:cs="Times New Roman"/>
          <w:szCs w:val="28"/>
        </w:rPr>
        <w:t>континентальностью</w:t>
      </w:r>
      <w:proofErr w:type="spellEnd"/>
      <w:r w:rsidR="00F506F4">
        <w:rPr>
          <w:rFonts w:cs="Times New Roman"/>
          <w:szCs w:val="28"/>
        </w:rPr>
        <w:t>, засушливостью</w:t>
      </w:r>
      <w:r>
        <w:rPr>
          <w:rFonts w:cs="Times New Roman"/>
          <w:szCs w:val="28"/>
        </w:rPr>
        <w:t xml:space="preserve">. </w:t>
      </w:r>
      <w:r w:rsidR="000054C1">
        <w:rPr>
          <w:rFonts w:cs="Times New Roman"/>
          <w:szCs w:val="28"/>
        </w:rPr>
        <w:t xml:space="preserve"> </w:t>
      </w:r>
    </w:p>
    <w:p w:rsidR="00537DAA" w:rsidRDefault="000054C1" w:rsidP="000054C1">
      <w:pPr>
        <w:spacing w:line="360" w:lineRule="auto"/>
        <w:ind w:firstLine="709"/>
        <w:jc w:val="both"/>
        <w:rPr>
          <w:rFonts w:cs="Times New Roman"/>
          <w:szCs w:val="28"/>
        </w:rPr>
      </w:pPr>
      <w:r w:rsidRPr="000054C1">
        <w:rPr>
          <w:rFonts w:cs="Times New Roman"/>
          <w:szCs w:val="28"/>
        </w:rPr>
        <w:t>Основным показателем климата является большая амплитуда колебаний среднемесячной температуры воздуха между зимой (январь) и летом (июль</w:t>
      </w:r>
      <w:r w:rsidR="00613BB5">
        <w:rPr>
          <w:rFonts w:cs="Times New Roman"/>
          <w:szCs w:val="28"/>
        </w:rPr>
        <w:t xml:space="preserve">). Зима продолжительная и холодная, лето жаркое, с большим количеством солнечных дней. По количеству выпадающих осадков </w:t>
      </w:r>
      <w:r w:rsidR="00212381">
        <w:rPr>
          <w:rFonts w:cs="Times New Roman"/>
          <w:szCs w:val="28"/>
        </w:rPr>
        <w:t>МО Новоюласенский сельсовет</w:t>
      </w:r>
      <w:r w:rsidR="00613BB5">
        <w:rPr>
          <w:rFonts w:cs="Times New Roman"/>
          <w:szCs w:val="28"/>
        </w:rPr>
        <w:t xml:space="preserve"> относится к зоне умеренного увлажнения.</w:t>
      </w:r>
      <w:r w:rsidR="002F4D69">
        <w:rPr>
          <w:rFonts w:cs="Times New Roman"/>
          <w:szCs w:val="28"/>
        </w:rPr>
        <w:t xml:space="preserve"> </w:t>
      </w:r>
      <w:proofErr w:type="gramStart"/>
      <w:r w:rsidR="002F4D69">
        <w:rPr>
          <w:rFonts w:cs="Times New Roman"/>
          <w:szCs w:val="28"/>
        </w:rPr>
        <w:t>Господствующими ветрами являются ветры юго–восточного направления, в зимние месяцы–южного и западного, в июне–июле часто наблюдаются суховеи юго–восточного направления.</w:t>
      </w:r>
      <w:proofErr w:type="gramEnd"/>
      <w:r w:rsidR="002F4D69">
        <w:rPr>
          <w:rFonts w:cs="Times New Roman"/>
          <w:szCs w:val="28"/>
        </w:rPr>
        <w:t xml:space="preserve"> Климат района позволяет возделывать и выращивать большинство сельскохозяйственных культур. </w:t>
      </w:r>
    </w:p>
    <w:p w:rsidR="00722278" w:rsidRDefault="00722278" w:rsidP="0086278C">
      <w:pPr>
        <w:spacing w:line="360" w:lineRule="auto"/>
        <w:ind w:firstLine="709"/>
        <w:jc w:val="both"/>
        <w:rPr>
          <w:rFonts w:cs="Times New Roman"/>
          <w:szCs w:val="28"/>
        </w:rPr>
      </w:pPr>
      <w:r w:rsidRPr="00F94A21">
        <w:rPr>
          <w:rFonts w:cs="Times New Roman"/>
          <w:szCs w:val="28"/>
        </w:rPr>
        <w:t>Климатические условия района</w:t>
      </w:r>
      <w:r w:rsidR="00475206">
        <w:rPr>
          <w:rFonts w:cs="Times New Roman"/>
          <w:szCs w:val="28"/>
        </w:rPr>
        <w:t>,</w:t>
      </w:r>
      <w:r w:rsidRPr="00F94A21">
        <w:rPr>
          <w:rFonts w:cs="Times New Roman"/>
          <w:szCs w:val="28"/>
        </w:rPr>
        <w:t xml:space="preserve"> </w:t>
      </w:r>
      <w:r w:rsidR="00475206">
        <w:rPr>
          <w:rFonts w:cs="Times New Roman"/>
          <w:szCs w:val="28"/>
        </w:rPr>
        <w:t xml:space="preserve">как </w:t>
      </w:r>
      <w:r w:rsidRPr="00F94A21">
        <w:rPr>
          <w:rFonts w:cs="Times New Roman"/>
          <w:szCs w:val="28"/>
        </w:rPr>
        <w:t xml:space="preserve">в целом, так и </w:t>
      </w:r>
      <w:r w:rsidR="00537DAA">
        <w:rPr>
          <w:rFonts w:cs="Times New Roman"/>
          <w:szCs w:val="28"/>
        </w:rPr>
        <w:t>Новоюласенского</w:t>
      </w:r>
      <w:r w:rsidRPr="00F94A21">
        <w:rPr>
          <w:rFonts w:cs="Times New Roman"/>
          <w:szCs w:val="28"/>
        </w:rPr>
        <w:t xml:space="preserve">  </w:t>
      </w:r>
      <w:r w:rsidR="00475206">
        <w:rPr>
          <w:rFonts w:cs="Times New Roman"/>
          <w:szCs w:val="28"/>
        </w:rPr>
        <w:t>сель</w:t>
      </w:r>
      <w:r w:rsidRPr="00F94A21">
        <w:rPr>
          <w:rFonts w:cs="Times New Roman"/>
          <w:szCs w:val="28"/>
        </w:rPr>
        <w:t xml:space="preserve">совета в частности,  в отношении комфортности для труда, отдыха и лечения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w:t>
      </w:r>
      <w:r w:rsidR="0086278C" w:rsidRPr="00F94A21">
        <w:rPr>
          <w:rFonts w:cs="Times New Roman"/>
          <w:szCs w:val="28"/>
        </w:rPr>
        <w:t>населенного</w:t>
      </w:r>
      <w:r w:rsidRPr="00F94A21">
        <w:rPr>
          <w:rFonts w:cs="Times New Roman"/>
          <w:szCs w:val="28"/>
        </w:rPr>
        <w:t xml:space="preserve"> пункта, иссушает почвы, с другой стороны, повышает самоочищение атмосферы от вредных примесей и способствует аэрации жилых массивов.</w:t>
      </w:r>
    </w:p>
    <w:p w:rsidR="0059245E" w:rsidRDefault="0085488C" w:rsidP="00E73A9B">
      <w:pPr>
        <w:pStyle w:val="2"/>
      </w:pPr>
      <w:r>
        <w:lastRenderedPageBreak/>
        <w:t xml:space="preserve">    </w:t>
      </w:r>
      <w:bookmarkStart w:id="8" w:name="_Toc341804587"/>
      <w:r w:rsidR="0059245E">
        <w:t>2.2. Гео</w:t>
      </w:r>
      <w:r w:rsidR="0057059E">
        <w:t>логическое строение и рельеф</w:t>
      </w:r>
      <w:bookmarkEnd w:id="8"/>
    </w:p>
    <w:p w:rsidR="00CF6C15" w:rsidRPr="00CF6C15" w:rsidRDefault="00CF6C15" w:rsidP="00CF6C15">
      <w:pPr>
        <w:rPr>
          <w:lang w:eastAsia="en-US"/>
        </w:rPr>
      </w:pPr>
    </w:p>
    <w:p w:rsidR="00CA791D" w:rsidRDefault="00CA791D" w:rsidP="00CA791D">
      <w:pPr>
        <w:suppressAutoHyphens w:val="0"/>
        <w:autoSpaceDE w:val="0"/>
        <w:autoSpaceDN w:val="0"/>
        <w:adjustRightInd w:val="0"/>
        <w:spacing w:line="360" w:lineRule="auto"/>
        <w:ind w:firstLine="709"/>
        <w:jc w:val="both"/>
        <w:rPr>
          <w:rFonts w:cs="Times New Roman"/>
          <w:color w:val="000000"/>
          <w:szCs w:val="28"/>
        </w:rPr>
      </w:pPr>
      <w:r>
        <w:rPr>
          <w:rFonts w:cs="Times New Roman"/>
          <w:color w:val="000000"/>
          <w:szCs w:val="28"/>
        </w:rPr>
        <w:t xml:space="preserve">Красногвардейский </w:t>
      </w:r>
      <w:r w:rsidRPr="00CF6C15">
        <w:rPr>
          <w:rFonts w:cs="Times New Roman"/>
          <w:color w:val="000000"/>
          <w:szCs w:val="28"/>
        </w:rPr>
        <w:t xml:space="preserve"> район распол</w:t>
      </w:r>
      <w:r>
        <w:rPr>
          <w:rFonts w:cs="Times New Roman"/>
          <w:color w:val="000000"/>
          <w:szCs w:val="28"/>
        </w:rPr>
        <w:t>агается</w:t>
      </w:r>
      <w:r w:rsidRPr="00CF6C15">
        <w:rPr>
          <w:rFonts w:cs="Times New Roman"/>
          <w:color w:val="000000"/>
          <w:szCs w:val="28"/>
        </w:rPr>
        <w:t xml:space="preserve"> </w:t>
      </w:r>
      <w:r>
        <w:rPr>
          <w:rFonts w:cs="Times New Roman"/>
          <w:color w:val="000000"/>
          <w:szCs w:val="28"/>
        </w:rPr>
        <w:t>в северо-западной части</w:t>
      </w:r>
      <w:r w:rsidRPr="00CF6C15">
        <w:rPr>
          <w:rFonts w:cs="Times New Roman"/>
          <w:color w:val="000000"/>
          <w:szCs w:val="28"/>
        </w:rPr>
        <w:t xml:space="preserve"> Оренбур</w:t>
      </w:r>
      <w:r>
        <w:rPr>
          <w:rFonts w:cs="Times New Roman"/>
          <w:color w:val="000000"/>
          <w:szCs w:val="28"/>
        </w:rPr>
        <w:t xml:space="preserve">гской области. Геологическое строение территории очень сложное, отличается многообразием состава пород, их генетическими особенностями и структурой. В геологическом строении территории участвуют отложения от </w:t>
      </w:r>
      <w:proofErr w:type="gramStart"/>
      <w:r>
        <w:rPr>
          <w:rFonts w:cs="Times New Roman"/>
          <w:color w:val="000000"/>
          <w:szCs w:val="28"/>
        </w:rPr>
        <w:t>древнейших</w:t>
      </w:r>
      <w:proofErr w:type="gramEnd"/>
      <w:r>
        <w:rPr>
          <w:rFonts w:cs="Times New Roman"/>
          <w:color w:val="000000"/>
          <w:szCs w:val="28"/>
        </w:rPr>
        <w:t xml:space="preserve">  до современных, различного состава и происхождения. </w:t>
      </w:r>
    </w:p>
    <w:p w:rsidR="00E92D43" w:rsidRDefault="00212381" w:rsidP="00E92D43">
      <w:pPr>
        <w:spacing w:line="360" w:lineRule="auto"/>
        <w:ind w:firstLine="709"/>
        <w:jc w:val="both"/>
        <w:rPr>
          <w:rFonts w:cs="Times New Roman"/>
          <w:szCs w:val="28"/>
        </w:rPr>
      </w:pPr>
      <w:r>
        <w:rPr>
          <w:rFonts w:cs="Times New Roman"/>
          <w:szCs w:val="28"/>
        </w:rPr>
        <w:t xml:space="preserve">Территория </w:t>
      </w:r>
      <w:proofErr w:type="spellStart"/>
      <w:r>
        <w:rPr>
          <w:rFonts w:cs="Times New Roman"/>
          <w:szCs w:val="28"/>
        </w:rPr>
        <w:t>Новоюласенского</w:t>
      </w:r>
      <w:proofErr w:type="spellEnd"/>
      <w:r>
        <w:rPr>
          <w:rFonts w:cs="Times New Roman"/>
          <w:szCs w:val="28"/>
        </w:rPr>
        <w:t xml:space="preserve"> сельсовета</w:t>
      </w:r>
      <w:r w:rsidR="00E92D43">
        <w:rPr>
          <w:rFonts w:cs="Times New Roman"/>
          <w:szCs w:val="28"/>
        </w:rPr>
        <w:t xml:space="preserve"> расположена на Восточно-Европейской платформе, для которой характерен </w:t>
      </w:r>
      <w:r w:rsidR="00E92D43" w:rsidRPr="00E92D43">
        <w:rPr>
          <w:rFonts w:cs="Times New Roman"/>
          <w:szCs w:val="28"/>
        </w:rPr>
        <w:t>кристаллический фундамент, сложенный магматическими  и  метаморфическими  породами,  и  чехол  из  осадочных пород. В возрастном отношении  породы относятся к Палеозойской группе</w:t>
      </w:r>
      <w:r w:rsidR="00E92D43">
        <w:rPr>
          <w:rFonts w:cs="Times New Roman"/>
          <w:szCs w:val="28"/>
        </w:rPr>
        <w:t xml:space="preserve"> Пермской системы </w:t>
      </w:r>
      <w:proofErr w:type="spellStart"/>
      <w:r w:rsidR="00E92D43">
        <w:rPr>
          <w:rFonts w:cs="Times New Roman"/>
          <w:szCs w:val="28"/>
        </w:rPr>
        <w:t>Верхнетатарского</w:t>
      </w:r>
      <w:proofErr w:type="spellEnd"/>
      <w:r w:rsidR="00E92D43">
        <w:rPr>
          <w:rFonts w:cs="Times New Roman"/>
          <w:szCs w:val="28"/>
        </w:rPr>
        <w:t xml:space="preserve"> и </w:t>
      </w:r>
      <w:proofErr w:type="spellStart"/>
      <w:r w:rsidR="00E92D43">
        <w:rPr>
          <w:rFonts w:cs="Times New Roman"/>
          <w:szCs w:val="28"/>
        </w:rPr>
        <w:t>Нижнетатарского</w:t>
      </w:r>
      <w:proofErr w:type="spellEnd"/>
      <w:r w:rsidR="00E92D43">
        <w:rPr>
          <w:rFonts w:cs="Times New Roman"/>
          <w:szCs w:val="28"/>
        </w:rPr>
        <w:t xml:space="preserve"> </w:t>
      </w:r>
      <w:proofErr w:type="spellStart"/>
      <w:r w:rsidR="00E92D43">
        <w:rPr>
          <w:rFonts w:cs="Times New Roman"/>
          <w:szCs w:val="28"/>
        </w:rPr>
        <w:t>подъярусов</w:t>
      </w:r>
      <w:proofErr w:type="spellEnd"/>
      <w:r w:rsidR="00E92D43">
        <w:rPr>
          <w:rFonts w:cs="Times New Roman"/>
          <w:szCs w:val="28"/>
        </w:rPr>
        <w:t xml:space="preserve">, которые представлены молассовыми отложениями (песчаники, аргиллиты и глины, линзы </w:t>
      </w:r>
      <w:proofErr w:type="spellStart"/>
      <w:r w:rsidR="00E92D43">
        <w:rPr>
          <w:rFonts w:cs="Times New Roman"/>
          <w:szCs w:val="28"/>
        </w:rPr>
        <w:t>когломератов</w:t>
      </w:r>
      <w:proofErr w:type="spellEnd"/>
      <w:r w:rsidR="00E92D43">
        <w:rPr>
          <w:rFonts w:cs="Times New Roman"/>
          <w:szCs w:val="28"/>
        </w:rPr>
        <w:t>, тонкие прослойки известняков, линзы медистых песчаников и конгломератов).</w:t>
      </w:r>
    </w:p>
    <w:p w:rsidR="00212381" w:rsidRDefault="00212381" w:rsidP="00212381">
      <w:pPr>
        <w:spacing w:line="360" w:lineRule="auto"/>
        <w:ind w:firstLine="709"/>
        <w:jc w:val="both"/>
        <w:rPr>
          <w:rFonts w:cs="Times New Roman"/>
          <w:szCs w:val="28"/>
        </w:rPr>
      </w:pPr>
      <w:r>
        <w:rPr>
          <w:rFonts w:cs="Times New Roman"/>
          <w:szCs w:val="28"/>
        </w:rPr>
        <w:t xml:space="preserve"> Абсолютные отметки высот в </w:t>
      </w:r>
      <w:r w:rsidR="00E92D43">
        <w:rPr>
          <w:rFonts w:cs="Times New Roman"/>
          <w:szCs w:val="28"/>
        </w:rPr>
        <w:t xml:space="preserve">МО </w:t>
      </w:r>
      <w:proofErr w:type="spellStart"/>
      <w:r w:rsidR="00E92D43">
        <w:rPr>
          <w:rFonts w:cs="Times New Roman"/>
          <w:szCs w:val="28"/>
        </w:rPr>
        <w:t>Новоюласенский</w:t>
      </w:r>
      <w:proofErr w:type="spellEnd"/>
      <w:r w:rsidR="00E92D43">
        <w:rPr>
          <w:rFonts w:cs="Times New Roman"/>
          <w:szCs w:val="28"/>
        </w:rPr>
        <w:t xml:space="preserve"> сельсовет</w:t>
      </w:r>
      <w:r>
        <w:rPr>
          <w:rFonts w:cs="Times New Roman"/>
          <w:szCs w:val="28"/>
        </w:rPr>
        <w:t xml:space="preserve"> </w:t>
      </w:r>
      <w:r w:rsidR="00767F14">
        <w:rPr>
          <w:rFonts w:cs="Times New Roman"/>
          <w:szCs w:val="28"/>
        </w:rPr>
        <w:t>колеблются</w:t>
      </w:r>
      <w:r>
        <w:rPr>
          <w:rFonts w:cs="Times New Roman"/>
          <w:szCs w:val="28"/>
        </w:rPr>
        <w:t xml:space="preserve"> от </w:t>
      </w:r>
      <w:r w:rsidR="00E92D43">
        <w:rPr>
          <w:rFonts w:cs="Times New Roman"/>
          <w:szCs w:val="28"/>
        </w:rPr>
        <w:t>2</w:t>
      </w:r>
      <w:r>
        <w:rPr>
          <w:rFonts w:cs="Times New Roman"/>
          <w:szCs w:val="28"/>
        </w:rPr>
        <w:t xml:space="preserve">00 до </w:t>
      </w:r>
      <w:r w:rsidR="00E92D43">
        <w:rPr>
          <w:rFonts w:cs="Times New Roman"/>
          <w:szCs w:val="28"/>
        </w:rPr>
        <w:t>28</w:t>
      </w:r>
      <w:r>
        <w:rPr>
          <w:rFonts w:cs="Times New Roman"/>
          <w:szCs w:val="28"/>
        </w:rPr>
        <w:t xml:space="preserve">0 метров. В целом рельеф </w:t>
      </w:r>
      <w:r w:rsidR="00CC2E1C">
        <w:rPr>
          <w:rFonts w:cs="Times New Roman"/>
          <w:szCs w:val="28"/>
        </w:rPr>
        <w:t>МО</w:t>
      </w:r>
      <w:r>
        <w:rPr>
          <w:rFonts w:cs="Times New Roman"/>
          <w:szCs w:val="28"/>
        </w:rPr>
        <w:t xml:space="preserve"> не создает больших помех для земледелия, так как большая часть пахотно-пригодных земель располагается на сравнительно плоских частях рельефа.</w:t>
      </w:r>
    </w:p>
    <w:p w:rsidR="00E57AF5" w:rsidRDefault="00E57AF5" w:rsidP="00E73A9B">
      <w:pPr>
        <w:pStyle w:val="2"/>
      </w:pPr>
      <w:bookmarkStart w:id="9" w:name="_Toc341804588"/>
      <w:r>
        <w:t xml:space="preserve">2.3 </w:t>
      </w:r>
      <w:r w:rsidRPr="005B73B1">
        <w:t>Почвы</w:t>
      </w:r>
      <w:bookmarkEnd w:id="9"/>
    </w:p>
    <w:p w:rsidR="005B73B1" w:rsidRDefault="005B73B1" w:rsidP="005B73B1">
      <w:pPr>
        <w:spacing w:line="360" w:lineRule="auto"/>
        <w:jc w:val="both"/>
      </w:pPr>
      <w:r>
        <w:rPr>
          <w:b/>
        </w:rPr>
        <w:t xml:space="preserve">       </w:t>
      </w:r>
      <w:r w:rsidRPr="0069584B">
        <w:t xml:space="preserve">Почвенный покров </w:t>
      </w:r>
      <w:r w:rsidR="00767F14">
        <w:t>сельсовета</w:t>
      </w:r>
      <w:r w:rsidRPr="0069584B">
        <w:t xml:space="preserve"> довольно однообразен. Основной фон его составляют черноземы </w:t>
      </w:r>
      <w:r w:rsidR="00767F14">
        <w:t>типичные карбонатные</w:t>
      </w:r>
      <w:r w:rsidRPr="0069584B">
        <w:t xml:space="preserve">, отличающиеся между собой мощностью гумусового горизонта, содержанием перегноя и степенью </w:t>
      </w:r>
      <w:proofErr w:type="spellStart"/>
      <w:r w:rsidRPr="0069584B">
        <w:t>смытости</w:t>
      </w:r>
      <w:proofErr w:type="spellEnd"/>
      <w:r w:rsidRPr="0069584B">
        <w:t xml:space="preserve">. По механическому составу почвы  в основном глинистые и суглинистые с зернисто-комковой структурой. В общих типах почв отдельными пятнами встречаются солонцы. Все </w:t>
      </w:r>
      <w:proofErr w:type="spellStart"/>
      <w:r w:rsidRPr="0069584B">
        <w:t>пахатно</w:t>
      </w:r>
      <w:proofErr w:type="spellEnd"/>
      <w:r w:rsidRPr="0069584B">
        <w:t xml:space="preserve"> - пригодные почвы имеют достаточный запас питательных веществ, обладают хорошими физическими свойствами и при наличии влаги могут обеспечить получение высоких урожаев сель</w:t>
      </w:r>
      <w:r>
        <w:t>ско</w:t>
      </w:r>
      <w:r w:rsidRPr="0069584B">
        <w:t>хоз</w:t>
      </w:r>
      <w:r>
        <w:t xml:space="preserve">яйственных </w:t>
      </w:r>
      <w:r w:rsidRPr="0069584B">
        <w:t>культур.</w:t>
      </w:r>
    </w:p>
    <w:p w:rsidR="00CA791D" w:rsidRDefault="00CA791D" w:rsidP="005B73B1">
      <w:pPr>
        <w:spacing w:line="360" w:lineRule="auto"/>
        <w:jc w:val="both"/>
      </w:pPr>
      <w:r>
        <w:lastRenderedPageBreak/>
        <w:t>Почвы Новоюласенского сельсовета представлены черноземами типичными карбонатными.</w:t>
      </w:r>
      <w:r w:rsidR="00814FB7">
        <w:t xml:space="preserve"> Черноземы типичные сформировались под степной разнотравной растительностью, они об</w:t>
      </w:r>
      <w:r w:rsidR="00C430E4">
        <w:t>ла</w:t>
      </w:r>
      <w:r w:rsidR="00814FB7">
        <w:t>дают наилучшими свойствами и характерным строением профиля, присущим для почв черноземного типа.</w:t>
      </w:r>
    </w:p>
    <w:p w:rsidR="0002075A" w:rsidRDefault="00352969" w:rsidP="007C581E">
      <w:pPr>
        <w:pStyle w:val="2"/>
      </w:pPr>
      <w:bookmarkStart w:id="10" w:name="_Toc341804589"/>
      <w:r>
        <w:t>2.4 Гидрография</w:t>
      </w:r>
      <w:bookmarkEnd w:id="10"/>
    </w:p>
    <w:p w:rsidR="0002075A" w:rsidRDefault="0002075A" w:rsidP="00D572DF">
      <w:pPr>
        <w:tabs>
          <w:tab w:val="left" w:pos="709"/>
        </w:tabs>
        <w:spacing w:line="360" w:lineRule="auto"/>
        <w:ind w:firstLine="709"/>
        <w:contextualSpacing/>
        <w:jc w:val="both"/>
        <w:rPr>
          <w:rFonts w:cs="Times New Roman"/>
          <w:color w:val="000000"/>
          <w:szCs w:val="28"/>
        </w:rPr>
      </w:pPr>
    </w:p>
    <w:p w:rsidR="002B7249" w:rsidRDefault="007F74C2" w:rsidP="00D572DF">
      <w:pPr>
        <w:tabs>
          <w:tab w:val="left" w:pos="709"/>
        </w:tabs>
        <w:spacing w:line="360" w:lineRule="auto"/>
        <w:ind w:firstLine="709"/>
        <w:contextualSpacing/>
        <w:jc w:val="both"/>
        <w:rPr>
          <w:szCs w:val="28"/>
        </w:rPr>
      </w:pPr>
      <w:r w:rsidRPr="000B07D5">
        <w:rPr>
          <w:szCs w:val="28"/>
        </w:rPr>
        <w:t xml:space="preserve">Гидрографическая сеть территории МО </w:t>
      </w:r>
      <w:r w:rsidR="000B07D5" w:rsidRPr="000B07D5">
        <w:rPr>
          <w:szCs w:val="28"/>
        </w:rPr>
        <w:t>Новоюласенский</w:t>
      </w:r>
      <w:r w:rsidRPr="000B07D5">
        <w:rPr>
          <w:szCs w:val="28"/>
        </w:rPr>
        <w:t xml:space="preserve"> сельсовет представлена </w:t>
      </w:r>
      <w:r w:rsidR="001E2609">
        <w:rPr>
          <w:szCs w:val="28"/>
        </w:rPr>
        <w:t>следующими водными объектами:</w:t>
      </w:r>
    </w:p>
    <w:p w:rsidR="001E2609" w:rsidRDefault="001E2609" w:rsidP="00D572DF">
      <w:pPr>
        <w:tabs>
          <w:tab w:val="left" w:pos="709"/>
        </w:tabs>
        <w:spacing w:line="360" w:lineRule="auto"/>
        <w:ind w:firstLine="709"/>
        <w:contextualSpacing/>
        <w:jc w:val="both"/>
        <w:rPr>
          <w:szCs w:val="28"/>
        </w:rPr>
      </w:pPr>
    </w:p>
    <w:p w:rsidR="001E2609" w:rsidRPr="003C3CCE" w:rsidRDefault="001E2609" w:rsidP="001E2609">
      <w:pPr>
        <w:jc w:val="center"/>
        <w:rPr>
          <w:szCs w:val="28"/>
        </w:rPr>
      </w:pPr>
      <w:r w:rsidRPr="003C3CCE">
        <w:rPr>
          <w:szCs w:val="28"/>
        </w:rPr>
        <w:t>Сведения о водных объектах, расположенных на территории</w:t>
      </w:r>
      <w:r w:rsidRPr="001E2609">
        <w:rPr>
          <w:b/>
          <w:bCs/>
          <w:szCs w:val="28"/>
        </w:rPr>
        <w:t xml:space="preserve"> </w:t>
      </w:r>
      <w:r w:rsidRPr="001E2609">
        <w:rPr>
          <w:bCs/>
          <w:szCs w:val="28"/>
        </w:rPr>
        <w:t>Новоюласенского сельсовета</w:t>
      </w:r>
      <w:r>
        <w:rPr>
          <w:b/>
          <w:bCs/>
          <w:szCs w:val="28"/>
        </w:rPr>
        <w:t xml:space="preserve"> </w:t>
      </w:r>
      <w:r w:rsidRPr="003C3CCE">
        <w:rPr>
          <w:szCs w:val="28"/>
        </w:rPr>
        <w:t xml:space="preserve"> Красногвардейского района</w:t>
      </w:r>
    </w:p>
    <w:tbl>
      <w:tblPr>
        <w:tblW w:w="9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776"/>
        <w:gridCol w:w="1701"/>
        <w:gridCol w:w="1234"/>
        <w:gridCol w:w="1216"/>
        <w:gridCol w:w="1478"/>
        <w:gridCol w:w="1559"/>
      </w:tblGrid>
      <w:tr w:rsidR="001E2609" w:rsidRPr="003C3CCE" w:rsidTr="00B25506">
        <w:tc>
          <w:tcPr>
            <w:tcW w:w="492" w:type="dxa"/>
            <w:vMerge w:val="restart"/>
            <w:vAlign w:val="center"/>
          </w:tcPr>
          <w:p w:rsidR="001E2609" w:rsidRPr="003C3CCE" w:rsidRDefault="001E2609" w:rsidP="00B25506">
            <w:pPr>
              <w:shd w:val="clear" w:color="auto" w:fill="FFFFFF"/>
              <w:jc w:val="center"/>
              <w:rPr>
                <w:sz w:val="24"/>
                <w:szCs w:val="24"/>
              </w:rPr>
            </w:pPr>
            <w:r w:rsidRPr="003C3CCE">
              <w:rPr>
                <w:sz w:val="24"/>
                <w:szCs w:val="24"/>
              </w:rPr>
              <w:t xml:space="preserve">№ </w:t>
            </w:r>
            <w:proofErr w:type="gramStart"/>
            <w:r w:rsidRPr="003C3CCE">
              <w:rPr>
                <w:sz w:val="24"/>
                <w:szCs w:val="24"/>
              </w:rPr>
              <w:t>п</w:t>
            </w:r>
            <w:proofErr w:type="gramEnd"/>
            <w:r w:rsidRPr="003C3CCE">
              <w:rPr>
                <w:sz w:val="24"/>
                <w:szCs w:val="24"/>
              </w:rPr>
              <w:t>/п</w:t>
            </w:r>
          </w:p>
        </w:tc>
        <w:tc>
          <w:tcPr>
            <w:tcW w:w="1776" w:type="dxa"/>
            <w:vMerge w:val="restart"/>
            <w:vAlign w:val="center"/>
          </w:tcPr>
          <w:p w:rsidR="001E2609" w:rsidRPr="003C3CCE" w:rsidRDefault="001E2609" w:rsidP="00B25506">
            <w:pPr>
              <w:shd w:val="clear" w:color="auto" w:fill="FFFFFF"/>
              <w:jc w:val="center"/>
              <w:rPr>
                <w:sz w:val="24"/>
                <w:szCs w:val="24"/>
              </w:rPr>
            </w:pPr>
            <w:r w:rsidRPr="003C3CCE">
              <w:rPr>
                <w:sz w:val="24"/>
                <w:szCs w:val="24"/>
              </w:rPr>
              <w:t>Наименование водотока</w:t>
            </w:r>
          </w:p>
          <w:p w:rsidR="001E2609" w:rsidRPr="003C3CCE" w:rsidRDefault="001E2609" w:rsidP="00B25506">
            <w:pPr>
              <w:shd w:val="clear" w:color="auto" w:fill="FFFFFF"/>
              <w:jc w:val="center"/>
              <w:rPr>
                <w:sz w:val="24"/>
                <w:szCs w:val="24"/>
              </w:rPr>
            </w:pPr>
          </w:p>
        </w:tc>
        <w:tc>
          <w:tcPr>
            <w:tcW w:w="1701" w:type="dxa"/>
            <w:vMerge w:val="restart"/>
            <w:vAlign w:val="center"/>
          </w:tcPr>
          <w:p w:rsidR="001E2609" w:rsidRPr="003C3CCE" w:rsidRDefault="001E2609" w:rsidP="00B25506">
            <w:pPr>
              <w:shd w:val="clear" w:color="auto" w:fill="FFFFFF"/>
              <w:jc w:val="center"/>
              <w:rPr>
                <w:sz w:val="24"/>
                <w:szCs w:val="24"/>
              </w:rPr>
            </w:pPr>
            <w:r w:rsidRPr="003C3CCE">
              <w:rPr>
                <w:sz w:val="24"/>
                <w:szCs w:val="24"/>
              </w:rPr>
              <w:t>Наименование водотока, притоком которого является</w:t>
            </w:r>
          </w:p>
          <w:p w:rsidR="001E2609" w:rsidRPr="003C3CCE" w:rsidRDefault="001E2609" w:rsidP="00B25506">
            <w:pPr>
              <w:shd w:val="clear" w:color="auto" w:fill="FFFFFF"/>
              <w:jc w:val="center"/>
              <w:rPr>
                <w:sz w:val="24"/>
                <w:szCs w:val="24"/>
              </w:rPr>
            </w:pPr>
          </w:p>
        </w:tc>
        <w:tc>
          <w:tcPr>
            <w:tcW w:w="1234" w:type="dxa"/>
            <w:vMerge w:val="restart"/>
            <w:vAlign w:val="center"/>
          </w:tcPr>
          <w:p w:rsidR="001E2609" w:rsidRPr="003C3CCE" w:rsidRDefault="001E2609" w:rsidP="00B25506">
            <w:pPr>
              <w:shd w:val="clear" w:color="auto" w:fill="FFFFFF"/>
              <w:ind w:right="-115"/>
              <w:jc w:val="center"/>
              <w:rPr>
                <w:sz w:val="24"/>
                <w:szCs w:val="24"/>
              </w:rPr>
            </w:pPr>
            <w:r w:rsidRPr="003C3CCE">
              <w:rPr>
                <w:sz w:val="24"/>
                <w:szCs w:val="24"/>
              </w:rPr>
              <w:t>Порядок притока основной реки</w:t>
            </w:r>
          </w:p>
        </w:tc>
        <w:tc>
          <w:tcPr>
            <w:tcW w:w="1216" w:type="dxa"/>
            <w:vMerge w:val="restart"/>
            <w:vAlign w:val="center"/>
          </w:tcPr>
          <w:p w:rsidR="001E2609" w:rsidRPr="003C3CCE" w:rsidRDefault="001E2609" w:rsidP="00B25506">
            <w:pPr>
              <w:shd w:val="clear" w:color="auto" w:fill="FFFFFF"/>
              <w:jc w:val="center"/>
              <w:rPr>
                <w:sz w:val="24"/>
                <w:szCs w:val="24"/>
              </w:rPr>
            </w:pPr>
            <w:r w:rsidRPr="003C3CCE">
              <w:rPr>
                <w:sz w:val="24"/>
                <w:szCs w:val="24"/>
              </w:rPr>
              <w:t xml:space="preserve">Протяженность, </w:t>
            </w:r>
            <w:proofErr w:type="gramStart"/>
            <w:r w:rsidRPr="003C3CCE">
              <w:rPr>
                <w:sz w:val="24"/>
                <w:szCs w:val="24"/>
              </w:rPr>
              <w:t>км</w:t>
            </w:r>
            <w:proofErr w:type="gramEnd"/>
          </w:p>
        </w:tc>
        <w:tc>
          <w:tcPr>
            <w:tcW w:w="3037" w:type="dxa"/>
            <w:gridSpan w:val="2"/>
            <w:vAlign w:val="center"/>
          </w:tcPr>
          <w:p w:rsidR="001E2609" w:rsidRPr="003C3CCE" w:rsidRDefault="001E2609" w:rsidP="00B25506">
            <w:pPr>
              <w:shd w:val="clear" w:color="auto" w:fill="FFFFFF"/>
              <w:jc w:val="center"/>
              <w:rPr>
                <w:sz w:val="24"/>
                <w:szCs w:val="24"/>
              </w:rPr>
            </w:pPr>
            <w:r w:rsidRPr="003C3CCE">
              <w:rPr>
                <w:sz w:val="24"/>
                <w:szCs w:val="24"/>
              </w:rPr>
              <w:t>Притоки длиной</w:t>
            </w:r>
          </w:p>
          <w:p w:rsidR="001E2609" w:rsidRPr="003C3CCE" w:rsidRDefault="001E2609" w:rsidP="00B25506">
            <w:pPr>
              <w:shd w:val="clear" w:color="auto" w:fill="FFFFFF"/>
              <w:jc w:val="center"/>
              <w:rPr>
                <w:szCs w:val="28"/>
              </w:rPr>
            </w:pPr>
            <w:r w:rsidRPr="003C3CCE">
              <w:rPr>
                <w:sz w:val="24"/>
                <w:szCs w:val="24"/>
              </w:rPr>
              <w:t>менее 10 км</w:t>
            </w:r>
          </w:p>
        </w:tc>
      </w:tr>
      <w:tr w:rsidR="001E2609" w:rsidRPr="003C3CCE" w:rsidTr="00B25506">
        <w:tc>
          <w:tcPr>
            <w:tcW w:w="492" w:type="dxa"/>
            <w:vMerge/>
            <w:vAlign w:val="center"/>
          </w:tcPr>
          <w:p w:rsidR="001E2609" w:rsidRPr="003C3CCE" w:rsidRDefault="001E2609" w:rsidP="00B25506">
            <w:pPr>
              <w:shd w:val="clear" w:color="auto" w:fill="FFFFFF"/>
              <w:jc w:val="center"/>
              <w:rPr>
                <w:sz w:val="24"/>
                <w:szCs w:val="24"/>
              </w:rPr>
            </w:pPr>
          </w:p>
        </w:tc>
        <w:tc>
          <w:tcPr>
            <w:tcW w:w="1776" w:type="dxa"/>
            <w:vMerge/>
            <w:vAlign w:val="center"/>
          </w:tcPr>
          <w:p w:rsidR="001E2609" w:rsidRPr="003C3CCE" w:rsidRDefault="001E2609" w:rsidP="00B25506">
            <w:pPr>
              <w:shd w:val="clear" w:color="auto" w:fill="FFFFFF"/>
              <w:jc w:val="center"/>
              <w:rPr>
                <w:sz w:val="24"/>
                <w:szCs w:val="24"/>
              </w:rPr>
            </w:pPr>
          </w:p>
        </w:tc>
        <w:tc>
          <w:tcPr>
            <w:tcW w:w="1701" w:type="dxa"/>
            <w:vMerge/>
            <w:vAlign w:val="center"/>
          </w:tcPr>
          <w:p w:rsidR="001E2609" w:rsidRPr="003C3CCE" w:rsidRDefault="001E2609" w:rsidP="00B25506">
            <w:pPr>
              <w:shd w:val="clear" w:color="auto" w:fill="FFFFFF"/>
              <w:jc w:val="center"/>
              <w:rPr>
                <w:sz w:val="24"/>
                <w:szCs w:val="24"/>
              </w:rPr>
            </w:pPr>
          </w:p>
        </w:tc>
        <w:tc>
          <w:tcPr>
            <w:tcW w:w="1234" w:type="dxa"/>
            <w:vMerge/>
            <w:vAlign w:val="center"/>
          </w:tcPr>
          <w:p w:rsidR="001E2609" w:rsidRPr="003C3CCE" w:rsidRDefault="001E2609" w:rsidP="00B25506">
            <w:pPr>
              <w:shd w:val="clear" w:color="auto" w:fill="FFFFFF"/>
              <w:jc w:val="center"/>
              <w:rPr>
                <w:sz w:val="24"/>
                <w:szCs w:val="24"/>
              </w:rPr>
            </w:pPr>
          </w:p>
        </w:tc>
        <w:tc>
          <w:tcPr>
            <w:tcW w:w="1216" w:type="dxa"/>
            <w:vMerge/>
            <w:vAlign w:val="center"/>
          </w:tcPr>
          <w:p w:rsidR="001E2609" w:rsidRPr="003C3CCE" w:rsidRDefault="001E2609" w:rsidP="00B25506">
            <w:pPr>
              <w:shd w:val="clear" w:color="auto" w:fill="FFFFFF"/>
              <w:jc w:val="center"/>
              <w:rPr>
                <w:sz w:val="24"/>
                <w:szCs w:val="24"/>
                <w:highlight w:val="green"/>
              </w:rPr>
            </w:pPr>
          </w:p>
        </w:tc>
        <w:tc>
          <w:tcPr>
            <w:tcW w:w="1478" w:type="dxa"/>
            <w:vAlign w:val="center"/>
          </w:tcPr>
          <w:p w:rsidR="001E2609" w:rsidRPr="003C3CCE" w:rsidRDefault="001E2609" w:rsidP="00B25506">
            <w:pPr>
              <w:shd w:val="clear" w:color="auto" w:fill="FFFFFF"/>
              <w:jc w:val="center"/>
              <w:rPr>
                <w:sz w:val="24"/>
                <w:szCs w:val="24"/>
              </w:rPr>
            </w:pPr>
            <w:r w:rsidRPr="003C3CCE">
              <w:rPr>
                <w:sz w:val="24"/>
                <w:szCs w:val="24"/>
              </w:rPr>
              <w:t xml:space="preserve">Количество, </w:t>
            </w:r>
            <w:proofErr w:type="spellStart"/>
            <w:proofErr w:type="gramStart"/>
            <w:r w:rsidRPr="003C3CCE">
              <w:rPr>
                <w:sz w:val="24"/>
                <w:szCs w:val="24"/>
              </w:rPr>
              <w:t>шт</w:t>
            </w:r>
            <w:proofErr w:type="spellEnd"/>
            <w:proofErr w:type="gramEnd"/>
          </w:p>
        </w:tc>
        <w:tc>
          <w:tcPr>
            <w:tcW w:w="1559" w:type="dxa"/>
            <w:vAlign w:val="center"/>
          </w:tcPr>
          <w:p w:rsidR="001E2609" w:rsidRPr="003C3CCE" w:rsidRDefault="001E2609" w:rsidP="00B25506">
            <w:pPr>
              <w:shd w:val="clear" w:color="auto" w:fill="FFFFFF"/>
              <w:jc w:val="center"/>
              <w:rPr>
                <w:sz w:val="24"/>
                <w:szCs w:val="24"/>
                <w:lang w:val="en-US"/>
              </w:rPr>
            </w:pPr>
            <w:r w:rsidRPr="003C3CCE">
              <w:rPr>
                <w:sz w:val="24"/>
                <w:szCs w:val="24"/>
              </w:rPr>
              <w:t>Общая протяжен</w:t>
            </w:r>
          </w:p>
          <w:p w:rsidR="001E2609" w:rsidRPr="003C3CCE" w:rsidRDefault="001E2609" w:rsidP="00B25506">
            <w:pPr>
              <w:shd w:val="clear" w:color="auto" w:fill="FFFFFF"/>
              <w:jc w:val="center"/>
              <w:rPr>
                <w:sz w:val="24"/>
                <w:szCs w:val="24"/>
              </w:rPr>
            </w:pPr>
            <w:proofErr w:type="spellStart"/>
            <w:r w:rsidRPr="003C3CCE">
              <w:rPr>
                <w:sz w:val="24"/>
                <w:szCs w:val="24"/>
              </w:rPr>
              <w:t>ность</w:t>
            </w:r>
            <w:proofErr w:type="gramStart"/>
            <w:r w:rsidRPr="003C3CCE">
              <w:rPr>
                <w:sz w:val="24"/>
                <w:szCs w:val="24"/>
              </w:rPr>
              <w:t>,к</w:t>
            </w:r>
            <w:proofErr w:type="gramEnd"/>
            <w:r w:rsidRPr="003C3CCE">
              <w:rPr>
                <w:sz w:val="24"/>
                <w:szCs w:val="24"/>
              </w:rPr>
              <w:t>м</w:t>
            </w:r>
            <w:proofErr w:type="spellEnd"/>
          </w:p>
        </w:tc>
      </w:tr>
      <w:tr w:rsidR="001E2609" w:rsidRPr="003C3CCE" w:rsidTr="00B25506">
        <w:tc>
          <w:tcPr>
            <w:tcW w:w="492" w:type="dxa"/>
            <w:vAlign w:val="center"/>
          </w:tcPr>
          <w:p w:rsidR="001E2609" w:rsidRPr="003C3CCE" w:rsidRDefault="001E2609" w:rsidP="00B25506">
            <w:pPr>
              <w:shd w:val="clear" w:color="auto" w:fill="FFFFFF"/>
              <w:jc w:val="center"/>
              <w:rPr>
                <w:sz w:val="24"/>
                <w:szCs w:val="24"/>
              </w:rPr>
            </w:pPr>
            <w:r>
              <w:rPr>
                <w:sz w:val="24"/>
                <w:szCs w:val="24"/>
              </w:rPr>
              <w:t>1</w:t>
            </w:r>
          </w:p>
        </w:tc>
        <w:tc>
          <w:tcPr>
            <w:tcW w:w="1776" w:type="dxa"/>
          </w:tcPr>
          <w:p w:rsidR="001E2609" w:rsidRPr="003C3CCE" w:rsidRDefault="000104CD" w:rsidP="00B25506">
            <w:pPr>
              <w:rPr>
                <w:sz w:val="24"/>
                <w:szCs w:val="24"/>
              </w:rPr>
            </w:pPr>
            <w:proofErr w:type="spellStart"/>
            <w:r>
              <w:rPr>
                <w:sz w:val="24"/>
                <w:szCs w:val="24"/>
              </w:rPr>
              <w:t>р</w:t>
            </w:r>
            <w:proofErr w:type="gramStart"/>
            <w:r w:rsidR="001E2609" w:rsidRPr="003C3CCE">
              <w:rPr>
                <w:sz w:val="24"/>
                <w:szCs w:val="24"/>
              </w:rPr>
              <w:t>.Ю</w:t>
            </w:r>
            <w:proofErr w:type="gramEnd"/>
            <w:r w:rsidR="001E2609" w:rsidRPr="003C3CCE">
              <w:rPr>
                <w:sz w:val="24"/>
                <w:szCs w:val="24"/>
              </w:rPr>
              <w:t>ласка</w:t>
            </w:r>
            <w:proofErr w:type="spellEnd"/>
          </w:p>
        </w:tc>
        <w:tc>
          <w:tcPr>
            <w:tcW w:w="1701" w:type="dxa"/>
          </w:tcPr>
          <w:p w:rsidR="001E2609" w:rsidRPr="003C3CCE" w:rsidRDefault="000104CD" w:rsidP="00B25506">
            <w:pPr>
              <w:rPr>
                <w:sz w:val="24"/>
                <w:szCs w:val="24"/>
              </w:rPr>
            </w:pPr>
            <w:r>
              <w:rPr>
                <w:sz w:val="24"/>
                <w:szCs w:val="24"/>
              </w:rPr>
              <w:t>р</w:t>
            </w:r>
            <w:r w:rsidR="001E2609" w:rsidRPr="003C3CCE">
              <w:rPr>
                <w:sz w:val="24"/>
                <w:szCs w:val="24"/>
              </w:rPr>
              <w:t xml:space="preserve">. </w:t>
            </w:r>
            <w:proofErr w:type="spellStart"/>
            <w:r w:rsidR="001E2609" w:rsidRPr="003C3CCE">
              <w:rPr>
                <w:sz w:val="24"/>
                <w:szCs w:val="24"/>
              </w:rPr>
              <w:t>Турганник</w:t>
            </w:r>
            <w:proofErr w:type="spellEnd"/>
          </w:p>
        </w:tc>
        <w:tc>
          <w:tcPr>
            <w:tcW w:w="1234" w:type="dxa"/>
          </w:tcPr>
          <w:p w:rsidR="001E2609" w:rsidRPr="003C3CCE" w:rsidRDefault="001E2609" w:rsidP="00B25506">
            <w:pPr>
              <w:jc w:val="center"/>
              <w:rPr>
                <w:sz w:val="24"/>
                <w:szCs w:val="24"/>
              </w:rPr>
            </w:pPr>
            <w:r w:rsidRPr="003C3CCE">
              <w:rPr>
                <w:sz w:val="24"/>
                <w:szCs w:val="24"/>
                <w:lang w:val="en-US"/>
              </w:rPr>
              <w:t>III</w:t>
            </w:r>
          </w:p>
        </w:tc>
        <w:tc>
          <w:tcPr>
            <w:tcW w:w="1216" w:type="dxa"/>
          </w:tcPr>
          <w:p w:rsidR="001E2609" w:rsidRPr="003C3CCE" w:rsidRDefault="001E2609" w:rsidP="00B25506">
            <w:pPr>
              <w:jc w:val="center"/>
              <w:rPr>
                <w:sz w:val="24"/>
                <w:szCs w:val="24"/>
              </w:rPr>
            </w:pPr>
            <w:r w:rsidRPr="003C3CCE">
              <w:rPr>
                <w:sz w:val="24"/>
                <w:szCs w:val="24"/>
              </w:rPr>
              <w:t>27</w:t>
            </w:r>
          </w:p>
        </w:tc>
        <w:tc>
          <w:tcPr>
            <w:tcW w:w="1478" w:type="dxa"/>
          </w:tcPr>
          <w:p w:rsidR="001E2609" w:rsidRPr="003C3CCE" w:rsidRDefault="001E2609" w:rsidP="00B25506">
            <w:pPr>
              <w:jc w:val="center"/>
              <w:rPr>
                <w:sz w:val="24"/>
                <w:szCs w:val="24"/>
              </w:rPr>
            </w:pPr>
            <w:r w:rsidRPr="003C3CCE">
              <w:rPr>
                <w:sz w:val="24"/>
                <w:szCs w:val="24"/>
              </w:rPr>
              <w:t>13</w:t>
            </w:r>
          </w:p>
        </w:tc>
        <w:tc>
          <w:tcPr>
            <w:tcW w:w="1559" w:type="dxa"/>
          </w:tcPr>
          <w:p w:rsidR="001E2609" w:rsidRPr="003C3CCE" w:rsidRDefault="001E2609" w:rsidP="00B25506">
            <w:pPr>
              <w:jc w:val="center"/>
              <w:rPr>
                <w:sz w:val="24"/>
                <w:szCs w:val="24"/>
                <w:lang w:val="en-US"/>
              </w:rPr>
            </w:pPr>
            <w:r w:rsidRPr="003C3CCE">
              <w:rPr>
                <w:sz w:val="24"/>
                <w:szCs w:val="24"/>
                <w:lang w:val="en-US"/>
              </w:rPr>
              <w:t>38</w:t>
            </w:r>
          </w:p>
        </w:tc>
      </w:tr>
      <w:tr w:rsidR="001E2609" w:rsidRPr="003C3CCE" w:rsidTr="00B25506">
        <w:tc>
          <w:tcPr>
            <w:tcW w:w="492" w:type="dxa"/>
            <w:vAlign w:val="center"/>
          </w:tcPr>
          <w:p w:rsidR="001E2609" w:rsidRDefault="000104CD" w:rsidP="00B25506">
            <w:pPr>
              <w:shd w:val="clear" w:color="auto" w:fill="FFFFFF"/>
              <w:jc w:val="center"/>
              <w:rPr>
                <w:sz w:val="24"/>
                <w:szCs w:val="24"/>
              </w:rPr>
            </w:pPr>
            <w:r>
              <w:rPr>
                <w:sz w:val="24"/>
                <w:szCs w:val="24"/>
              </w:rPr>
              <w:t>2</w:t>
            </w:r>
          </w:p>
        </w:tc>
        <w:tc>
          <w:tcPr>
            <w:tcW w:w="1776" w:type="dxa"/>
            <w:vAlign w:val="center"/>
          </w:tcPr>
          <w:p w:rsidR="001E2609" w:rsidRPr="003C3CCE" w:rsidRDefault="000104CD" w:rsidP="000104CD">
            <w:pPr>
              <w:shd w:val="clear" w:color="auto" w:fill="FFFFFF"/>
              <w:rPr>
                <w:sz w:val="24"/>
                <w:szCs w:val="24"/>
              </w:rPr>
            </w:pPr>
            <w:r>
              <w:rPr>
                <w:sz w:val="24"/>
                <w:szCs w:val="24"/>
              </w:rPr>
              <w:t xml:space="preserve">р. </w:t>
            </w:r>
            <w:proofErr w:type="spellStart"/>
            <w:r>
              <w:rPr>
                <w:sz w:val="24"/>
                <w:szCs w:val="24"/>
              </w:rPr>
              <w:t>Баталка</w:t>
            </w:r>
            <w:proofErr w:type="spellEnd"/>
          </w:p>
        </w:tc>
        <w:tc>
          <w:tcPr>
            <w:tcW w:w="1701" w:type="dxa"/>
            <w:vAlign w:val="center"/>
          </w:tcPr>
          <w:p w:rsidR="001E2609" w:rsidRPr="003C3CCE" w:rsidRDefault="000104CD" w:rsidP="000104CD">
            <w:pPr>
              <w:shd w:val="clear" w:color="auto" w:fill="FFFFFF"/>
              <w:jc w:val="center"/>
              <w:rPr>
                <w:sz w:val="24"/>
                <w:szCs w:val="24"/>
              </w:rPr>
            </w:pPr>
            <w:r>
              <w:rPr>
                <w:sz w:val="24"/>
                <w:szCs w:val="24"/>
              </w:rPr>
              <w:t>р</w:t>
            </w:r>
            <w:r w:rsidRPr="003C3CCE">
              <w:rPr>
                <w:sz w:val="24"/>
                <w:szCs w:val="24"/>
              </w:rPr>
              <w:t>. Т</w:t>
            </w:r>
            <w:r>
              <w:rPr>
                <w:sz w:val="24"/>
                <w:szCs w:val="24"/>
              </w:rPr>
              <w:t>аволга</w:t>
            </w:r>
          </w:p>
        </w:tc>
        <w:tc>
          <w:tcPr>
            <w:tcW w:w="1234" w:type="dxa"/>
            <w:vAlign w:val="center"/>
          </w:tcPr>
          <w:p w:rsidR="001E2609" w:rsidRPr="000104CD" w:rsidRDefault="000104CD" w:rsidP="00B25506">
            <w:pPr>
              <w:shd w:val="clear" w:color="auto" w:fill="FFFFFF"/>
              <w:jc w:val="center"/>
              <w:rPr>
                <w:sz w:val="24"/>
                <w:szCs w:val="24"/>
              </w:rPr>
            </w:pPr>
            <w:r>
              <w:rPr>
                <w:sz w:val="24"/>
                <w:szCs w:val="24"/>
                <w:lang w:val="en-US"/>
              </w:rPr>
              <w:t>IV</w:t>
            </w:r>
          </w:p>
        </w:tc>
        <w:tc>
          <w:tcPr>
            <w:tcW w:w="1216" w:type="dxa"/>
            <w:vAlign w:val="center"/>
          </w:tcPr>
          <w:p w:rsidR="001E2609" w:rsidRPr="000104CD" w:rsidRDefault="000104CD" w:rsidP="00B25506">
            <w:pPr>
              <w:shd w:val="clear" w:color="auto" w:fill="FFFFFF"/>
              <w:jc w:val="center"/>
              <w:rPr>
                <w:sz w:val="24"/>
                <w:szCs w:val="24"/>
              </w:rPr>
            </w:pPr>
            <w:r w:rsidRPr="000104CD">
              <w:rPr>
                <w:sz w:val="24"/>
                <w:szCs w:val="24"/>
              </w:rPr>
              <w:t>12</w:t>
            </w:r>
          </w:p>
        </w:tc>
        <w:tc>
          <w:tcPr>
            <w:tcW w:w="1478" w:type="dxa"/>
            <w:vAlign w:val="center"/>
          </w:tcPr>
          <w:p w:rsidR="001E2609" w:rsidRPr="000104CD" w:rsidRDefault="000104CD" w:rsidP="00B25506">
            <w:pPr>
              <w:shd w:val="clear" w:color="auto" w:fill="FFFFFF"/>
              <w:jc w:val="center"/>
              <w:rPr>
                <w:sz w:val="24"/>
                <w:szCs w:val="24"/>
              </w:rPr>
            </w:pPr>
            <w:r>
              <w:rPr>
                <w:sz w:val="24"/>
                <w:szCs w:val="24"/>
              </w:rPr>
              <w:t>3</w:t>
            </w:r>
          </w:p>
        </w:tc>
        <w:tc>
          <w:tcPr>
            <w:tcW w:w="1559" w:type="dxa"/>
            <w:vAlign w:val="center"/>
          </w:tcPr>
          <w:p w:rsidR="001E2609" w:rsidRPr="000104CD" w:rsidRDefault="000104CD" w:rsidP="00B25506">
            <w:pPr>
              <w:shd w:val="clear" w:color="auto" w:fill="FFFFFF"/>
              <w:jc w:val="center"/>
              <w:rPr>
                <w:sz w:val="24"/>
                <w:szCs w:val="24"/>
              </w:rPr>
            </w:pPr>
            <w:r>
              <w:rPr>
                <w:sz w:val="24"/>
                <w:szCs w:val="24"/>
              </w:rPr>
              <w:t>6</w:t>
            </w:r>
          </w:p>
        </w:tc>
      </w:tr>
    </w:tbl>
    <w:p w:rsidR="001E2609" w:rsidRDefault="001E2609" w:rsidP="00D572DF">
      <w:pPr>
        <w:tabs>
          <w:tab w:val="left" w:pos="709"/>
        </w:tabs>
        <w:spacing w:line="360" w:lineRule="auto"/>
        <w:ind w:firstLine="709"/>
        <w:contextualSpacing/>
        <w:jc w:val="both"/>
        <w:rPr>
          <w:szCs w:val="28"/>
        </w:rPr>
      </w:pPr>
    </w:p>
    <w:p w:rsidR="002B7249" w:rsidRDefault="002B7249" w:rsidP="00D572DF">
      <w:pPr>
        <w:tabs>
          <w:tab w:val="left" w:pos="709"/>
        </w:tabs>
        <w:spacing w:line="360" w:lineRule="auto"/>
        <w:ind w:firstLine="709"/>
        <w:contextualSpacing/>
        <w:jc w:val="both"/>
        <w:rPr>
          <w:b/>
          <w:bCs/>
          <w:szCs w:val="28"/>
        </w:rPr>
      </w:pPr>
      <w:r>
        <w:rPr>
          <w:b/>
          <w:bCs/>
          <w:szCs w:val="28"/>
        </w:rPr>
        <w:t xml:space="preserve">Перечень </w:t>
      </w:r>
      <w:r w:rsidRPr="00AB37CF">
        <w:rPr>
          <w:b/>
          <w:bCs/>
          <w:szCs w:val="28"/>
        </w:rPr>
        <w:t xml:space="preserve">объектов ГТС  на   территории </w:t>
      </w:r>
      <w:r>
        <w:rPr>
          <w:b/>
          <w:bCs/>
          <w:szCs w:val="28"/>
        </w:rPr>
        <w:t>Новоюласенского сельсовета</w:t>
      </w:r>
      <w:r w:rsidRPr="00AB37CF">
        <w:rPr>
          <w:b/>
          <w:bCs/>
          <w:szCs w:val="28"/>
        </w:rPr>
        <w:t xml:space="preserve"> </w:t>
      </w:r>
      <w:r>
        <w:rPr>
          <w:b/>
          <w:bCs/>
          <w:szCs w:val="28"/>
        </w:rPr>
        <w:t>Красногвардейского</w:t>
      </w:r>
      <w:r w:rsidRPr="00AB37CF">
        <w:rPr>
          <w:b/>
          <w:bCs/>
          <w:szCs w:val="28"/>
        </w:rPr>
        <w:t xml:space="preserve">  района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969"/>
        <w:gridCol w:w="2514"/>
        <w:gridCol w:w="1880"/>
      </w:tblGrid>
      <w:tr w:rsidR="002B7249" w:rsidRPr="00681F24" w:rsidTr="00B25506">
        <w:tc>
          <w:tcPr>
            <w:tcW w:w="560" w:type="dxa"/>
          </w:tcPr>
          <w:p w:rsidR="002B7249" w:rsidRPr="00681F24" w:rsidRDefault="002B7249" w:rsidP="00B25506">
            <w:pPr>
              <w:rPr>
                <w:sz w:val="24"/>
                <w:szCs w:val="24"/>
              </w:rPr>
            </w:pPr>
            <w:r w:rsidRPr="00681F24">
              <w:rPr>
                <w:sz w:val="24"/>
                <w:szCs w:val="24"/>
              </w:rPr>
              <w:t xml:space="preserve">№ </w:t>
            </w:r>
            <w:proofErr w:type="spellStart"/>
            <w:r w:rsidRPr="00681F24">
              <w:rPr>
                <w:sz w:val="24"/>
                <w:szCs w:val="24"/>
              </w:rPr>
              <w:t>п</w:t>
            </w:r>
            <w:proofErr w:type="gramStart"/>
            <w:r w:rsidRPr="00681F24">
              <w:rPr>
                <w:sz w:val="24"/>
                <w:szCs w:val="24"/>
              </w:rPr>
              <w:t>.п</w:t>
            </w:r>
            <w:proofErr w:type="spellEnd"/>
            <w:proofErr w:type="gramEnd"/>
          </w:p>
        </w:tc>
        <w:tc>
          <w:tcPr>
            <w:tcW w:w="4969" w:type="dxa"/>
          </w:tcPr>
          <w:p w:rsidR="002B7249" w:rsidRPr="00681F24" w:rsidRDefault="002B7249" w:rsidP="00B25506">
            <w:pPr>
              <w:rPr>
                <w:sz w:val="24"/>
                <w:szCs w:val="24"/>
              </w:rPr>
            </w:pPr>
            <w:proofErr w:type="spellStart"/>
            <w:r w:rsidRPr="00681F24">
              <w:rPr>
                <w:sz w:val="24"/>
                <w:szCs w:val="24"/>
              </w:rPr>
              <w:t>Местополжение</w:t>
            </w:r>
            <w:proofErr w:type="spellEnd"/>
            <w:r w:rsidRPr="00681F24">
              <w:rPr>
                <w:sz w:val="24"/>
                <w:szCs w:val="24"/>
              </w:rPr>
              <w:t>, водоток</w:t>
            </w:r>
          </w:p>
        </w:tc>
        <w:tc>
          <w:tcPr>
            <w:tcW w:w="2514" w:type="dxa"/>
          </w:tcPr>
          <w:p w:rsidR="002B7249" w:rsidRPr="00681F24" w:rsidRDefault="002B7249" w:rsidP="00B25506">
            <w:pPr>
              <w:rPr>
                <w:sz w:val="24"/>
                <w:szCs w:val="24"/>
              </w:rPr>
            </w:pPr>
            <w:r w:rsidRPr="00681F24">
              <w:rPr>
                <w:sz w:val="24"/>
                <w:szCs w:val="24"/>
              </w:rPr>
              <w:t>Хозяйствующий субъект</w:t>
            </w:r>
          </w:p>
        </w:tc>
        <w:tc>
          <w:tcPr>
            <w:tcW w:w="1880" w:type="dxa"/>
          </w:tcPr>
          <w:p w:rsidR="002B7249" w:rsidRPr="00681F24" w:rsidRDefault="002B7249" w:rsidP="00B25506">
            <w:pPr>
              <w:rPr>
                <w:sz w:val="24"/>
                <w:szCs w:val="24"/>
              </w:rPr>
            </w:pPr>
            <w:r w:rsidRPr="00681F24">
              <w:rPr>
                <w:sz w:val="24"/>
                <w:szCs w:val="24"/>
              </w:rPr>
              <w:t>Назначение</w:t>
            </w:r>
          </w:p>
        </w:tc>
      </w:tr>
      <w:tr w:rsidR="002B7249" w:rsidRPr="00681F24" w:rsidTr="00B25506">
        <w:tc>
          <w:tcPr>
            <w:tcW w:w="560" w:type="dxa"/>
          </w:tcPr>
          <w:p w:rsidR="002B7249" w:rsidRPr="00681F24" w:rsidRDefault="002B7249" w:rsidP="00B25506">
            <w:pPr>
              <w:rPr>
                <w:sz w:val="24"/>
                <w:szCs w:val="24"/>
              </w:rPr>
            </w:pPr>
            <w:r w:rsidRPr="00681F24">
              <w:rPr>
                <w:sz w:val="24"/>
                <w:szCs w:val="24"/>
              </w:rPr>
              <w:t>1</w:t>
            </w:r>
          </w:p>
        </w:tc>
        <w:tc>
          <w:tcPr>
            <w:tcW w:w="4969" w:type="dxa"/>
          </w:tcPr>
          <w:p w:rsidR="002B7249" w:rsidRPr="00681F24" w:rsidRDefault="002B7249" w:rsidP="00B25506">
            <w:pPr>
              <w:rPr>
                <w:sz w:val="24"/>
                <w:szCs w:val="24"/>
              </w:rPr>
            </w:pPr>
            <w:r w:rsidRPr="00681F24">
              <w:rPr>
                <w:sz w:val="24"/>
                <w:szCs w:val="24"/>
              </w:rPr>
              <w:t xml:space="preserve">Пруд на овраге без наименования в 0.5 км северо-западнее с. </w:t>
            </w:r>
            <w:proofErr w:type="spellStart"/>
            <w:r w:rsidRPr="00681F24">
              <w:rPr>
                <w:sz w:val="24"/>
                <w:szCs w:val="24"/>
              </w:rPr>
              <w:t>Новоюласка</w:t>
            </w:r>
            <w:proofErr w:type="spellEnd"/>
          </w:p>
        </w:tc>
        <w:tc>
          <w:tcPr>
            <w:tcW w:w="2514" w:type="dxa"/>
          </w:tcPr>
          <w:p w:rsidR="002B7249" w:rsidRPr="00681F24" w:rsidRDefault="002B7249" w:rsidP="00B25506">
            <w:pPr>
              <w:rPr>
                <w:sz w:val="24"/>
                <w:szCs w:val="24"/>
              </w:rPr>
            </w:pPr>
            <w:r w:rsidRPr="00681F24">
              <w:rPr>
                <w:sz w:val="24"/>
                <w:szCs w:val="24"/>
              </w:rPr>
              <w:t>Новоюласенский сельсовет</w:t>
            </w:r>
          </w:p>
        </w:tc>
        <w:tc>
          <w:tcPr>
            <w:tcW w:w="1880" w:type="dxa"/>
          </w:tcPr>
          <w:p w:rsidR="002B7249" w:rsidRPr="00681F24" w:rsidRDefault="002B7249" w:rsidP="00B25506">
            <w:pPr>
              <w:rPr>
                <w:sz w:val="24"/>
                <w:szCs w:val="24"/>
              </w:rPr>
            </w:pPr>
            <w:r w:rsidRPr="00681F24">
              <w:rPr>
                <w:sz w:val="24"/>
                <w:szCs w:val="24"/>
              </w:rPr>
              <w:t>Водопой скота</w:t>
            </w:r>
          </w:p>
        </w:tc>
      </w:tr>
      <w:tr w:rsidR="002B7249" w:rsidRPr="00681F24" w:rsidTr="00B25506">
        <w:tc>
          <w:tcPr>
            <w:tcW w:w="560" w:type="dxa"/>
          </w:tcPr>
          <w:p w:rsidR="002B7249" w:rsidRPr="00681F24" w:rsidRDefault="002B7249" w:rsidP="00B25506">
            <w:pPr>
              <w:rPr>
                <w:sz w:val="24"/>
                <w:szCs w:val="24"/>
              </w:rPr>
            </w:pPr>
            <w:r w:rsidRPr="00681F24">
              <w:rPr>
                <w:sz w:val="24"/>
                <w:szCs w:val="24"/>
              </w:rPr>
              <w:t>2</w:t>
            </w:r>
          </w:p>
        </w:tc>
        <w:tc>
          <w:tcPr>
            <w:tcW w:w="4969" w:type="dxa"/>
          </w:tcPr>
          <w:p w:rsidR="002B7249" w:rsidRPr="00681F24" w:rsidRDefault="002B7249" w:rsidP="00B25506">
            <w:pPr>
              <w:rPr>
                <w:sz w:val="24"/>
                <w:szCs w:val="24"/>
              </w:rPr>
            </w:pPr>
            <w:r w:rsidRPr="00681F24">
              <w:rPr>
                <w:sz w:val="24"/>
                <w:szCs w:val="24"/>
              </w:rPr>
              <w:t xml:space="preserve">Пруд на овраге без наименования на западной окраине с. </w:t>
            </w:r>
            <w:proofErr w:type="spellStart"/>
            <w:r w:rsidRPr="00681F24">
              <w:rPr>
                <w:sz w:val="24"/>
                <w:szCs w:val="24"/>
              </w:rPr>
              <w:t>Новоюласка</w:t>
            </w:r>
            <w:proofErr w:type="spellEnd"/>
          </w:p>
        </w:tc>
        <w:tc>
          <w:tcPr>
            <w:tcW w:w="2514" w:type="dxa"/>
          </w:tcPr>
          <w:p w:rsidR="002B7249" w:rsidRPr="00681F24" w:rsidRDefault="002B7249" w:rsidP="00B25506">
            <w:pPr>
              <w:rPr>
                <w:sz w:val="24"/>
                <w:szCs w:val="24"/>
              </w:rPr>
            </w:pPr>
            <w:proofErr w:type="spellStart"/>
            <w:r w:rsidRPr="00681F24">
              <w:rPr>
                <w:sz w:val="24"/>
                <w:szCs w:val="24"/>
              </w:rPr>
              <w:t>Новоюласеский</w:t>
            </w:r>
            <w:proofErr w:type="spellEnd"/>
            <w:r w:rsidRPr="00681F24">
              <w:rPr>
                <w:sz w:val="24"/>
                <w:szCs w:val="24"/>
              </w:rPr>
              <w:t xml:space="preserve"> сельсовет</w:t>
            </w:r>
          </w:p>
        </w:tc>
        <w:tc>
          <w:tcPr>
            <w:tcW w:w="1880" w:type="dxa"/>
          </w:tcPr>
          <w:p w:rsidR="002B7249" w:rsidRPr="00681F24" w:rsidRDefault="002B7249" w:rsidP="00B25506">
            <w:pPr>
              <w:rPr>
                <w:sz w:val="24"/>
                <w:szCs w:val="24"/>
              </w:rPr>
            </w:pPr>
            <w:r w:rsidRPr="00681F24">
              <w:rPr>
                <w:sz w:val="24"/>
                <w:szCs w:val="24"/>
              </w:rPr>
              <w:t>Водопой скота</w:t>
            </w:r>
          </w:p>
        </w:tc>
      </w:tr>
      <w:tr w:rsidR="002B7249" w:rsidRPr="00681F24" w:rsidTr="00B25506">
        <w:tc>
          <w:tcPr>
            <w:tcW w:w="560" w:type="dxa"/>
          </w:tcPr>
          <w:p w:rsidR="002B7249" w:rsidRPr="00681F24" w:rsidRDefault="002B7249" w:rsidP="00B25506">
            <w:pPr>
              <w:rPr>
                <w:sz w:val="24"/>
                <w:szCs w:val="24"/>
              </w:rPr>
            </w:pPr>
            <w:r w:rsidRPr="00681F24">
              <w:rPr>
                <w:sz w:val="24"/>
                <w:szCs w:val="24"/>
              </w:rPr>
              <w:t>3</w:t>
            </w:r>
          </w:p>
        </w:tc>
        <w:tc>
          <w:tcPr>
            <w:tcW w:w="4969" w:type="dxa"/>
          </w:tcPr>
          <w:p w:rsidR="002B7249" w:rsidRPr="00681F24" w:rsidRDefault="002B7249" w:rsidP="00B25506">
            <w:pPr>
              <w:rPr>
                <w:sz w:val="24"/>
                <w:szCs w:val="24"/>
              </w:rPr>
            </w:pPr>
            <w:r w:rsidRPr="00681F24">
              <w:rPr>
                <w:sz w:val="24"/>
                <w:szCs w:val="24"/>
              </w:rPr>
              <w:t xml:space="preserve">Пруд на р. </w:t>
            </w:r>
            <w:proofErr w:type="gramStart"/>
            <w:r w:rsidRPr="00681F24">
              <w:rPr>
                <w:sz w:val="24"/>
                <w:szCs w:val="24"/>
              </w:rPr>
              <w:t>Березовая</w:t>
            </w:r>
            <w:proofErr w:type="gramEnd"/>
            <w:r w:rsidRPr="00681F24">
              <w:rPr>
                <w:sz w:val="24"/>
                <w:szCs w:val="24"/>
              </w:rPr>
              <w:t xml:space="preserve">  в 10 км юго-западнее с. </w:t>
            </w:r>
            <w:proofErr w:type="spellStart"/>
            <w:r w:rsidRPr="00681F24">
              <w:rPr>
                <w:sz w:val="24"/>
                <w:szCs w:val="24"/>
              </w:rPr>
              <w:t>Новоюласка</w:t>
            </w:r>
            <w:proofErr w:type="spellEnd"/>
          </w:p>
        </w:tc>
        <w:tc>
          <w:tcPr>
            <w:tcW w:w="2514" w:type="dxa"/>
          </w:tcPr>
          <w:p w:rsidR="002B7249" w:rsidRPr="00681F24" w:rsidRDefault="002B7249" w:rsidP="00B25506">
            <w:pPr>
              <w:rPr>
                <w:sz w:val="24"/>
                <w:szCs w:val="24"/>
              </w:rPr>
            </w:pPr>
            <w:r w:rsidRPr="00681F24">
              <w:rPr>
                <w:sz w:val="24"/>
                <w:szCs w:val="24"/>
              </w:rPr>
              <w:t>Новоюласенский сельсовет</w:t>
            </w:r>
          </w:p>
        </w:tc>
        <w:tc>
          <w:tcPr>
            <w:tcW w:w="1880" w:type="dxa"/>
          </w:tcPr>
          <w:p w:rsidR="002B7249" w:rsidRPr="00681F24" w:rsidRDefault="002B7249" w:rsidP="00B25506">
            <w:pPr>
              <w:rPr>
                <w:sz w:val="24"/>
                <w:szCs w:val="24"/>
              </w:rPr>
            </w:pPr>
            <w:r w:rsidRPr="00681F24">
              <w:rPr>
                <w:sz w:val="24"/>
                <w:szCs w:val="24"/>
              </w:rPr>
              <w:t>Водопой скота</w:t>
            </w:r>
          </w:p>
        </w:tc>
      </w:tr>
      <w:tr w:rsidR="002B7249" w:rsidRPr="00681F24" w:rsidTr="00B25506">
        <w:tc>
          <w:tcPr>
            <w:tcW w:w="560" w:type="dxa"/>
          </w:tcPr>
          <w:p w:rsidR="002B7249" w:rsidRPr="00681F24" w:rsidRDefault="002B7249" w:rsidP="00B25506">
            <w:pPr>
              <w:rPr>
                <w:sz w:val="24"/>
                <w:szCs w:val="24"/>
              </w:rPr>
            </w:pPr>
            <w:r>
              <w:rPr>
                <w:sz w:val="24"/>
                <w:szCs w:val="24"/>
              </w:rPr>
              <w:t>4</w:t>
            </w:r>
          </w:p>
        </w:tc>
        <w:tc>
          <w:tcPr>
            <w:tcW w:w="4969" w:type="dxa"/>
          </w:tcPr>
          <w:p w:rsidR="002B7249" w:rsidRPr="00681F24" w:rsidRDefault="002B7249" w:rsidP="00B25506">
            <w:pPr>
              <w:rPr>
                <w:sz w:val="24"/>
                <w:szCs w:val="24"/>
              </w:rPr>
            </w:pPr>
            <w:r w:rsidRPr="00681F24">
              <w:rPr>
                <w:sz w:val="24"/>
                <w:szCs w:val="24"/>
              </w:rPr>
              <w:t xml:space="preserve">Пруд на р. Березовая в 11 км </w:t>
            </w:r>
            <w:proofErr w:type="gramStart"/>
            <w:r w:rsidRPr="00681F24">
              <w:rPr>
                <w:sz w:val="24"/>
                <w:szCs w:val="24"/>
              </w:rPr>
              <w:t>юго- западнее</w:t>
            </w:r>
            <w:proofErr w:type="gramEnd"/>
            <w:r w:rsidRPr="00681F24">
              <w:rPr>
                <w:sz w:val="24"/>
                <w:szCs w:val="24"/>
              </w:rPr>
              <w:t xml:space="preserve"> с. </w:t>
            </w:r>
            <w:proofErr w:type="spellStart"/>
            <w:r w:rsidRPr="00681F24">
              <w:rPr>
                <w:sz w:val="24"/>
                <w:szCs w:val="24"/>
              </w:rPr>
              <w:t>Новоюласка</w:t>
            </w:r>
            <w:proofErr w:type="spellEnd"/>
          </w:p>
        </w:tc>
        <w:tc>
          <w:tcPr>
            <w:tcW w:w="2514" w:type="dxa"/>
          </w:tcPr>
          <w:p w:rsidR="002B7249" w:rsidRPr="00681F24" w:rsidRDefault="002B7249" w:rsidP="00B25506">
            <w:pPr>
              <w:rPr>
                <w:sz w:val="24"/>
                <w:szCs w:val="24"/>
              </w:rPr>
            </w:pPr>
            <w:r w:rsidRPr="00681F24">
              <w:rPr>
                <w:sz w:val="24"/>
                <w:szCs w:val="24"/>
              </w:rPr>
              <w:t>Новоюласенский сельсовет</w:t>
            </w:r>
          </w:p>
        </w:tc>
        <w:tc>
          <w:tcPr>
            <w:tcW w:w="1880" w:type="dxa"/>
          </w:tcPr>
          <w:p w:rsidR="002B7249" w:rsidRPr="00681F24" w:rsidRDefault="002B7249" w:rsidP="00B25506">
            <w:pPr>
              <w:rPr>
                <w:sz w:val="24"/>
                <w:szCs w:val="24"/>
              </w:rPr>
            </w:pPr>
            <w:r w:rsidRPr="00681F24">
              <w:rPr>
                <w:sz w:val="24"/>
                <w:szCs w:val="24"/>
              </w:rPr>
              <w:t>Водопой скота</w:t>
            </w:r>
          </w:p>
        </w:tc>
      </w:tr>
    </w:tbl>
    <w:p w:rsidR="002B7249" w:rsidRDefault="002B7249" w:rsidP="00D572DF">
      <w:pPr>
        <w:tabs>
          <w:tab w:val="left" w:pos="709"/>
        </w:tabs>
        <w:spacing w:line="360" w:lineRule="auto"/>
        <w:ind w:firstLine="709"/>
        <w:contextualSpacing/>
        <w:jc w:val="both"/>
        <w:rPr>
          <w:szCs w:val="28"/>
        </w:rPr>
      </w:pPr>
      <w:r w:rsidRPr="00AB37CF">
        <w:rPr>
          <w:b/>
          <w:bCs/>
          <w:szCs w:val="28"/>
        </w:rPr>
        <w:t xml:space="preserve"> </w:t>
      </w:r>
    </w:p>
    <w:p w:rsidR="00A04A55" w:rsidRPr="005638B0" w:rsidRDefault="00A04A55" w:rsidP="00A04A55">
      <w:pPr>
        <w:ind w:firstLine="567"/>
        <w:jc w:val="both"/>
        <w:rPr>
          <w:szCs w:val="28"/>
        </w:rPr>
      </w:pPr>
      <w:r w:rsidRPr="005638B0">
        <w:rPr>
          <w:bCs/>
          <w:szCs w:val="28"/>
        </w:rPr>
        <w:t>Состояние гидротехнических сооружений</w:t>
      </w:r>
      <w:r w:rsidRPr="005638B0">
        <w:rPr>
          <w:szCs w:val="28"/>
        </w:rPr>
        <w:t xml:space="preserve"> – </w:t>
      </w:r>
      <w:proofErr w:type="gramStart"/>
      <w:r w:rsidRPr="005638B0">
        <w:rPr>
          <w:szCs w:val="28"/>
        </w:rPr>
        <w:t>удовлетворительное</w:t>
      </w:r>
      <w:proofErr w:type="gramEnd"/>
      <w:r w:rsidRPr="005638B0">
        <w:rPr>
          <w:szCs w:val="28"/>
        </w:rPr>
        <w:t>.</w:t>
      </w:r>
      <w:r w:rsidRPr="005638B0">
        <w:rPr>
          <w:bCs/>
          <w:iCs/>
          <w:szCs w:val="28"/>
        </w:rPr>
        <w:t xml:space="preserve"> Все имеющиеся пруды построены хозяйственным способом. </w:t>
      </w:r>
    </w:p>
    <w:p w:rsidR="002B7249" w:rsidRDefault="002B7249" w:rsidP="00D572DF">
      <w:pPr>
        <w:tabs>
          <w:tab w:val="left" w:pos="709"/>
        </w:tabs>
        <w:spacing w:line="360" w:lineRule="auto"/>
        <w:ind w:firstLine="709"/>
        <w:contextualSpacing/>
        <w:jc w:val="both"/>
        <w:rPr>
          <w:szCs w:val="28"/>
        </w:rPr>
      </w:pPr>
    </w:p>
    <w:p w:rsidR="007B73A9" w:rsidRPr="008E62CC" w:rsidRDefault="001212BF" w:rsidP="008E62CC">
      <w:pPr>
        <w:tabs>
          <w:tab w:val="left" w:pos="709"/>
        </w:tabs>
        <w:spacing w:line="360" w:lineRule="auto"/>
        <w:ind w:firstLine="709"/>
        <w:contextualSpacing/>
        <w:jc w:val="both"/>
        <w:rPr>
          <w:rFonts w:ascii="Cambria" w:hAnsi="Cambria" w:cs="Times New Roman"/>
          <w:b/>
          <w:bCs/>
          <w:i/>
          <w:iCs/>
          <w:szCs w:val="28"/>
        </w:rPr>
      </w:pPr>
      <w:bookmarkStart w:id="11" w:name="_Toc341804590"/>
      <w:r w:rsidRPr="008E62CC">
        <w:rPr>
          <w:rFonts w:ascii="Cambria" w:hAnsi="Cambria" w:cs="Times New Roman"/>
          <w:b/>
          <w:bCs/>
          <w:i/>
          <w:iCs/>
          <w:szCs w:val="28"/>
        </w:rPr>
        <w:t>2.5 Растительность и животный мир</w:t>
      </w:r>
      <w:bookmarkEnd w:id="11"/>
    </w:p>
    <w:p w:rsidR="005B73B1" w:rsidRDefault="005B73B1" w:rsidP="005B73B1">
      <w:pPr>
        <w:spacing w:line="360" w:lineRule="auto"/>
        <w:ind w:firstLine="708"/>
        <w:jc w:val="both"/>
      </w:pPr>
      <w:r w:rsidRPr="004E6AC2">
        <w:lastRenderedPageBreak/>
        <w:t>Растительный покров разнообразен и меняется в зависимости от рельефа и почвы. На суходольных лугах встречается костер, пырей, типчак, ковыль, клевер белый, подорожник, лапчатка и другие виды. В поймах рек и по лесным опушкам растительность богаче и представлена ежой сборной, мятликом луговым, клевером красным и белым, овсяницей луговой, пыреем.</w:t>
      </w:r>
    </w:p>
    <w:p w:rsidR="00516154" w:rsidRDefault="00516154" w:rsidP="005B73B1">
      <w:pPr>
        <w:spacing w:line="360" w:lineRule="auto"/>
        <w:ind w:firstLine="708"/>
        <w:jc w:val="both"/>
      </w:pPr>
      <w:r>
        <w:t>Естественная растительность представлена:</w:t>
      </w:r>
    </w:p>
    <w:p w:rsidR="00516154" w:rsidRDefault="00516154" w:rsidP="00516154">
      <w:pPr>
        <w:pStyle w:val="afd"/>
        <w:spacing w:line="360" w:lineRule="auto"/>
        <w:ind w:left="1428"/>
        <w:jc w:val="both"/>
      </w:pPr>
      <w:r>
        <w:t>- водораздельными березово-осиновыми и дубовыми колками;</w:t>
      </w:r>
    </w:p>
    <w:p w:rsidR="00516154" w:rsidRDefault="00516154" w:rsidP="00516154">
      <w:pPr>
        <w:pStyle w:val="afd"/>
        <w:spacing w:line="360" w:lineRule="auto"/>
        <w:ind w:left="1428"/>
        <w:jc w:val="both"/>
      </w:pPr>
      <w:r>
        <w:t xml:space="preserve">- </w:t>
      </w:r>
      <w:proofErr w:type="spellStart"/>
      <w:r>
        <w:t>байрачными</w:t>
      </w:r>
      <w:proofErr w:type="spellEnd"/>
      <w:r>
        <w:t xml:space="preserve"> дубняками и березняками;</w:t>
      </w:r>
    </w:p>
    <w:p w:rsidR="00516154" w:rsidRDefault="00516154" w:rsidP="00516154">
      <w:pPr>
        <w:pStyle w:val="afd"/>
        <w:spacing w:line="360" w:lineRule="auto"/>
        <w:ind w:left="1428"/>
        <w:jc w:val="both"/>
      </w:pPr>
      <w:r>
        <w:t xml:space="preserve">- </w:t>
      </w:r>
      <w:proofErr w:type="spellStart"/>
      <w:r>
        <w:t>приручьевыми</w:t>
      </w:r>
      <w:proofErr w:type="spellEnd"/>
      <w:r>
        <w:t xml:space="preserve"> </w:t>
      </w:r>
      <w:proofErr w:type="spellStart"/>
      <w:r>
        <w:t>черноольшайниками</w:t>
      </w:r>
      <w:proofErr w:type="spellEnd"/>
      <w:r>
        <w:t>;</w:t>
      </w:r>
    </w:p>
    <w:p w:rsidR="00516154" w:rsidRDefault="00516154" w:rsidP="00516154">
      <w:pPr>
        <w:pStyle w:val="afd"/>
        <w:spacing w:line="360" w:lineRule="auto"/>
        <w:ind w:left="1428"/>
        <w:jc w:val="both"/>
      </w:pPr>
      <w:r>
        <w:t xml:space="preserve">- </w:t>
      </w:r>
      <w:proofErr w:type="spellStart"/>
      <w:r>
        <w:t>поймеными</w:t>
      </w:r>
      <w:proofErr w:type="spellEnd"/>
      <w:r>
        <w:t xml:space="preserve"> лесами и </w:t>
      </w:r>
      <w:proofErr w:type="spellStart"/>
      <w:r>
        <w:t>остепненными</w:t>
      </w:r>
      <w:proofErr w:type="spellEnd"/>
      <w:r>
        <w:t xml:space="preserve"> лугами;</w:t>
      </w:r>
    </w:p>
    <w:p w:rsidR="00516154" w:rsidRDefault="00516154" w:rsidP="00516154">
      <w:pPr>
        <w:pStyle w:val="afd"/>
        <w:spacing w:line="360" w:lineRule="auto"/>
        <w:ind w:left="1428"/>
        <w:jc w:val="both"/>
      </w:pPr>
      <w:r>
        <w:t>- фрагментами каменистых степей на</w:t>
      </w:r>
      <w:r w:rsidR="00685F87">
        <w:t xml:space="preserve"> </w:t>
      </w:r>
      <w:r>
        <w:t>междуречных и приречных склонах;</w:t>
      </w:r>
    </w:p>
    <w:p w:rsidR="00516154" w:rsidRPr="004E6AC2" w:rsidRDefault="00685F87" w:rsidP="00EB7A6C">
      <w:pPr>
        <w:pStyle w:val="afd"/>
        <w:spacing w:line="360" w:lineRule="auto"/>
        <w:ind w:left="0" w:firstLine="1428"/>
        <w:jc w:val="both"/>
      </w:pPr>
      <w:r>
        <w:t xml:space="preserve">- болотной растительностью водораздельных блюдцеобразных понижение и пойменных лиманов в долинах реки </w:t>
      </w:r>
      <w:proofErr w:type="spellStart"/>
      <w:r>
        <w:t>Юласка</w:t>
      </w:r>
      <w:proofErr w:type="spellEnd"/>
      <w:r>
        <w:t>.</w:t>
      </w:r>
    </w:p>
    <w:p w:rsidR="00ED41D3" w:rsidRDefault="005B73B1" w:rsidP="00685F87">
      <w:pPr>
        <w:spacing w:line="360" w:lineRule="auto"/>
        <w:jc w:val="both"/>
        <w:rPr>
          <w:rFonts w:cs="Times New Roman"/>
          <w:szCs w:val="28"/>
        </w:rPr>
      </w:pPr>
      <w:r w:rsidRPr="004E6AC2">
        <w:t xml:space="preserve">       </w:t>
      </w:r>
    </w:p>
    <w:p w:rsidR="00973974" w:rsidRDefault="00973974" w:rsidP="007C581E">
      <w:pPr>
        <w:pStyle w:val="2"/>
      </w:pPr>
      <w:bookmarkStart w:id="12" w:name="_Toc341804591"/>
      <w:r>
        <w:t>2.6 Полезные ископаемые</w:t>
      </w:r>
      <w:bookmarkEnd w:id="12"/>
    </w:p>
    <w:p w:rsidR="00973974" w:rsidRDefault="00973974" w:rsidP="005B73B1">
      <w:pPr>
        <w:spacing w:line="360" w:lineRule="auto"/>
        <w:ind w:firstLine="709"/>
        <w:jc w:val="both"/>
        <w:rPr>
          <w:szCs w:val="28"/>
        </w:rPr>
      </w:pPr>
    </w:p>
    <w:p w:rsidR="00D3684A" w:rsidRDefault="00973993" w:rsidP="005B73B1">
      <w:pPr>
        <w:spacing w:line="360" w:lineRule="auto"/>
        <w:jc w:val="both"/>
        <w:rPr>
          <w:iCs/>
        </w:rPr>
      </w:pPr>
      <w:r w:rsidRPr="00973993">
        <w:rPr>
          <w:szCs w:val="28"/>
        </w:rPr>
        <w:t xml:space="preserve">  </w:t>
      </w:r>
      <w:r w:rsidR="005B73B1">
        <w:rPr>
          <w:szCs w:val="28"/>
        </w:rPr>
        <w:tab/>
      </w:r>
      <w:r w:rsidR="005B73B1" w:rsidRPr="00D1111C">
        <w:rPr>
          <w:iCs/>
        </w:rPr>
        <w:t xml:space="preserve">Минеральные ресурсы </w:t>
      </w:r>
      <w:r w:rsidR="008E74A0">
        <w:rPr>
          <w:iCs/>
        </w:rPr>
        <w:t xml:space="preserve">МО Новоюласенский сельсовет </w:t>
      </w:r>
      <w:r w:rsidR="005B73B1" w:rsidRPr="00D1111C">
        <w:rPr>
          <w:iCs/>
        </w:rPr>
        <w:t>представлены месторождениями нефти</w:t>
      </w:r>
      <w:r w:rsidR="00D3684A">
        <w:rPr>
          <w:iCs/>
        </w:rPr>
        <w:t>:</w:t>
      </w:r>
      <w:r w:rsidR="005B73B1" w:rsidRPr="00D1111C">
        <w:rPr>
          <w:iCs/>
        </w:rPr>
        <w:t xml:space="preserve"> </w:t>
      </w:r>
    </w:p>
    <w:p w:rsidR="00D3684A" w:rsidRDefault="00D3684A" w:rsidP="005B73B1">
      <w:pPr>
        <w:spacing w:line="360" w:lineRule="auto"/>
        <w:jc w:val="both"/>
        <w:rPr>
          <w:iCs/>
        </w:rPr>
      </w:pPr>
      <w:r>
        <w:rPr>
          <w:iCs/>
        </w:rPr>
        <w:t xml:space="preserve">- </w:t>
      </w:r>
      <w:r w:rsidR="005B73B1" w:rsidRPr="00D1111C">
        <w:rPr>
          <w:iCs/>
        </w:rPr>
        <w:t xml:space="preserve">Кристальное - западнее с. </w:t>
      </w:r>
      <w:proofErr w:type="spellStart"/>
      <w:r w:rsidR="005B73B1" w:rsidRPr="00D1111C">
        <w:rPr>
          <w:iCs/>
        </w:rPr>
        <w:t>Новоюласка</w:t>
      </w:r>
      <w:proofErr w:type="spellEnd"/>
      <w:r w:rsidR="008E74A0">
        <w:rPr>
          <w:iCs/>
        </w:rPr>
        <w:t xml:space="preserve">, </w:t>
      </w:r>
    </w:p>
    <w:p w:rsidR="00D3684A" w:rsidRDefault="00D3684A" w:rsidP="005B73B1">
      <w:pPr>
        <w:spacing w:line="360" w:lineRule="auto"/>
        <w:jc w:val="both"/>
        <w:rPr>
          <w:iCs/>
        </w:rPr>
      </w:pPr>
      <w:r>
        <w:rPr>
          <w:iCs/>
        </w:rPr>
        <w:t xml:space="preserve">- </w:t>
      </w:r>
      <w:r w:rsidR="008E74A0">
        <w:rPr>
          <w:iCs/>
        </w:rPr>
        <w:t>Ивановское (</w:t>
      </w:r>
      <w:proofErr w:type="spellStart"/>
      <w:r w:rsidR="008E74A0">
        <w:rPr>
          <w:iCs/>
        </w:rPr>
        <w:t>Новоюласенское</w:t>
      </w:r>
      <w:proofErr w:type="spellEnd"/>
      <w:r w:rsidR="008E74A0">
        <w:rPr>
          <w:iCs/>
        </w:rPr>
        <w:t xml:space="preserve">) восточнее </w:t>
      </w:r>
      <w:r w:rsidR="008E74A0" w:rsidRPr="00D1111C">
        <w:rPr>
          <w:iCs/>
        </w:rPr>
        <w:t xml:space="preserve">с. </w:t>
      </w:r>
      <w:proofErr w:type="spellStart"/>
      <w:r w:rsidR="008E74A0" w:rsidRPr="00D1111C">
        <w:rPr>
          <w:iCs/>
        </w:rPr>
        <w:t>Новоюласка</w:t>
      </w:r>
      <w:proofErr w:type="spellEnd"/>
      <w:r w:rsidR="008E74A0">
        <w:rPr>
          <w:iCs/>
        </w:rPr>
        <w:t xml:space="preserve">. </w:t>
      </w:r>
    </w:p>
    <w:p w:rsidR="00516154" w:rsidRPr="00D1111C" w:rsidRDefault="008E74A0" w:rsidP="005B73B1">
      <w:pPr>
        <w:spacing w:line="360" w:lineRule="auto"/>
        <w:jc w:val="both"/>
        <w:rPr>
          <w:iCs/>
        </w:rPr>
      </w:pPr>
      <w:proofErr w:type="gramStart"/>
      <w:r>
        <w:rPr>
          <w:iCs/>
        </w:rPr>
        <w:t>Так же м</w:t>
      </w:r>
      <w:r w:rsidR="00516154">
        <w:rPr>
          <w:iCs/>
        </w:rPr>
        <w:t>униципальное образование Новоюласенский сельсовет отмечено крупным месторождением природного газа</w:t>
      </w:r>
      <w:r>
        <w:rPr>
          <w:iCs/>
        </w:rPr>
        <w:t xml:space="preserve"> (Ивановское (</w:t>
      </w:r>
      <w:proofErr w:type="spellStart"/>
      <w:r>
        <w:rPr>
          <w:iCs/>
        </w:rPr>
        <w:t>Новоюласенское</w:t>
      </w:r>
      <w:proofErr w:type="spellEnd"/>
      <w:r>
        <w:rPr>
          <w:iCs/>
        </w:rPr>
        <w:t>)</w:t>
      </w:r>
      <w:r w:rsidR="00516154">
        <w:rPr>
          <w:iCs/>
        </w:rPr>
        <w:t>.</w:t>
      </w:r>
      <w:proofErr w:type="gramEnd"/>
    </w:p>
    <w:p w:rsidR="00ED6762" w:rsidRDefault="00516154" w:rsidP="00516154">
      <w:pPr>
        <w:spacing w:line="360" w:lineRule="auto"/>
        <w:jc w:val="both"/>
        <w:rPr>
          <w:szCs w:val="28"/>
        </w:rPr>
      </w:pPr>
      <w:r>
        <w:tab/>
      </w:r>
      <w:r w:rsidR="00ED6762">
        <w:rPr>
          <w:szCs w:val="28"/>
        </w:rPr>
        <w:br w:type="page"/>
      </w:r>
    </w:p>
    <w:p w:rsidR="00732898" w:rsidRDefault="002E0979" w:rsidP="007C581E">
      <w:pPr>
        <w:pStyle w:val="10"/>
      </w:pPr>
      <w:bookmarkStart w:id="13" w:name="_Toc341804592"/>
      <w:r w:rsidRPr="00B83EE1">
        <w:lastRenderedPageBreak/>
        <w:t>3 Зоны с особыми условиями использования территории</w:t>
      </w:r>
      <w:bookmarkEnd w:id="13"/>
    </w:p>
    <w:p w:rsidR="00B44703" w:rsidRDefault="00B44703" w:rsidP="00F84A83">
      <w:pPr>
        <w:shd w:val="clear" w:color="auto" w:fill="FFFFFF" w:themeFill="background1"/>
        <w:tabs>
          <w:tab w:val="left" w:pos="709"/>
          <w:tab w:val="left" w:pos="851"/>
        </w:tabs>
        <w:spacing w:line="360" w:lineRule="auto"/>
        <w:ind w:firstLine="709"/>
        <w:jc w:val="both"/>
        <w:rPr>
          <w:szCs w:val="28"/>
        </w:rPr>
      </w:pPr>
      <w:r w:rsidRPr="00EE4D33">
        <w:rPr>
          <w:rFonts w:cs="Times New Roman"/>
          <w:szCs w:val="28"/>
        </w:rPr>
        <w:t>В составе материалов по обоснованию проекта генерального плана на</w:t>
      </w:r>
      <w:r w:rsidRPr="006C602A">
        <w:rPr>
          <w:rFonts w:cs="Times New Roman"/>
          <w:szCs w:val="28"/>
          <w:shd w:val="clear" w:color="auto" w:fill="FFFFFF" w:themeFill="background1"/>
        </w:rPr>
        <w:t xml:space="preserve"> </w:t>
      </w:r>
      <w:r w:rsidR="00F96316">
        <w:rPr>
          <w:rFonts w:cs="Times New Roman"/>
          <w:szCs w:val="28"/>
          <w:shd w:val="clear" w:color="auto" w:fill="FFFFFF" w:themeFill="background1"/>
        </w:rPr>
        <w:t>«</w:t>
      </w:r>
      <w:r w:rsidR="00057FC7">
        <w:rPr>
          <w:rFonts w:cs="Times New Roman"/>
          <w:szCs w:val="28"/>
          <w:shd w:val="clear" w:color="auto" w:fill="FFFFFF" w:themeFill="background1"/>
        </w:rPr>
        <w:t>Карте</w:t>
      </w:r>
      <w:r w:rsidR="00F96316">
        <w:rPr>
          <w:rFonts w:cs="Times New Roman"/>
          <w:szCs w:val="28"/>
          <w:shd w:val="clear" w:color="auto" w:fill="FFFFFF" w:themeFill="background1"/>
        </w:rPr>
        <w:t xml:space="preserve"> зон с особыми условиями использования территорий и территорий, подверженных риску возникновения ЧС</w:t>
      </w:r>
      <w:r w:rsidR="00057FC7">
        <w:rPr>
          <w:rFonts w:cs="Times New Roman"/>
          <w:szCs w:val="28"/>
          <w:shd w:val="clear" w:color="auto" w:fill="FFFFFF" w:themeFill="background1"/>
        </w:rPr>
        <w:t xml:space="preserve"> в границах МО </w:t>
      </w:r>
      <w:r w:rsidR="00D66C61">
        <w:rPr>
          <w:rFonts w:cs="Times New Roman"/>
          <w:szCs w:val="28"/>
          <w:shd w:val="clear" w:color="auto" w:fill="FFFFFF" w:themeFill="background1"/>
        </w:rPr>
        <w:t>Новоюласенский</w:t>
      </w:r>
      <w:r w:rsidR="00057FC7">
        <w:rPr>
          <w:rFonts w:cs="Times New Roman"/>
          <w:szCs w:val="28"/>
          <w:shd w:val="clear" w:color="auto" w:fill="FFFFFF" w:themeFill="background1"/>
        </w:rPr>
        <w:t xml:space="preserve"> сельсовет</w:t>
      </w:r>
      <w:r w:rsidR="00F96316">
        <w:rPr>
          <w:rFonts w:cs="Times New Roman"/>
          <w:szCs w:val="28"/>
          <w:shd w:val="clear" w:color="auto" w:fill="FFFFFF" w:themeFill="background1"/>
        </w:rPr>
        <w:t xml:space="preserve">» </w:t>
      </w:r>
      <w:r w:rsidRPr="006C602A">
        <w:rPr>
          <w:rFonts w:cs="Times New Roman"/>
          <w:szCs w:val="28"/>
          <w:shd w:val="clear" w:color="auto" w:fill="FFFFFF" w:themeFill="background1"/>
        </w:rPr>
        <w:t>выделены следу</w:t>
      </w:r>
      <w:r w:rsidRPr="00EE4D33">
        <w:rPr>
          <w:rFonts w:cs="Times New Roman"/>
          <w:szCs w:val="28"/>
        </w:rPr>
        <w:t>ющие зоны с особыми условиями использования территорий</w:t>
      </w:r>
      <w:r>
        <w:rPr>
          <w:rFonts w:cs="Times New Roman"/>
          <w:szCs w:val="28"/>
        </w:rPr>
        <w:t xml:space="preserve">, </w:t>
      </w:r>
      <w:r>
        <w:rPr>
          <w:szCs w:val="28"/>
        </w:rPr>
        <w:t>т.е. территории, в границах которых устанавливаются ограничения на осуществление градостроительной деятельности:</w:t>
      </w:r>
    </w:p>
    <w:p w:rsidR="00B44703" w:rsidRPr="002A3D9D" w:rsidRDefault="00B44703" w:rsidP="008C6A8F">
      <w:pPr>
        <w:pStyle w:val="1f1"/>
        <w:numPr>
          <w:ilvl w:val="0"/>
          <w:numId w:val="3"/>
        </w:numPr>
        <w:shd w:val="clear" w:color="auto" w:fill="FFFFFF" w:themeFill="background1"/>
        <w:spacing w:line="360" w:lineRule="auto"/>
        <w:ind w:left="0" w:firstLine="709"/>
        <w:contextualSpacing/>
        <w:jc w:val="both"/>
        <w:rPr>
          <w:rFonts w:cs="Times New Roman"/>
          <w:sz w:val="28"/>
          <w:szCs w:val="28"/>
        </w:rPr>
      </w:pPr>
      <w:r w:rsidRPr="00EE4D33">
        <w:rPr>
          <w:rFonts w:cs="Times New Roman"/>
          <w:sz w:val="28"/>
          <w:szCs w:val="28"/>
        </w:rPr>
        <w:t>территории санитарно-защитных</w:t>
      </w:r>
      <w:r>
        <w:rPr>
          <w:rFonts w:cs="Times New Roman"/>
          <w:sz w:val="28"/>
          <w:szCs w:val="28"/>
        </w:rPr>
        <w:t>, охранных</w:t>
      </w:r>
      <w:r w:rsidRPr="00EE4D33">
        <w:rPr>
          <w:rFonts w:cs="Times New Roman"/>
          <w:sz w:val="28"/>
          <w:szCs w:val="28"/>
        </w:rPr>
        <w:t xml:space="preserve"> зон производственных и коммунальных объектов;</w:t>
      </w:r>
    </w:p>
    <w:p w:rsidR="00B44703" w:rsidRPr="00EE4D33" w:rsidRDefault="00B44703" w:rsidP="008C6A8F">
      <w:pPr>
        <w:pStyle w:val="1f1"/>
        <w:numPr>
          <w:ilvl w:val="0"/>
          <w:numId w:val="3"/>
        </w:numPr>
        <w:shd w:val="clear" w:color="auto" w:fill="FFFFFF" w:themeFill="background1"/>
        <w:spacing w:line="360" w:lineRule="auto"/>
        <w:ind w:left="0" w:firstLine="709"/>
        <w:contextualSpacing/>
        <w:jc w:val="both"/>
        <w:rPr>
          <w:rFonts w:cs="Times New Roman"/>
          <w:sz w:val="28"/>
          <w:szCs w:val="28"/>
        </w:rPr>
      </w:pPr>
      <w:r w:rsidRPr="00EE4D33">
        <w:rPr>
          <w:rFonts w:cs="Times New Roman"/>
          <w:sz w:val="28"/>
          <w:szCs w:val="28"/>
        </w:rPr>
        <w:t>территории зон санитарной охраны магистральных водопроводов и водозаборных сооружений;</w:t>
      </w:r>
    </w:p>
    <w:p w:rsidR="00B44703" w:rsidRPr="00EE4D33" w:rsidRDefault="00B44703" w:rsidP="008C6A8F">
      <w:pPr>
        <w:pStyle w:val="1f1"/>
        <w:numPr>
          <w:ilvl w:val="0"/>
          <w:numId w:val="3"/>
        </w:numPr>
        <w:shd w:val="clear" w:color="auto" w:fill="FFFFFF" w:themeFill="background1"/>
        <w:spacing w:line="360" w:lineRule="auto"/>
        <w:ind w:left="0" w:firstLine="709"/>
        <w:contextualSpacing/>
        <w:jc w:val="both"/>
        <w:rPr>
          <w:rFonts w:cs="Times New Roman"/>
          <w:sz w:val="28"/>
          <w:szCs w:val="28"/>
        </w:rPr>
      </w:pPr>
      <w:r w:rsidRPr="00EE4D33">
        <w:rPr>
          <w:rFonts w:cs="Times New Roman"/>
          <w:sz w:val="28"/>
          <w:szCs w:val="28"/>
        </w:rPr>
        <w:t>территории  водоохранных зон</w:t>
      </w:r>
      <w:r>
        <w:rPr>
          <w:rFonts w:cs="Times New Roman"/>
          <w:sz w:val="28"/>
          <w:szCs w:val="28"/>
        </w:rPr>
        <w:t xml:space="preserve"> и прибрежных защитных полос</w:t>
      </w:r>
      <w:r w:rsidRPr="00EE4D33">
        <w:rPr>
          <w:rFonts w:cs="Times New Roman"/>
          <w:sz w:val="28"/>
          <w:szCs w:val="28"/>
        </w:rPr>
        <w:t>;</w:t>
      </w:r>
    </w:p>
    <w:p w:rsidR="00B44703" w:rsidRPr="00EE4D33" w:rsidRDefault="00B44703" w:rsidP="008C6A8F">
      <w:pPr>
        <w:pStyle w:val="1f1"/>
        <w:numPr>
          <w:ilvl w:val="0"/>
          <w:numId w:val="3"/>
        </w:numPr>
        <w:shd w:val="clear" w:color="auto" w:fill="FFFFFF" w:themeFill="background1"/>
        <w:spacing w:line="360" w:lineRule="auto"/>
        <w:ind w:left="0" w:firstLine="709"/>
        <w:contextualSpacing/>
        <w:jc w:val="both"/>
        <w:rPr>
          <w:rFonts w:cs="Times New Roman"/>
          <w:sz w:val="28"/>
          <w:szCs w:val="28"/>
        </w:rPr>
      </w:pPr>
      <w:r w:rsidRPr="00EE4D33">
        <w:rPr>
          <w:rFonts w:cs="Times New Roman"/>
          <w:sz w:val="28"/>
          <w:szCs w:val="28"/>
        </w:rPr>
        <w:t>территории зон охраны воздушных линий электропередач;</w:t>
      </w:r>
    </w:p>
    <w:p w:rsidR="00B44703" w:rsidRDefault="00B44703" w:rsidP="008C6A8F">
      <w:pPr>
        <w:pStyle w:val="1f1"/>
        <w:numPr>
          <w:ilvl w:val="0"/>
          <w:numId w:val="3"/>
        </w:numPr>
        <w:shd w:val="clear" w:color="auto" w:fill="FFFFFF" w:themeFill="background1"/>
        <w:spacing w:line="360" w:lineRule="auto"/>
        <w:ind w:left="0" w:firstLine="709"/>
        <w:contextualSpacing/>
        <w:jc w:val="both"/>
        <w:rPr>
          <w:rFonts w:cs="Times New Roman"/>
          <w:sz w:val="28"/>
          <w:szCs w:val="28"/>
        </w:rPr>
      </w:pPr>
      <w:r w:rsidRPr="00EE4D33">
        <w:rPr>
          <w:rFonts w:cs="Times New Roman"/>
          <w:sz w:val="28"/>
          <w:szCs w:val="28"/>
        </w:rPr>
        <w:t>территории зон ох</w:t>
      </w:r>
      <w:r w:rsidR="00DD64D1">
        <w:rPr>
          <w:rFonts w:cs="Times New Roman"/>
          <w:sz w:val="28"/>
          <w:szCs w:val="28"/>
        </w:rPr>
        <w:t>раны</w:t>
      </w:r>
      <w:r w:rsidR="00F5293A">
        <w:rPr>
          <w:rFonts w:cs="Times New Roman"/>
          <w:sz w:val="28"/>
          <w:szCs w:val="28"/>
        </w:rPr>
        <w:t xml:space="preserve"> газопроводов.</w:t>
      </w:r>
    </w:p>
    <w:p w:rsidR="009947C9" w:rsidRPr="009947C9" w:rsidRDefault="009947C9" w:rsidP="009947C9">
      <w:pPr>
        <w:spacing w:line="360" w:lineRule="auto"/>
        <w:ind w:firstLine="709"/>
        <w:jc w:val="both"/>
        <w:rPr>
          <w:szCs w:val="28"/>
        </w:rPr>
      </w:pPr>
      <w:r w:rsidRPr="009947C9">
        <w:rPr>
          <w:szCs w:val="28"/>
        </w:rPr>
        <w:t xml:space="preserve">Границы указанных территорий и зон нанесены на карты в  соответствии с законодательством Российской Федерации, Оренбургской области и местными нормативными актами. </w:t>
      </w:r>
    </w:p>
    <w:p w:rsidR="00B44703" w:rsidRDefault="00B44703" w:rsidP="00F84A83">
      <w:pPr>
        <w:shd w:val="clear" w:color="auto" w:fill="FFFFFF" w:themeFill="background1"/>
        <w:tabs>
          <w:tab w:val="left" w:pos="709"/>
          <w:tab w:val="left" w:pos="851"/>
        </w:tabs>
        <w:spacing w:line="360" w:lineRule="auto"/>
        <w:ind w:firstLine="709"/>
        <w:contextualSpacing/>
        <w:jc w:val="both"/>
        <w:rPr>
          <w:color w:val="000000"/>
          <w:szCs w:val="28"/>
        </w:rPr>
      </w:pPr>
      <w:r>
        <w:rPr>
          <w:color w:val="000000"/>
          <w:szCs w:val="28"/>
        </w:rPr>
        <w:t xml:space="preserve">К зонам с особыми условиями использования территории относятся </w:t>
      </w:r>
      <w:r w:rsidRPr="00483E57">
        <w:rPr>
          <w:b/>
          <w:i/>
          <w:color w:val="000000"/>
          <w:szCs w:val="28"/>
        </w:rPr>
        <w:t>санитарно-защитные зоны предприятий,</w:t>
      </w:r>
      <w:r>
        <w:rPr>
          <w:color w:val="000000"/>
          <w:szCs w:val="28"/>
        </w:rPr>
        <w:t xml:space="preserve"> оказывающих негативное влияние на окружающую среду. </w:t>
      </w:r>
    </w:p>
    <w:p w:rsidR="00DE4E83" w:rsidRPr="008F0FC1" w:rsidRDefault="00DE4E83" w:rsidP="00F84A83">
      <w:pPr>
        <w:spacing w:line="360" w:lineRule="auto"/>
        <w:ind w:firstLine="709"/>
        <w:jc w:val="both"/>
        <w:rPr>
          <w:b/>
          <w:szCs w:val="28"/>
          <w:u w:val="single"/>
        </w:rPr>
      </w:pPr>
      <w:r w:rsidRPr="008F0FC1">
        <w:rPr>
          <w:b/>
          <w:szCs w:val="28"/>
          <w:u w:val="single"/>
        </w:rPr>
        <w:t>Санитарно-защитные, охранные зоны  предприятий, сооружений и иных объектов</w:t>
      </w:r>
    </w:p>
    <w:p w:rsidR="00DE4E83" w:rsidRDefault="00DE4E83" w:rsidP="00F84A83">
      <w:pPr>
        <w:spacing w:line="360" w:lineRule="auto"/>
        <w:ind w:firstLine="709"/>
        <w:jc w:val="both"/>
        <w:rPr>
          <w:rFonts w:eastAsia="MS Mincho"/>
          <w:szCs w:val="28"/>
        </w:rPr>
      </w:pPr>
      <w:r w:rsidRPr="00CC4755">
        <w:rPr>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w:t>
      </w:r>
      <w:proofErr w:type="gramStart"/>
      <w:r w:rsidRPr="00CC4755">
        <w:rPr>
          <w:szCs w:val="28"/>
        </w:rPr>
        <w:t>объектов, выявленных на территории района установлены</w:t>
      </w:r>
      <w:proofErr w:type="gramEnd"/>
      <w:r w:rsidRPr="00CC4755">
        <w:rPr>
          <w:szCs w:val="28"/>
        </w:rPr>
        <w:t xml:space="preserve"> в соответствии с  </w:t>
      </w:r>
      <w:proofErr w:type="spellStart"/>
      <w:r w:rsidRPr="00CC4755">
        <w:rPr>
          <w:rFonts w:eastAsia="MS Mincho"/>
          <w:szCs w:val="28"/>
        </w:rPr>
        <w:t>СанПин</w:t>
      </w:r>
      <w:proofErr w:type="spellEnd"/>
      <w:r w:rsidRPr="00CC4755">
        <w:rPr>
          <w:rFonts w:eastAsia="MS Mincho"/>
          <w:szCs w:val="28"/>
        </w:rPr>
        <w:t xml:space="preserve"> 2.2.1/2.1.1.1200-03 «Санитарно-защитные зоны и санитарная классификация предприятий, сооружений и иных объектов».  Охранные зоны трубопроводного транспорта </w:t>
      </w:r>
      <w:r w:rsidRPr="00CC4755">
        <w:rPr>
          <w:rFonts w:eastAsia="MS Mincho"/>
          <w:szCs w:val="28"/>
        </w:rPr>
        <w:lastRenderedPageBreak/>
        <w:t>установлены в соответствии со СНиП 2.05.06.-85* «Магистральные трубопроводы»</w:t>
      </w:r>
      <w:r>
        <w:rPr>
          <w:rFonts w:eastAsia="MS Mincho"/>
          <w:szCs w:val="28"/>
        </w:rPr>
        <w:t>.</w:t>
      </w:r>
      <w:r w:rsidRPr="00CC4755">
        <w:rPr>
          <w:rFonts w:eastAsia="MS Mincho"/>
          <w:szCs w:val="28"/>
        </w:rPr>
        <w:t xml:space="preserve"> </w:t>
      </w:r>
    </w:p>
    <w:p w:rsidR="00EA6095" w:rsidRDefault="00F423FD" w:rsidP="006B19E5">
      <w:pPr>
        <w:tabs>
          <w:tab w:val="left" w:pos="709"/>
          <w:tab w:val="left" w:pos="851"/>
        </w:tabs>
        <w:contextualSpacing/>
        <w:jc w:val="both"/>
        <w:rPr>
          <w:i/>
          <w:color w:val="000000"/>
          <w:szCs w:val="28"/>
        </w:rPr>
      </w:pPr>
      <w:r>
        <w:rPr>
          <w:i/>
          <w:color w:val="000000"/>
          <w:szCs w:val="28"/>
        </w:rPr>
        <w:t xml:space="preserve">         </w:t>
      </w:r>
      <w:r w:rsidR="00B44703" w:rsidRPr="00483E57">
        <w:rPr>
          <w:i/>
          <w:color w:val="000000"/>
          <w:szCs w:val="28"/>
        </w:rPr>
        <w:t>Таблица</w:t>
      </w:r>
      <w:r w:rsidR="00DE4E83">
        <w:rPr>
          <w:i/>
          <w:color w:val="000000"/>
          <w:szCs w:val="28"/>
        </w:rPr>
        <w:t xml:space="preserve"> 3-1</w:t>
      </w:r>
      <w:r w:rsidR="00B44703" w:rsidRPr="00483E57">
        <w:rPr>
          <w:i/>
          <w:color w:val="000000"/>
          <w:szCs w:val="28"/>
        </w:rPr>
        <w:t xml:space="preserve">.  </w:t>
      </w:r>
      <w:r w:rsidR="00B44703" w:rsidRPr="00483E57">
        <w:rPr>
          <w:i/>
          <w:szCs w:val="28"/>
        </w:rPr>
        <w:t xml:space="preserve">СЗЗ предприятий, сооружений и иных объектов </w:t>
      </w:r>
      <w:r w:rsidR="005B3722">
        <w:rPr>
          <w:i/>
          <w:color w:val="000000"/>
          <w:szCs w:val="28"/>
        </w:rPr>
        <w:t xml:space="preserve">на территории МО </w:t>
      </w:r>
      <w:r w:rsidR="00EA6095">
        <w:rPr>
          <w:i/>
          <w:color w:val="000000"/>
          <w:szCs w:val="28"/>
        </w:rPr>
        <w:t>Экспериментальный</w:t>
      </w:r>
      <w:r w:rsidR="00B44703" w:rsidRPr="00483E57">
        <w:rPr>
          <w:i/>
          <w:color w:val="000000"/>
          <w:szCs w:val="28"/>
        </w:rPr>
        <w:t xml:space="preserve"> сельсовет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927"/>
        <w:gridCol w:w="3402"/>
      </w:tblGrid>
      <w:tr w:rsidR="003E24C4" w:rsidRPr="00986912" w:rsidTr="003E24C4">
        <w:tc>
          <w:tcPr>
            <w:tcW w:w="560" w:type="dxa"/>
            <w:vAlign w:val="center"/>
          </w:tcPr>
          <w:p w:rsidR="003E24C4" w:rsidRPr="00FB6C3F" w:rsidRDefault="003E24C4" w:rsidP="00CC41BB">
            <w:pPr>
              <w:widowControl w:val="0"/>
              <w:snapToGrid w:val="0"/>
              <w:jc w:val="center"/>
              <w:rPr>
                <w:b/>
                <w:sz w:val="24"/>
                <w:szCs w:val="24"/>
              </w:rPr>
            </w:pPr>
            <w:r w:rsidRPr="00FB6C3F">
              <w:rPr>
                <w:b/>
                <w:sz w:val="24"/>
                <w:szCs w:val="24"/>
              </w:rPr>
              <w:t xml:space="preserve">№ </w:t>
            </w:r>
            <w:proofErr w:type="gramStart"/>
            <w:r w:rsidRPr="00FB6C3F">
              <w:rPr>
                <w:b/>
                <w:sz w:val="24"/>
                <w:szCs w:val="24"/>
              </w:rPr>
              <w:t>п</w:t>
            </w:r>
            <w:proofErr w:type="gramEnd"/>
            <w:r w:rsidRPr="00FB6C3F">
              <w:rPr>
                <w:b/>
                <w:sz w:val="24"/>
                <w:szCs w:val="24"/>
              </w:rPr>
              <w:t>/п</w:t>
            </w:r>
          </w:p>
        </w:tc>
        <w:tc>
          <w:tcPr>
            <w:tcW w:w="5927" w:type="dxa"/>
            <w:vAlign w:val="center"/>
          </w:tcPr>
          <w:p w:rsidR="003E24C4" w:rsidRPr="00FB6C3F" w:rsidRDefault="003E24C4" w:rsidP="00CC41BB">
            <w:pPr>
              <w:widowControl w:val="0"/>
              <w:snapToGrid w:val="0"/>
              <w:jc w:val="center"/>
              <w:rPr>
                <w:b/>
                <w:sz w:val="24"/>
                <w:szCs w:val="24"/>
              </w:rPr>
            </w:pPr>
            <w:r w:rsidRPr="00FB6C3F">
              <w:rPr>
                <w:b/>
                <w:sz w:val="24"/>
                <w:szCs w:val="24"/>
              </w:rPr>
              <w:t>Наименование объекта</w:t>
            </w:r>
          </w:p>
        </w:tc>
        <w:tc>
          <w:tcPr>
            <w:tcW w:w="3402" w:type="dxa"/>
            <w:vAlign w:val="center"/>
          </w:tcPr>
          <w:p w:rsidR="003E24C4" w:rsidRPr="00FB6C3F" w:rsidRDefault="003E24C4" w:rsidP="00CC41BB">
            <w:pPr>
              <w:widowControl w:val="0"/>
              <w:snapToGrid w:val="0"/>
              <w:jc w:val="center"/>
              <w:rPr>
                <w:b/>
                <w:sz w:val="24"/>
                <w:szCs w:val="24"/>
              </w:rPr>
            </w:pPr>
            <w:r w:rsidRPr="00FB6C3F">
              <w:rPr>
                <w:b/>
                <w:sz w:val="24"/>
                <w:szCs w:val="24"/>
              </w:rPr>
              <w:t>Размер санитарно-защитной зоны (санитарного разрыва для</w:t>
            </w:r>
            <w:proofErr w:type="gramStart"/>
            <w:r w:rsidRPr="00FB6C3F">
              <w:rPr>
                <w:b/>
                <w:sz w:val="24"/>
                <w:szCs w:val="24"/>
              </w:rPr>
              <w:t xml:space="preserve"> Ж</w:t>
            </w:r>
            <w:proofErr w:type="gramEnd"/>
            <w:r w:rsidRPr="00FB6C3F">
              <w:rPr>
                <w:b/>
                <w:sz w:val="24"/>
                <w:szCs w:val="24"/>
              </w:rPr>
              <w:t>/Д), метров</w:t>
            </w:r>
          </w:p>
        </w:tc>
      </w:tr>
      <w:tr w:rsidR="003E24C4" w:rsidRPr="00986912" w:rsidTr="003E24C4">
        <w:tc>
          <w:tcPr>
            <w:tcW w:w="560" w:type="dxa"/>
            <w:vAlign w:val="center"/>
          </w:tcPr>
          <w:p w:rsidR="003E24C4" w:rsidRPr="00DA7B3F" w:rsidRDefault="003E24C4" w:rsidP="00CC41BB">
            <w:pPr>
              <w:widowControl w:val="0"/>
              <w:jc w:val="center"/>
              <w:rPr>
                <w:rFonts w:cs="Times New Roman"/>
                <w:sz w:val="24"/>
                <w:szCs w:val="24"/>
              </w:rPr>
            </w:pPr>
            <w:r w:rsidRPr="00DA7B3F">
              <w:rPr>
                <w:rFonts w:cs="Times New Roman"/>
                <w:sz w:val="24"/>
                <w:szCs w:val="24"/>
              </w:rPr>
              <w:t>1.</w:t>
            </w:r>
          </w:p>
        </w:tc>
        <w:tc>
          <w:tcPr>
            <w:tcW w:w="5927" w:type="dxa"/>
          </w:tcPr>
          <w:p w:rsidR="003E24C4" w:rsidRPr="00DA7B3F" w:rsidRDefault="003E24C4" w:rsidP="00CC41BB">
            <w:pPr>
              <w:widowControl w:val="0"/>
              <w:jc w:val="both"/>
              <w:rPr>
                <w:rFonts w:cs="Times New Roman"/>
                <w:sz w:val="24"/>
                <w:szCs w:val="24"/>
              </w:rPr>
            </w:pPr>
            <w:r w:rsidRPr="00DA7B3F">
              <w:rPr>
                <w:rFonts w:cs="Times New Roman"/>
                <w:sz w:val="24"/>
                <w:szCs w:val="24"/>
              </w:rPr>
              <w:t>Скотомогильник</w:t>
            </w:r>
          </w:p>
        </w:tc>
        <w:tc>
          <w:tcPr>
            <w:tcW w:w="3402" w:type="dxa"/>
            <w:vAlign w:val="center"/>
          </w:tcPr>
          <w:p w:rsidR="003E24C4" w:rsidRPr="00DA7B3F" w:rsidRDefault="003E24C4" w:rsidP="00CC41BB">
            <w:pPr>
              <w:widowControl w:val="0"/>
              <w:jc w:val="center"/>
              <w:rPr>
                <w:rFonts w:cs="Times New Roman"/>
                <w:sz w:val="24"/>
                <w:szCs w:val="24"/>
              </w:rPr>
            </w:pPr>
            <w:r w:rsidRPr="00DA7B3F">
              <w:rPr>
                <w:rFonts w:cs="Times New Roman"/>
                <w:sz w:val="24"/>
                <w:szCs w:val="24"/>
              </w:rPr>
              <w:t>1000</w:t>
            </w:r>
          </w:p>
        </w:tc>
      </w:tr>
      <w:tr w:rsidR="000E755C" w:rsidRPr="00986912" w:rsidTr="003E24C4">
        <w:tc>
          <w:tcPr>
            <w:tcW w:w="560" w:type="dxa"/>
            <w:vAlign w:val="center"/>
          </w:tcPr>
          <w:p w:rsidR="000E755C" w:rsidRPr="00DA7B3F" w:rsidRDefault="000E755C" w:rsidP="00AF3D93">
            <w:pPr>
              <w:widowControl w:val="0"/>
              <w:jc w:val="center"/>
              <w:rPr>
                <w:rFonts w:cs="Times New Roman"/>
                <w:sz w:val="24"/>
                <w:szCs w:val="24"/>
              </w:rPr>
            </w:pPr>
            <w:r w:rsidRPr="00DA7B3F">
              <w:rPr>
                <w:rFonts w:cs="Times New Roman"/>
                <w:sz w:val="24"/>
                <w:szCs w:val="24"/>
              </w:rPr>
              <w:t>2.</w:t>
            </w:r>
          </w:p>
        </w:tc>
        <w:tc>
          <w:tcPr>
            <w:tcW w:w="5927" w:type="dxa"/>
          </w:tcPr>
          <w:p w:rsidR="000E755C" w:rsidRPr="00DA7B3F" w:rsidRDefault="00443155" w:rsidP="00CC41BB">
            <w:pPr>
              <w:widowControl w:val="0"/>
              <w:jc w:val="both"/>
              <w:rPr>
                <w:rFonts w:cs="Times New Roman"/>
                <w:sz w:val="24"/>
                <w:szCs w:val="24"/>
              </w:rPr>
            </w:pPr>
            <w:r>
              <w:rPr>
                <w:rFonts w:cs="Times New Roman"/>
                <w:sz w:val="24"/>
                <w:szCs w:val="24"/>
              </w:rPr>
              <w:t>Полигон ТБО</w:t>
            </w:r>
          </w:p>
        </w:tc>
        <w:tc>
          <w:tcPr>
            <w:tcW w:w="3402" w:type="dxa"/>
            <w:vAlign w:val="center"/>
          </w:tcPr>
          <w:p w:rsidR="000E755C" w:rsidRPr="00DA7B3F" w:rsidRDefault="0023760B" w:rsidP="00CC41BB">
            <w:pPr>
              <w:widowControl w:val="0"/>
              <w:jc w:val="center"/>
              <w:rPr>
                <w:rFonts w:cs="Times New Roman"/>
                <w:sz w:val="24"/>
                <w:szCs w:val="24"/>
              </w:rPr>
            </w:pPr>
            <w:r>
              <w:rPr>
                <w:rFonts w:cs="Times New Roman"/>
                <w:sz w:val="24"/>
                <w:szCs w:val="24"/>
              </w:rPr>
              <w:t>5</w:t>
            </w:r>
            <w:r w:rsidR="00443155" w:rsidRPr="00DA7B3F">
              <w:rPr>
                <w:rFonts w:cs="Times New Roman"/>
                <w:sz w:val="24"/>
                <w:szCs w:val="24"/>
              </w:rPr>
              <w:t>00</w:t>
            </w:r>
          </w:p>
        </w:tc>
      </w:tr>
      <w:tr w:rsidR="000E755C" w:rsidRPr="00986912" w:rsidTr="003E24C4">
        <w:tc>
          <w:tcPr>
            <w:tcW w:w="560" w:type="dxa"/>
            <w:vAlign w:val="center"/>
          </w:tcPr>
          <w:p w:rsidR="000E755C" w:rsidRPr="00DA7B3F" w:rsidRDefault="000E755C" w:rsidP="00AF3D93">
            <w:pPr>
              <w:widowControl w:val="0"/>
              <w:jc w:val="center"/>
              <w:rPr>
                <w:rFonts w:cs="Times New Roman"/>
                <w:sz w:val="24"/>
                <w:szCs w:val="24"/>
              </w:rPr>
            </w:pPr>
            <w:r w:rsidRPr="00DA7B3F">
              <w:rPr>
                <w:rFonts w:cs="Times New Roman"/>
                <w:sz w:val="24"/>
                <w:szCs w:val="24"/>
              </w:rPr>
              <w:t>3.</w:t>
            </w:r>
          </w:p>
        </w:tc>
        <w:tc>
          <w:tcPr>
            <w:tcW w:w="5927" w:type="dxa"/>
          </w:tcPr>
          <w:p w:rsidR="000E755C" w:rsidRPr="00DA7B3F" w:rsidRDefault="0080261C" w:rsidP="009947C9">
            <w:pPr>
              <w:widowControl w:val="0"/>
              <w:jc w:val="both"/>
              <w:rPr>
                <w:rFonts w:cs="Times New Roman"/>
                <w:sz w:val="24"/>
                <w:szCs w:val="24"/>
              </w:rPr>
            </w:pPr>
            <w:r>
              <w:rPr>
                <w:rFonts w:cs="Times New Roman"/>
                <w:sz w:val="24"/>
                <w:szCs w:val="24"/>
              </w:rPr>
              <w:t>Предприятия газодобывающего комплекса</w:t>
            </w:r>
          </w:p>
        </w:tc>
        <w:tc>
          <w:tcPr>
            <w:tcW w:w="3402" w:type="dxa"/>
            <w:vAlign w:val="center"/>
          </w:tcPr>
          <w:p w:rsidR="000E755C" w:rsidRPr="00DA7B3F" w:rsidRDefault="000E755C" w:rsidP="009947C9">
            <w:pPr>
              <w:widowControl w:val="0"/>
              <w:jc w:val="center"/>
              <w:rPr>
                <w:rFonts w:cs="Times New Roman"/>
                <w:sz w:val="24"/>
                <w:szCs w:val="24"/>
              </w:rPr>
            </w:pPr>
            <w:r w:rsidRPr="00DA7B3F">
              <w:rPr>
                <w:rFonts w:cs="Times New Roman"/>
                <w:sz w:val="24"/>
                <w:szCs w:val="24"/>
              </w:rPr>
              <w:t>1000</w:t>
            </w:r>
          </w:p>
        </w:tc>
      </w:tr>
      <w:tr w:rsidR="000E755C" w:rsidRPr="00986912" w:rsidTr="003E24C4">
        <w:tc>
          <w:tcPr>
            <w:tcW w:w="560" w:type="dxa"/>
            <w:vAlign w:val="center"/>
          </w:tcPr>
          <w:p w:rsidR="000E755C" w:rsidRPr="00986912" w:rsidRDefault="000E755C" w:rsidP="00AF3D93">
            <w:pPr>
              <w:widowControl w:val="0"/>
              <w:jc w:val="center"/>
              <w:rPr>
                <w:rFonts w:cs="Times New Roman"/>
                <w:sz w:val="24"/>
                <w:szCs w:val="24"/>
                <w:highlight w:val="green"/>
              </w:rPr>
            </w:pPr>
            <w:r w:rsidRPr="00DA7B3F">
              <w:rPr>
                <w:rFonts w:cs="Times New Roman"/>
                <w:sz w:val="24"/>
                <w:szCs w:val="24"/>
              </w:rPr>
              <w:t>4.</w:t>
            </w:r>
          </w:p>
        </w:tc>
        <w:tc>
          <w:tcPr>
            <w:tcW w:w="5927" w:type="dxa"/>
          </w:tcPr>
          <w:p w:rsidR="000E755C" w:rsidRPr="00DA7B3F" w:rsidRDefault="0080261C" w:rsidP="0080261C">
            <w:pPr>
              <w:snapToGrid w:val="0"/>
              <w:rPr>
                <w:rFonts w:cs="Times New Roman"/>
                <w:sz w:val="24"/>
                <w:szCs w:val="24"/>
              </w:rPr>
            </w:pPr>
            <w:r w:rsidRPr="0080261C">
              <w:rPr>
                <w:sz w:val="24"/>
                <w:szCs w:val="24"/>
              </w:rPr>
              <w:t xml:space="preserve">Предприятия  нефтегазодобывающего  комплекса: нефтяные  скважины </w:t>
            </w:r>
          </w:p>
        </w:tc>
        <w:tc>
          <w:tcPr>
            <w:tcW w:w="3402" w:type="dxa"/>
            <w:vAlign w:val="center"/>
          </w:tcPr>
          <w:p w:rsidR="000E755C" w:rsidRPr="00DA7B3F" w:rsidRDefault="0080261C" w:rsidP="00CC41BB">
            <w:pPr>
              <w:widowControl w:val="0"/>
              <w:jc w:val="center"/>
              <w:rPr>
                <w:rFonts w:cs="Times New Roman"/>
                <w:sz w:val="24"/>
                <w:szCs w:val="24"/>
              </w:rPr>
            </w:pPr>
            <w:r>
              <w:rPr>
                <w:rFonts w:cs="Times New Roman"/>
                <w:sz w:val="24"/>
                <w:szCs w:val="24"/>
              </w:rPr>
              <w:t>10</w:t>
            </w:r>
            <w:r w:rsidR="000E755C" w:rsidRPr="00DA7B3F">
              <w:rPr>
                <w:rFonts w:cs="Times New Roman"/>
                <w:sz w:val="24"/>
                <w:szCs w:val="24"/>
              </w:rPr>
              <w:t>00</w:t>
            </w:r>
          </w:p>
        </w:tc>
      </w:tr>
      <w:tr w:rsidR="00503D2A" w:rsidRPr="00986912" w:rsidTr="003E24C4">
        <w:trPr>
          <w:trHeight w:val="165"/>
        </w:trPr>
        <w:tc>
          <w:tcPr>
            <w:tcW w:w="560" w:type="dxa"/>
            <w:vAlign w:val="center"/>
          </w:tcPr>
          <w:p w:rsidR="00503D2A" w:rsidRPr="003E24C4" w:rsidRDefault="00503D2A" w:rsidP="00AF3D93">
            <w:pPr>
              <w:widowControl w:val="0"/>
              <w:jc w:val="center"/>
              <w:rPr>
                <w:rFonts w:cs="Times New Roman"/>
                <w:sz w:val="24"/>
                <w:szCs w:val="24"/>
              </w:rPr>
            </w:pPr>
            <w:r w:rsidRPr="003E24C4">
              <w:rPr>
                <w:rFonts w:cs="Times New Roman"/>
                <w:sz w:val="24"/>
                <w:szCs w:val="24"/>
              </w:rPr>
              <w:t>5.</w:t>
            </w:r>
          </w:p>
        </w:tc>
        <w:tc>
          <w:tcPr>
            <w:tcW w:w="5927" w:type="dxa"/>
          </w:tcPr>
          <w:p w:rsidR="00503D2A" w:rsidRPr="0057255F" w:rsidRDefault="00503D2A" w:rsidP="00C12C9C">
            <w:pPr>
              <w:widowControl w:val="0"/>
              <w:jc w:val="both"/>
              <w:rPr>
                <w:rFonts w:cs="Times New Roman"/>
                <w:sz w:val="24"/>
                <w:szCs w:val="24"/>
              </w:rPr>
            </w:pPr>
            <w:r w:rsidRPr="0057255F">
              <w:rPr>
                <w:rFonts w:cs="Times New Roman"/>
                <w:sz w:val="24"/>
                <w:szCs w:val="24"/>
              </w:rPr>
              <w:t xml:space="preserve">КФХ до 1200 голов </w:t>
            </w:r>
          </w:p>
        </w:tc>
        <w:tc>
          <w:tcPr>
            <w:tcW w:w="3402" w:type="dxa"/>
          </w:tcPr>
          <w:p w:rsidR="00503D2A" w:rsidRPr="0057255F" w:rsidRDefault="00503D2A" w:rsidP="00C12C9C">
            <w:pPr>
              <w:ind w:right="34"/>
              <w:jc w:val="center"/>
              <w:rPr>
                <w:rFonts w:cs="Times New Roman"/>
                <w:spacing w:val="2"/>
                <w:sz w:val="24"/>
                <w:szCs w:val="24"/>
              </w:rPr>
            </w:pPr>
            <w:r w:rsidRPr="0057255F">
              <w:rPr>
                <w:rFonts w:cs="Times New Roman"/>
                <w:spacing w:val="2"/>
                <w:sz w:val="24"/>
                <w:szCs w:val="24"/>
              </w:rPr>
              <w:t>300</w:t>
            </w:r>
          </w:p>
        </w:tc>
      </w:tr>
      <w:tr w:rsidR="00503D2A" w:rsidRPr="00986912" w:rsidTr="003E24C4">
        <w:trPr>
          <w:trHeight w:val="165"/>
        </w:trPr>
        <w:tc>
          <w:tcPr>
            <w:tcW w:w="560" w:type="dxa"/>
            <w:vAlign w:val="center"/>
          </w:tcPr>
          <w:p w:rsidR="00503D2A" w:rsidRPr="00DA7B3F" w:rsidRDefault="00503D2A" w:rsidP="00AF3D93">
            <w:pPr>
              <w:widowControl w:val="0"/>
              <w:jc w:val="center"/>
              <w:rPr>
                <w:rFonts w:cs="Times New Roman"/>
                <w:sz w:val="24"/>
                <w:szCs w:val="24"/>
              </w:rPr>
            </w:pPr>
            <w:r w:rsidRPr="00DA7B3F">
              <w:rPr>
                <w:rFonts w:cs="Times New Roman"/>
                <w:sz w:val="24"/>
                <w:szCs w:val="24"/>
              </w:rPr>
              <w:t>6.</w:t>
            </w:r>
          </w:p>
        </w:tc>
        <w:tc>
          <w:tcPr>
            <w:tcW w:w="5927" w:type="dxa"/>
          </w:tcPr>
          <w:p w:rsidR="00503D2A" w:rsidRPr="0057255F" w:rsidRDefault="00503D2A" w:rsidP="00C12C9C">
            <w:pPr>
              <w:widowControl w:val="0"/>
              <w:jc w:val="both"/>
              <w:rPr>
                <w:rFonts w:cs="Times New Roman"/>
                <w:sz w:val="24"/>
                <w:szCs w:val="24"/>
              </w:rPr>
            </w:pPr>
            <w:r>
              <w:rPr>
                <w:rFonts w:cs="Times New Roman"/>
                <w:sz w:val="24"/>
                <w:szCs w:val="24"/>
              </w:rPr>
              <w:t>Зерносклад</w:t>
            </w:r>
          </w:p>
        </w:tc>
        <w:tc>
          <w:tcPr>
            <w:tcW w:w="3402" w:type="dxa"/>
          </w:tcPr>
          <w:p w:rsidR="00503D2A" w:rsidRPr="0057255F" w:rsidRDefault="00503D2A" w:rsidP="00C12C9C">
            <w:pPr>
              <w:ind w:right="34"/>
              <w:jc w:val="center"/>
              <w:rPr>
                <w:rFonts w:cs="Times New Roman"/>
                <w:spacing w:val="2"/>
                <w:sz w:val="24"/>
                <w:szCs w:val="24"/>
              </w:rPr>
            </w:pPr>
            <w:r>
              <w:rPr>
                <w:rFonts w:cs="Times New Roman"/>
                <w:spacing w:val="2"/>
                <w:sz w:val="24"/>
                <w:szCs w:val="24"/>
              </w:rPr>
              <w:t>50</w:t>
            </w:r>
          </w:p>
        </w:tc>
      </w:tr>
      <w:tr w:rsidR="00503D2A" w:rsidRPr="00986912" w:rsidTr="003E24C4">
        <w:trPr>
          <w:trHeight w:val="165"/>
        </w:trPr>
        <w:tc>
          <w:tcPr>
            <w:tcW w:w="560" w:type="dxa"/>
            <w:vAlign w:val="center"/>
          </w:tcPr>
          <w:p w:rsidR="00503D2A" w:rsidRPr="00DA7B3F" w:rsidRDefault="00503D2A" w:rsidP="00AF3D93">
            <w:pPr>
              <w:widowControl w:val="0"/>
              <w:jc w:val="center"/>
              <w:rPr>
                <w:rFonts w:cs="Times New Roman"/>
                <w:sz w:val="24"/>
                <w:szCs w:val="24"/>
              </w:rPr>
            </w:pPr>
            <w:r>
              <w:rPr>
                <w:rFonts w:cs="Times New Roman"/>
                <w:sz w:val="24"/>
                <w:szCs w:val="24"/>
              </w:rPr>
              <w:t>7.</w:t>
            </w:r>
          </w:p>
        </w:tc>
        <w:tc>
          <w:tcPr>
            <w:tcW w:w="5927" w:type="dxa"/>
          </w:tcPr>
          <w:p w:rsidR="00503D2A" w:rsidRPr="0057255F" w:rsidRDefault="00503D2A" w:rsidP="00C12C9C">
            <w:pPr>
              <w:widowControl w:val="0"/>
              <w:jc w:val="both"/>
              <w:rPr>
                <w:rFonts w:cs="Times New Roman"/>
                <w:sz w:val="24"/>
                <w:szCs w:val="24"/>
              </w:rPr>
            </w:pPr>
            <w:proofErr w:type="spellStart"/>
            <w:r>
              <w:rPr>
                <w:rFonts w:cs="Times New Roman"/>
                <w:sz w:val="24"/>
                <w:szCs w:val="24"/>
              </w:rPr>
              <w:t>Мехток</w:t>
            </w:r>
            <w:proofErr w:type="spellEnd"/>
          </w:p>
        </w:tc>
        <w:tc>
          <w:tcPr>
            <w:tcW w:w="3402" w:type="dxa"/>
          </w:tcPr>
          <w:p w:rsidR="00503D2A" w:rsidRPr="0057255F" w:rsidRDefault="00503D2A" w:rsidP="00C12C9C">
            <w:pPr>
              <w:ind w:right="34"/>
              <w:jc w:val="center"/>
              <w:rPr>
                <w:rFonts w:cs="Times New Roman"/>
                <w:spacing w:val="2"/>
                <w:sz w:val="24"/>
                <w:szCs w:val="24"/>
              </w:rPr>
            </w:pPr>
            <w:r>
              <w:rPr>
                <w:rFonts w:cs="Times New Roman"/>
                <w:spacing w:val="2"/>
                <w:sz w:val="24"/>
                <w:szCs w:val="24"/>
              </w:rPr>
              <w:t>100</w:t>
            </w:r>
          </w:p>
        </w:tc>
      </w:tr>
      <w:tr w:rsidR="00503D2A" w:rsidRPr="00986912" w:rsidTr="003E24C4">
        <w:trPr>
          <w:trHeight w:val="165"/>
        </w:trPr>
        <w:tc>
          <w:tcPr>
            <w:tcW w:w="560" w:type="dxa"/>
            <w:vAlign w:val="center"/>
          </w:tcPr>
          <w:p w:rsidR="00503D2A" w:rsidRPr="00DA7B3F" w:rsidRDefault="00503D2A" w:rsidP="00AF3D93">
            <w:pPr>
              <w:widowControl w:val="0"/>
              <w:jc w:val="center"/>
              <w:rPr>
                <w:rFonts w:cs="Times New Roman"/>
                <w:sz w:val="24"/>
                <w:szCs w:val="24"/>
              </w:rPr>
            </w:pPr>
            <w:r>
              <w:rPr>
                <w:rFonts w:cs="Times New Roman"/>
                <w:sz w:val="24"/>
                <w:szCs w:val="24"/>
              </w:rPr>
              <w:t>8.</w:t>
            </w:r>
          </w:p>
        </w:tc>
        <w:tc>
          <w:tcPr>
            <w:tcW w:w="5927" w:type="dxa"/>
          </w:tcPr>
          <w:p w:rsidR="00503D2A" w:rsidRPr="0057255F" w:rsidRDefault="00503D2A" w:rsidP="00C12C9C">
            <w:pPr>
              <w:widowControl w:val="0"/>
              <w:jc w:val="both"/>
              <w:rPr>
                <w:rFonts w:cs="Times New Roman"/>
                <w:sz w:val="24"/>
                <w:szCs w:val="24"/>
              </w:rPr>
            </w:pPr>
            <w:proofErr w:type="spellStart"/>
            <w:r>
              <w:rPr>
                <w:rFonts w:cs="Times New Roman"/>
                <w:sz w:val="24"/>
                <w:szCs w:val="24"/>
              </w:rPr>
              <w:t>Машдвор</w:t>
            </w:r>
            <w:proofErr w:type="spellEnd"/>
            <w:r>
              <w:rPr>
                <w:rFonts w:cs="Times New Roman"/>
                <w:sz w:val="24"/>
                <w:szCs w:val="24"/>
              </w:rPr>
              <w:t xml:space="preserve"> (склад ГСМ)</w:t>
            </w:r>
          </w:p>
        </w:tc>
        <w:tc>
          <w:tcPr>
            <w:tcW w:w="3402" w:type="dxa"/>
          </w:tcPr>
          <w:p w:rsidR="00503D2A" w:rsidRPr="0057255F" w:rsidRDefault="00503D2A" w:rsidP="00C12C9C">
            <w:pPr>
              <w:ind w:right="34"/>
              <w:jc w:val="center"/>
              <w:rPr>
                <w:rFonts w:cs="Times New Roman"/>
                <w:spacing w:val="2"/>
                <w:sz w:val="24"/>
                <w:szCs w:val="24"/>
              </w:rPr>
            </w:pPr>
            <w:r>
              <w:rPr>
                <w:rFonts w:cs="Times New Roman"/>
                <w:spacing w:val="2"/>
                <w:sz w:val="24"/>
                <w:szCs w:val="24"/>
              </w:rPr>
              <w:t>100</w:t>
            </w:r>
          </w:p>
        </w:tc>
      </w:tr>
      <w:tr w:rsidR="00503D2A" w:rsidRPr="00986912" w:rsidTr="003E24C4">
        <w:trPr>
          <w:trHeight w:val="165"/>
        </w:trPr>
        <w:tc>
          <w:tcPr>
            <w:tcW w:w="560" w:type="dxa"/>
            <w:vAlign w:val="center"/>
          </w:tcPr>
          <w:p w:rsidR="00503D2A" w:rsidRPr="00DA7B3F" w:rsidRDefault="00503D2A" w:rsidP="00AF3D93">
            <w:pPr>
              <w:widowControl w:val="0"/>
              <w:jc w:val="center"/>
              <w:rPr>
                <w:rFonts w:cs="Times New Roman"/>
                <w:sz w:val="24"/>
                <w:szCs w:val="24"/>
              </w:rPr>
            </w:pPr>
            <w:r>
              <w:rPr>
                <w:rFonts w:cs="Times New Roman"/>
                <w:sz w:val="24"/>
                <w:szCs w:val="24"/>
              </w:rPr>
              <w:t>9.</w:t>
            </w:r>
          </w:p>
        </w:tc>
        <w:tc>
          <w:tcPr>
            <w:tcW w:w="5927" w:type="dxa"/>
          </w:tcPr>
          <w:p w:rsidR="00503D2A" w:rsidRDefault="00503D2A" w:rsidP="00C12C9C">
            <w:pPr>
              <w:widowControl w:val="0"/>
              <w:jc w:val="both"/>
              <w:rPr>
                <w:rFonts w:cs="Times New Roman"/>
                <w:sz w:val="24"/>
                <w:szCs w:val="24"/>
              </w:rPr>
            </w:pPr>
            <w:proofErr w:type="spellStart"/>
            <w:r>
              <w:rPr>
                <w:rFonts w:cs="Times New Roman"/>
                <w:sz w:val="24"/>
                <w:szCs w:val="24"/>
              </w:rPr>
              <w:t>Сеносклад</w:t>
            </w:r>
            <w:proofErr w:type="spellEnd"/>
          </w:p>
        </w:tc>
        <w:tc>
          <w:tcPr>
            <w:tcW w:w="3402" w:type="dxa"/>
          </w:tcPr>
          <w:p w:rsidR="00503D2A" w:rsidRDefault="00503D2A" w:rsidP="00C12C9C">
            <w:pPr>
              <w:ind w:right="34"/>
              <w:jc w:val="center"/>
              <w:rPr>
                <w:rFonts w:cs="Times New Roman"/>
                <w:spacing w:val="2"/>
                <w:sz w:val="24"/>
                <w:szCs w:val="24"/>
              </w:rPr>
            </w:pPr>
            <w:r>
              <w:rPr>
                <w:rFonts w:cs="Times New Roman"/>
                <w:spacing w:val="2"/>
                <w:sz w:val="24"/>
                <w:szCs w:val="24"/>
              </w:rPr>
              <w:t>50</w:t>
            </w:r>
          </w:p>
        </w:tc>
      </w:tr>
      <w:tr w:rsidR="00503D2A" w:rsidRPr="00986912" w:rsidTr="003E24C4">
        <w:trPr>
          <w:trHeight w:val="165"/>
        </w:trPr>
        <w:tc>
          <w:tcPr>
            <w:tcW w:w="560" w:type="dxa"/>
            <w:vAlign w:val="center"/>
          </w:tcPr>
          <w:p w:rsidR="00503D2A" w:rsidRPr="00DA7B3F" w:rsidRDefault="00503D2A" w:rsidP="00AF3D93">
            <w:pPr>
              <w:widowControl w:val="0"/>
              <w:jc w:val="center"/>
              <w:rPr>
                <w:rFonts w:cs="Times New Roman"/>
                <w:sz w:val="24"/>
                <w:szCs w:val="24"/>
              </w:rPr>
            </w:pPr>
            <w:r>
              <w:rPr>
                <w:rFonts w:cs="Times New Roman"/>
                <w:sz w:val="24"/>
                <w:szCs w:val="24"/>
              </w:rPr>
              <w:t>10.</w:t>
            </w:r>
          </w:p>
        </w:tc>
        <w:tc>
          <w:tcPr>
            <w:tcW w:w="5927" w:type="dxa"/>
          </w:tcPr>
          <w:p w:rsidR="00503D2A" w:rsidRDefault="00503D2A" w:rsidP="00C12C9C">
            <w:pPr>
              <w:widowControl w:val="0"/>
              <w:jc w:val="both"/>
              <w:rPr>
                <w:rFonts w:cs="Times New Roman"/>
                <w:sz w:val="24"/>
                <w:szCs w:val="24"/>
              </w:rPr>
            </w:pPr>
            <w:r>
              <w:rPr>
                <w:rFonts w:cs="Times New Roman"/>
                <w:sz w:val="24"/>
                <w:szCs w:val="24"/>
              </w:rPr>
              <w:t xml:space="preserve">Мастерская </w:t>
            </w:r>
          </w:p>
        </w:tc>
        <w:tc>
          <w:tcPr>
            <w:tcW w:w="3402" w:type="dxa"/>
          </w:tcPr>
          <w:p w:rsidR="00503D2A" w:rsidRDefault="00503D2A" w:rsidP="00C12C9C">
            <w:pPr>
              <w:ind w:right="34"/>
              <w:jc w:val="center"/>
              <w:rPr>
                <w:rFonts w:cs="Times New Roman"/>
                <w:spacing w:val="2"/>
                <w:sz w:val="24"/>
                <w:szCs w:val="24"/>
              </w:rPr>
            </w:pPr>
            <w:r>
              <w:rPr>
                <w:rFonts w:cs="Times New Roman"/>
                <w:spacing w:val="2"/>
                <w:sz w:val="24"/>
                <w:szCs w:val="24"/>
              </w:rPr>
              <w:t>100</w:t>
            </w:r>
          </w:p>
        </w:tc>
      </w:tr>
      <w:tr w:rsidR="00503D2A" w:rsidRPr="00986912" w:rsidTr="003E24C4">
        <w:trPr>
          <w:trHeight w:val="165"/>
        </w:trPr>
        <w:tc>
          <w:tcPr>
            <w:tcW w:w="560" w:type="dxa"/>
            <w:vAlign w:val="center"/>
          </w:tcPr>
          <w:p w:rsidR="00503D2A" w:rsidRPr="00DA7B3F" w:rsidRDefault="00503D2A" w:rsidP="00AF3D93">
            <w:pPr>
              <w:widowControl w:val="0"/>
              <w:jc w:val="center"/>
              <w:rPr>
                <w:rFonts w:cs="Times New Roman"/>
                <w:sz w:val="24"/>
                <w:szCs w:val="24"/>
              </w:rPr>
            </w:pPr>
            <w:r>
              <w:rPr>
                <w:rFonts w:cs="Times New Roman"/>
                <w:sz w:val="24"/>
                <w:szCs w:val="24"/>
              </w:rPr>
              <w:t>11.</w:t>
            </w:r>
          </w:p>
        </w:tc>
        <w:tc>
          <w:tcPr>
            <w:tcW w:w="5927" w:type="dxa"/>
          </w:tcPr>
          <w:p w:rsidR="00503D2A" w:rsidRDefault="00503D2A" w:rsidP="00C12C9C">
            <w:pPr>
              <w:widowControl w:val="0"/>
              <w:jc w:val="both"/>
              <w:rPr>
                <w:rFonts w:cs="Times New Roman"/>
                <w:sz w:val="24"/>
                <w:szCs w:val="24"/>
              </w:rPr>
            </w:pPr>
            <w:r>
              <w:rPr>
                <w:rFonts w:cs="Times New Roman"/>
                <w:sz w:val="24"/>
                <w:szCs w:val="24"/>
              </w:rPr>
              <w:t>Мельница</w:t>
            </w:r>
          </w:p>
        </w:tc>
        <w:tc>
          <w:tcPr>
            <w:tcW w:w="3402" w:type="dxa"/>
          </w:tcPr>
          <w:p w:rsidR="00503D2A" w:rsidRDefault="00503D2A" w:rsidP="00C12C9C">
            <w:pPr>
              <w:ind w:right="34"/>
              <w:jc w:val="center"/>
              <w:rPr>
                <w:rFonts w:cs="Times New Roman"/>
                <w:spacing w:val="2"/>
                <w:sz w:val="24"/>
                <w:szCs w:val="24"/>
              </w:rPr>
            </w:pPr>
            <w:r>
              <w:rPr>
                <w:rFonts w:cs="Times New Roman"/>
                <w:spacing w:val="2"/>
                <w:sz w:val="24"/>
                <w:szCs w:val="24"/>
              </w:rPr>
              <w:t>100</w:t>
            </w:r>
          </w:p>
        </w:tc>
      </w:tr>
      <w:tr w:rsidR="00503D2A" w:rsidRPr="00986912" w:rsidTr="003E24C4">
        <w:trPr>
          <w:trHeight w:val="165"/>
        </w:trPr>
        <w:tc>
          <w:tcPr>
            <w:tcW w:w="560" w:type="dxa"/>
            <w:vAlign w:val="center"/>
          </w:tcPr>
          <w:p w:rsidR="00503D2A" w:rsidRPr="00DA7B3F" w:rsidRDefault="00503D2A" w:rsidP="00AF3D93">
            <w:pPr>
              <w:widowControl w:val="0"/>
              <w:jc w:val="center"/>
              <w:rPr>
                <w:rFonts w:cs="Times New Roman"/>
                <w:sz w:val="24"/>
                <w:szCs w:val="24"/>
              </w:rPr>
            </w:pPr>
            <w:r>
              <w:rPr>
                <w:rFonts w:cs="Times New Roman"/>
                <w:sz w:val="24"/>
                <w:szCs w:val="24"/>
              </w:rPr>
              <w:t>12.</w:t>
            </w:r>
          </w:p>
        </w:tc>
        <w:tc>
          <w:tcPr>
            <w:tcW w:w="5927" w:type="dxa"/>
          </w:tcPr>
          <w:p w:rsidR="00503D2A" w:rsidRDefault="00503D2A" w:rsidP="00C12C9C">
            <w:pPr>
              <w:widowControl w:val="0"/>
              <w:jc w:val="both"/>
              <w:rPr>
                <w:rFonts w:cs="Times New Roman"/>
                <w:sz w:val="24"/>
                <w:szCs w:val="24"/>
              </w:rPr>
            </w:pPr>
            <w:r>
              <w:rPr>
                <w:rFonts w:cs="Times New Roman"/>
                <w:sz w:val="24"/>
                <w:szCs w:val="24"/>
              </w:rPr>
              <w:t>Весовая</w:t>
            </w:r>
          </w:p>
        </w:tc>
        <w:tc>
          <w:tcPr>
            <w:tcW w:w="3402" w:type="dxa"/>
          </w:tcPr>
          <w:p w:rsidR="00503D2A" w:rsidRDefault="00503D2A" w:rsidP="00C12C9C">
            <w:pPr>
              <w:ind w:right="34"/>
              <w:jc w:val="center"/>
              <w:rPr>
                <w:rFonts w:cs="Times New Roman"/>
                <w:spacing w:val="2"/>
                <w:sz w:val="24"/>
                <w:szCs w:val="24"/>
              </w:rPr>
            </w:pPr>
            <w:r>
              <w:rPr>
                <w:rFonts w:cs="Times New Roman"/>
                <w:spacing w:val="2"/>
                <w:sz w:val="24"/>
                <w:szCs w:val="24"/>
              </w:rPr>
              <w:t>50</w:t>
            </w:r>
          </w:p>
        </w:tc>
      </w:tr>
      <w:tr w:rsidR="00503D2A" w:rsidRPr="00986912" w:rsidTr="00C12C9C">
        <w:tc>
          <w:tcPr>
            <w:tcW w:w="560" w:type="dxa"/>
            <w:vAlign w:val="center"/>
          </w:tcPr>
          <w:p w:rsidR="00503D2A" w:rsidRPr="00986912" w:rsidRDefault="00503D2A" w:rsidP="00AF3D93">
            <w:pPr>
              <w:widowControl w:val="0"/>
              <w:jc w:val="center"/>
              <w:rPr>
                <w:rFonts w:cs="Times New Roman"/>
                <w:sz w:val="24"/>
                <w:szCs w:val="24"/>
                <w:highlight w:val="green"/>
              </w:rPr>
            </w:pPr>
            <w:r>
              <w:rPr>
                <w:rFonts w:cs="Times New Roman"/>
                <w:sz w:val="24"/>
                <w:szCs w:val="24"/>
              </w:rPr>
              <w:t>13</w:t>
            </w:r>
            <w:r w:rsidRPr="003E24C4">
              <w:rPr>
                <w:rFonts w:cs="Times New Roman"/>
                <w:sz w:val="24"/>
                <w:szCs w:val="24"/>
              </w:rPr>
              <w:t>.</w:t>
            </w:r>
          </w:p>
        </w:tc>
        <w:tc>
          <w:tcPr>
            <w:tcW w:w="5927" w:type="dxa"/>
          </w:tcPr>
          <w:p w:rsidR="00503D2A" w:rsidRPr="0057255F" w:rsidRDefault="00503D2A" w:rsidP="00C12C9C">
            <w:pPr>
              <w:widowControl w:val="0"/>
              <w:jc w:val="both"/>
              <w:rPr>
                <w:rFonts w:cs="Times New Roman"/>
                <w:sz w:val="24"/>
                <w:szCs w:val="24"/>
              </w:rPr>
            </w:pPr>
            <w:r w:rsidRPr="0057255F">
              <w:rPr>
                <w:rFonts w:cs="Times New Roman"/>
                <w:sz w:val="24"/>
                <w:szCs w:val="24"/>
              </w:rPr>
              <w:t>Кладбища сельские</w:t>
            </w:r>
          </w:p>
        </w:tc>
        <w:tc>
          <w:tcPr>
            <w:tcW w:w="3402" w:type="dxa"/>
            <w:vAlign w:val="center"/>
          </w:tcPr>
          <w:p w:rsidR="00503D2A" w:rsidRPr="0057255F" w:rsidRDefault="00503D2A" w:rsidP="00C12C9C">
            <w:pPr>
              <w:widowControl w:val="0"/>
              <w:jc w:val="center"/>
              <w:rPr>
                <w:rFonts w:cs="Times New Roman"/>
                <w:sz w:val="24"/>
                <w:szCs w:val="24"/>
              </w:rPr>
            </w:pPr>
            <w:r w:rsidRPr="0057255F">
              <w:rPr>
                <w:rFonts w:cs="Times New Roman"/>
                <w:sz w:val="24"/>
                <w:szCs w:val="24"/>
              </w:rPr>
              <w:t>50</w:t>
            </w:r>
          </w:p>
        </w:tc>
      </w:tr>
    </w:tbl>
    <w:p w:rsidR="00103F0D" w:rsidRDefault="00103F0D" w:rsidP="00F84A83">
      <w:pPr>
        <w:pStyle w:val="afd"/>
        <w:spacing w:line="360" w:lineRule="auto"/>
        <w:ind w:left="0" w:firstLine="709"/>
        <w:jc w:val="both"/>
        <w:rPr>
          <w:rFonts w:cs="Times New Roman"/>
          <w:szCs w:val="28"/>
        </w:rPr>
      </w:pPr>
    </w:p>
    <w:p w:rsidR="00B44703" w:rsidRDefault="00B44703" w:rsidP="00F84A83">
      <w:pPr>
        <w:pStyle w:val="afd"/>
        <w:spacing w:line="360" w:lineRule="auto"/>
        <w:ind w:left="0" w:firstLine="709"/>
        <w:jc w:val="both"/>
        <w:rPr>
          <w:rFonts w:cs="Times New Roman"/>
          <w:szCs w:val="28"/>
        </w:rPr>
      </w:pPr>
      <w:r>
        <w:rPr>
          <w:rFonts w:cs="Times New Roman"/>
          <w:szCs w:val="28"/>
        </w:rPr>
        <w:t xml:space="preserve">В </w:t>
      </w:r>
      <w:r>
        <w:rPr>
          <w:rFonts w:cs="Times New Roman"/>
          <w:b/>
          <w:i/>
          <w:szCs w:val="28"/>
        </w:rPr>
        <w:t>санитарно-защитных зонах</w:t>
      </w:r>
      <w:r>
        <w:rPr>
          <w:rFonts w:cs="Times New Roman"/>
          <w:szCs w:val="28"/>
        </w:rPr>
        <w:t xml:space="preserve"> запрещается размещать:</w:t>
      </w:r>
    </w:p>
    <w:p w:rsidR="00B44703" w:rsidRDefault="00B44703" w:rsidP="00F84A83">
      <w:pPr>
        <w:pStyle w:val="afd"/>
        <w:tabs>
          <w:tab w:val="left" w:pos="709"/>
        </w:tabs>
        <w:spacing w:line="360" w:lineRule="auto"/>
        <w:ind w:left="0" w:firstLine="709"/>
        <w:jc w:val="both"/>
        <w:rPr>
          <w:rFonts w:cs="Times New Roman"/>
          <w:szCs w:val="28"/>
        </w:rPr>
      </w:pPr>
      <w:r>
        <w:rPr>
          <w:rFonts w:cs="Times New Roman"/>
          <w:szCs w:val="28"/>
        </w:rPr>
        <w:t>-  жилую застройку, включая отдельные жилые дома;</w:t>
      </w:r>
    </w:p>
    <w:p w:rsidR="00B44703" w:rsidRDefault="00B44703" w:rsidP="00F84A83">
      <w:pPr>
        <w:pStyle w:val="afd"/>
        <w:spacing w:line="360" w:lineRule="auto"/>
        <w:ind w:left="0" w:firstLine="709"/>
        <w:jc w:val="both"/>
        <w:rPr>
          <w:rFonts w:cs="Times New Roman"/>
          <w:szCs w:val="28"/>
        </w:rPr>
      </w:pPr>
      <w:r>
        <w:rPr>
          <w:rFonts w:cs="Times New Roman"/>
          <w:szCs w:val="28"/>
        </w:rPr>
        <w:t>- ландшафтно-рекреационные зоны, зоны отдыха, территории курортов, санаториев и домов отдыха;</w:t>
      </w:r>
    </w:p>
    <w:p w:rsidR="00B44703" w:rsidRDefault="00B44703" w:rsidP="00F84A83">
      <w:pPr>
        <w:pStyle w:val="afd"/>
        <w:spacing w:line="360" w:lineRule="auto"/>
        <w:ind w:left="0" w:firstLine="709"/>
        <w:jc w:val="both"/>
        <w:rPr>
          <w:rFonts w:cs="Times New Roman"/>
          <w:szCs w:val="28"/>
        </w:rPr>
      </w:pPr>
      <w:r>
        <w:rPr>
          <w:rFonts w:cs="Times New Roman"/>
          <w:szCs w:val="28"/>
        </w:rPr>
        <w:t>- территории садоводческих товариществ и коттеджной застройки, коллективных или индивидуальных  дачных и садово-огородных участков;</w:t>
      </w:r>
    </w:p>
    <w:p w:rsidR="00B44703" w:rsidRDefault="00B44703" w:rsidP="00F84A83">
      <w:pPr>
        <w:pStyle w:val="afd"/>
        <w:spacing w:line="360" w:lineRule="auto"/>
        <w:ind w:left="0" w:firstLine="709"/>
        <w:jc w:val="both"/>
        <w:rPr>
          <w:rFonts w:cs="Times New Roman"/>
          <w:szCs w:val="28"/>
        </w:rPr>
      </w:pPr>
      <w:r>
        <w:rPr>
          <w:rFonts w:cs="Times New Roman"/>
          <w:szCs w:val="28"/>
        </w:rPr>
        <w:t>- спортивные сооружения, детские площадки;</w:t>
      </w:r>
    </w:p>
    <w:p w:rsidR="00B44703" w:rsidRDefault="00B44703" w:rsidP="00F84A83">
      <w:pPr>
        <w:pStyle w:val="afd"/>
        <w:spacing w:line="360" w:lineRule="auto"/>
        <w:ind w:left="0" w:firstLine="709"/>
        <w:jc w:val="both"/>
        <w:rPr>
          <w:rFonts w:cs="Times New Roman"/>
          <w:szCs w:val="28"/>
        </w:rPr>
      </w:pPr>
      <w:r>
        <w:rPr>
          <w:rFonts w:cs="Times New Roman"/>
          <w:szCs w:val="28"/>
        </w:rPr>
        <w:t>- образовательные и детские учреждения;</w:t>
      </w:r>
    </w:p>
    <w:p w:rsidR="00B44703" w:rsidRDefault="00B44703" w:rsidP="00F84A83">
      <w:pPr>
        <w:pStyle w:val="afd"/>
        <w:spacing w:line="360" w:lineRule="auto"/>
        <w:ind w:left="0" w:firstLine="709"/>
        <w:jc w:val="both"/>
        <w:rPr>
          <w:rFonts w:cs="Times New Roman"/>
          <w:szCs w:val="28"/>
        </w:rPr>
      </w:pPr>
      <w:r>
        <w:rPr>
          <w:rFonts w:cs="Times New Roman"/>
          <w:szCs w:val="28"/>
        </w:rPr>
        <w:t>- лечебно-профилактические и оздоровительные учреждения общего пользования;</w:t>
      </w:r>
    </w:p>
    <w:p w:rsidR="00B44703" w:rsidRDefault="00B44703" w:rsidP="00F84A83">
      <w:pPr>
        <w:pStyle w:val="afd"/>
        <w:spacing w:line="360" w:lineRule="auto"/>
        <w:ind w:left="0" w:firstLine="709"/>
        <w:jc w:val="both"/>
        <w:rPr>
          <w:rFonts w:cs="Times New Roman"/>
          <w:szCs w:val="28"/>
        </w:rPr>
      </w:pPr>
      <w:r>
        <w:rPr>
          <w:rFonts w:cs="Times New Roman"/>
          <w:szCs w:val="28"/>
        </w:rPr>
        <w:t>- комплексы водопроводных сооружений для подготовки и хранения питьевой воды, которые могут повлиять на качество продукции;</w:t>
      </w:r>
    </w:p>
    <w:p w:rsidR="00B44703" w:rsidRDefault="00B44703" w:rsidP="00F84A83">
      <w:pPr>
        <w:pStyle w:val="afd"/>
        <w:tabs>
          <w:tab w:val="left" w:pos="709"/>
        </w:tabs>
        <w:spacing w:line="360" w:lineRule="auto"/>
        <w:ind w:left="0" w:firstLine="709"/>
        <w:jc w:val="both"/>
        <w:rPr>
          <w:rFonts w:cs="Times New Roman"/>
          <w:szCs w:val="28"/>
        </w:rPr>
      </w:pPr>
      <w:r>
        <w:rPr>
          <w:rFonts w:cs="Times New Roman"/>
          <w:szCs w:val="28"/>
        </w:rPr>
        <w:t>- другие территории с нормируемыми показателями качества среды обитания.</w:t>
      </w:r>
    </w:p>
    <w:p w:rsidR="00B44703" w:rsidRDefault="00B44703" w:rsidP="00F84A83">
      <w:pPr>
        <w:pStyle w:val="afd"/>
        <w:shd w:val="clear" w:color="auto" w:fill="FFFFFF" w:themeFill="background1"/>
        <w:tabs>
          <w:tab w:val="left" w:pos="709"/>
        </w:tabs>
        <w:spacing w:line="360" w:lineRule="auto"/>
        <w:ind w:left="0" w:firstLine="709"/>
        <w:jc w:val="both"/>
        <w:rPr>
          <w:rFonts w:cs="Times New Roman"/>
          <w:szCs w:val="28"/>
        </w:rPr>
      </w:pPr>
      <w:r>
        <w:rPr>
          <w:rFonts w:cs="Times New Roman"/>
          <w:szCs w:val="28"/>
        </w:rPr>
        <w:lastRenderedPageBreak/>
        <w:t>Охранная зона линий электропередач напряженностью  35 кВ – 15 метров</w:t>
      </w:r>
      <w:r w:rsidR="008A540D">
        <w:rPr>
          <w:rFonts w:cs="Times New Roman"/>
          <w:szCs w:val="28"/>
        </w:rPr>
        <w:t xml:space="preserve"> от крайнего провода </w:t>
      </w:r>
      <w:r>
        <w:rPr>
          <w:rFonts w:cs="Times New Roman"/>
          <w:szCs w:val="28"/>
        </w:rPr>
        <w:t xml:space="preserve"> (Постановление Правительства РФ от 24.02.2009 г. № 160).</w:t>
      </w:r>
    </w:p>
    <w:p w:rsidR="00F84A83" w:rsidRPr="00F84A83" w:rsidRDefault="00F84A83" w:rsidP="00F84A83">
      <w:pPr>
        <w:spacing w:line="360" w:lineRule="auto"/>
        <w:ind w:firstLine="709"/>
        <w:jc w:val="both"/>
        <w:rPr>
          <w:b/>
          <w:szCs w:val="28"/>
          <w:u w:val="single"/>
        </w:rPr>
      </w:pPr>
      <w:r w:rsidRPr="00F84A83">
        <w:rPr>
          <w:b/>
          <w:szCs w:val="28"/>
          <w:u w:val="single"/>
        </w:rPr>
        <w:t>Водоохранные зоны водных объектов</w:t>
      </w:r>
    </w:p>
    <w:p w:rsidR="00F84A83" w:rsidRPr="00F84A83" w:rsidRDefault="00F84A83" w:rsidP="00F84A83">
      <w:pPr>
        <w:pStyle w:val="S"/>
        <w:rPr>
          <w:sz w:val="28"/>
          <w:szCs w:val="28"/>
        </w:rPr>
      </w:pPr>
      <w:r w:rsidRPr="00F84A83">
        <w:rPr>
          <w:sz w:val="28"/>
          <w:szCs w:val="28"/>
        </w:rPr>
        <w:t xml:space="preserve">В соответствии с Водным кодексом РФ определяются размеры водоохранных зон для всех водных объектов района. </w:t>
      </w:r>
      <w:proofErr w:type="spellStart"/>
      <w:proofErr w:type="gramStart"/>
      <w:r w:rsidRPr="00F84A83">
        <w:rPr>
          <w:sz w:val="28"/>
          <w:szCs w:val="28"/>
        </w:rPr>
        <w:t>Водоохранными</w:t>
      </w:r>
      <w:proofErr w:type="spellEnd"/>
      <w:r w:rsidRPr="00F84A83">
        <w:rPr>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w:t>
      </w:r>
      <w:r w:rsidR="00FC5D33">
        <w:rPr>
          <w:sz w:val="28"/>
          <w:szCs w:val="28"/>
        </w:rPr>
        <w:t>ивание</w:t>
      </w:r>
      <w:r w:rsidRPr="00F84A83">
        <w:rPr>
          <w:sz w:val="28"/>
          <w:szCs w:val="28"/>
        </w:rPr>
        <w:t xml:space="preserve">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84A83" w:rsidRPr="00F84A83" w:rsidRDefault="00F84A83" w:rsidP="00F84A83">
      <w:pPr>
        <w:pStyle w:val="S"/>
        <w:rPr>
          <w:sz w:val="28"/>
          <w:szCs w:val="28"/>
        </w:rPr>
      </w:pPr>
      <w:r w:rsidRPr="00F84A83">
        <w:rPr>
          <w:sz w:val="28"/>
          <w:szCs w:val="28"/>
        </w:rPr>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84A83" w:rsidRPr="00F84A83" w:rsidRDefault="00F84A83" w:rsidP="00F84A83">
      <w:pPr>
        <w:pStyle w:val="S"/>
        <w:rPr>
          <w:sz w:val="28"/>
          <w:szCs w:val="28"/>
        </w:rPr>
      </w:pPr>
      <w:r w:rsidRPr="00F84A83">
        <w:rPr>
          <w:sz w:val="28"/>
          <w:szCs w:val="28"/>
        </w:rPr>
        <w:t xml:space="preserve">Ширина </w:t>
      </w:r>
      <w:proofErr w:type="spellStart"/>
      <w:r w:rsidRPr="00F84A83">
        <w:rPr>
          <w:sz w:val="28"/>
          <w:szCs w:val="28"/>
        </w:rPr>
        <w:t>водоохранной</w:t>
      </w:r>
      <w:proofErr w:type="spellEnd"/>
      <w:r w:rsidRPr="00F84A83">
        <w:rPr>
          <w:sz w:val="28"/>
          <w:szCs w:val="28"/>
        </w:rPr>
        <w:t xml:space="preserve">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F84A83" w:rsidRPr="00F84A83" w:rsidRDefault="00F84A83" w:rsidP="00F84A83">
      <w:pPr>
        <w:pStyle w:val="S"/>
        <w:rPr>
          <w:sz w:val="28"/>
          <w:szCs w:val="28"/>
        </w:rPr>
      </w:pPr>
      <w:r w:rsidRPr="00F84A83">
        <w:rPr>
          <w:sz w:val="28"/>
          <w:szCs w:val="28"/>
        </w:rPr>
        <w:t xml:space="preserve">Ширина </w:t>
      </w:r>
      <w:proofErr w:type="spellStart"/>
      <w:r w:rsidRPr="00F84A83">
        <w:rPr>
          <w:sz w:val="28"/>
          <w:szCs w:val="28"/>
        </w:rPr>
        <w:t>водоохранной</w:t>
      </w:r>
      <w:proofErr w:type="spellEnd"/>
      <w:r w:rsidRPr="00F84A83">
        <w:rPr>
          <w:sz w:val="28"/>
          <w:szCs w:val="28"/>
        </w:rPr>
        <w:t xml:space="preserve"> зоны рек или ручьев устанавливается:</w:t>
      </w:r>
    </w:p>
    <w:p w:rsidR="00F84A83" w:rsidRPr="00F84A83" w:rsidRDefault="00F84A83" w:rsidP="00F84A83">
      <w:pPr>
        <w:pStyle w:val="S"/>
        <w:rPr>
          <w:sz w:val="28"/>
          <w:szCs w:val="28"/>
        </w:rPr>
      </w:pPr>
      <w:r w:rsidRPr="00F84A83">
        <w:rPr>
          <w:sz w:val="28"/>
          <w:szCs w:val="28"/>
        </w:rPr>
        <w:t>1) до десяти километров - в размере пятидесяти метров;</w:t>
      </w:r>
    </w:p>
    <w:p w:rsidR="00F84A83" w:rsidRPr="00F84A83" w:rsidRDefault="00F84A83" w:rsidP="00F84A83">
      <w:pPr>
        <w:pStyle w:val="S"/>
        <w:rPr>
          <w:sz w:val="28"/>
          <w:szCs w:val="28"/>
        </w:rPr>
      </w:pPr>
      <w:r w:rsidRPr="00F84A83">
        <w:rPr>
          <w:sz w:val="28"/>
          <w:szCs w:val="28"/>
        </w:rPr>
        <w:t>2) от десяти до пятидесяти километров - в размере ста метров;</w:t>
      </w:r>
    </w:p>
    <w:p w:rsidR="00F84A83" w:rsidRPr="00F84A83" w:rsidRDefault="00F84A83" w:rsidP="00F84A83">
      <w:pPr>
        <w:pStyle w:val="S"/>
        <w:rPr>
          <w:sz w:val="28"/>
          <w:szCs w:val="28"/>
        </w:rPr>
      </w:pPr>
      <w:r w:rsidRPr="00F84A83">
        <w:rPr>
          <w:sz w:val="28"/>
          <w:szCs w:val="28"/>
        </w:rPr>
        <w:t>3) от пятидесяти километров и более - в размере двухсот метров.</w:t>
      </w:r>
    </w:p>
    <w:p w:rsidR="00F84A83" w:rsidRPr="00F84A83" w:rsidRDefault="00F84A83" w:rsidP="00F84A83">
      <w:pPr>
        <w:pStyle w:val="S"/>
        <w:rPr>
          <w:sz w:val="28"/>
          <w:szCs w:val="28"/>
        </w:rPr>
      </w:pPr>
      <w:r w:rsidRPr="00F84A83">
        <w:rPr>
          <w:sz w:val="28"/>
          <w:szCs w:val="28"/>
        </w:rPr>
        <w:t xml:space="preserve">Для реки, ручья протяженностью менее десяти километров от истока до устья, </w:t>
      </w:r>
      <w:proofErr w:type="spellStart"/>
      <w:r w:rsidRPr="00F84A83">
        <w:rPr>
          <w:sz w:val="28"/>
          <w:szCs w:val="28"/>
        </w:rPr>
        <w:t>водоохранная</w:t>
      </w:r>
      <w:proofErr w:type="spellEnd"/>
      <w:r w:rsidRPr="00F84A83">
        <w:rPr>
          <w:sz w:val="28"/>
          <w:szCs w:val="28"/>
        </w:rPr>
        <w:t xml:space="preserve"> зона совпадает с прибрежной защитной полосой. </w:t>
      </w:r>
      <w:proofErr w:type="spellStart"/>
      <w:r w:rsidR="008A540D">
        <w:rPr>
          <w:sz w:val="28"/>
          <w:szCs w:val="28"/>
        </w:rPr>
        <w:t>В</w:t>
      </w:r>
      <w:r w:rsidRPr="00F84A83">
        <w:rPr>
          <w:sz w:val="28"/>
          <w:szCs w:val="28"/>
        </w:rPr>
        <w:t>одоохранн</w:t>
      </w:r>
      <w:r w:rsidR="008A540D">
        <w:rPr>
          <w:sz w:val="28"/>
          <w:szCs w:val="28"/>
        </w:rPr>
        <w:t>ая</w:t>
      </w:r>
      <w:proofErr w:type="spellEnd"/>
      <w:r w:rsidRPr="00F84A83">
        <w:rPr>
          <w:sz w:val="28"/>
          <w:szCs w:val="28"/>
        </w:rPr>
        <w:t xml:space="preserve"> зон</w:t>
      </w:r>
      <w:r w:rsidR="008A540D">
        <w:rPr>
          <w:sz w:val="28"/>
          <w:szCs w:val="28"/>
        </w:rPr>
        <w:t>а</w:t>
      </w:r>
      <w:r w:rsidRPr="00F84A83">
        <w:rPr>
          <w:sz w:val="28"/>
          <w:szCs w:val="28"/>
        </w:rPr>
        <w:t xml:space="preserve"> для истоков реки, ручья устанавливается в размере пятидесяти метров.</w:t>
      </w:r>
    </w:p>
    <w:p w:rsidR="00F84A83" w:rsidRPr="00F84A83" w:rsidRDefault="00F84A83" w:rsidP="00F84A83">
      <w:pPr>
        <w:pStyle w:val="S"/>
        <w:rPr>
          <w:sz w:val="28"/>
          <w:szCs w:val="28"/>
        </w:rPr>
      </w:pPr>
      <w:r w:rsidRPr="00F84A83">
        <w:rPr>
          <w:sz w:val="28"/>
          <w:szCs w:val="28"/>
        </w:rPr>
        <w:t>Ширина прибрежной защитной полосы рек и ручьев установлена в размере 50 метров.</w:t>
      </w:r>
    </w:p>
    <w:p w:rsidR="00F84A83" w:rsidRPr="00F84A83" w:rsidRDefault="00F84A83" w:rsidP="00F84A83">
      <w:pPr>
        <w:pStyle w:val="S"/>
        <w:rPr>
          <w:sz w:val="28"/>
          <w:szCs w:val="28"/>
        </w:rPr>
      </w:pPr>
      <w:r w:rsidRPr="00F84A83">
        <w:rPr>
          <w:sz w:val="28"/>
          <w:szCs w:val="28"/>
        </w:rPr>
        <w:lastRenderedPageBreak/>
        <w:t xml:space="preserve">Ширина </w:t>
      </w:r>
      <w:proofErr w:type="spellStart"/>
      <w:r w:rsidRPr="00F84A83">
        <w:rPr>
          <w:sz w:val="28"/>
          <w:szCs w:val="28"/>
        </w:rPr>
        <w:t>водоохран</w:t>
      </w:r>
      <w:r w:rsidR="003B4C48">
        <w:rPr>
          <w:sz w:val="28"/>
          <w:szCs w:val="28"/>
        </w:rPr>
        <w:t>н</w:t>
      </w:r>
      <w:r w:rsidRPr="00F84A83">
        <w:rPr>
          <w:sz w:val="28"/>
          <w:szCs w:val="28"/>
        </w:rPr>
        <w:t>ой</w:t>
      </w:r>
      <w:proofErr w:type="spellEnd"/>
      <w:r w:rsidRPr="00F84A83">
        <w:rPr>
          <w:sz w:val="28"/>
          <w:szCs w:val="28"/>
        </w:rPr>
        <w:t xml:space="preserve"> зоны водохранилища устанавливается в размере 50 м, ширина прибрежной защитной</w:t>
      </w:r>
      <w:r w:rsidR="003B4C48">
        <w:rPr>
          <w:sz w:val="28"/>
          <w:szCs w:val="28"/>
        </w:rPr>
        <w:t xml:space="preserve"> полосы</w:t>
      </w:r>
      <w:r w:rsidRPr="00F84A83">
        <w:rPr>
          <w:sz w:val="28"/>
          <w:szCs w:val="28"/>
        </w:rPr>
        <w:t xml:space="preserve"> размере 200 м.</w:t>
      </w:r>
    </w:p>
    <w:p w:rsidR="00F84A83" w:rsidRPr="00F84A83" w:rsidRDefault="00F84A83" w:rsidP="00F84A83">
      <w:pPr>
        <w:pStyle w:val="S"/>
        <w:rPr>
          <w:sz w:val="28"/>
          <w:szCs w:val="28"/>
        </w:rPr>
      </w:pPr>
      <w:r w:rsidRPr="00F84A83">
        <w:rPr>
          <w:sz w:val="28"/>
          <w:szCs w:val="28"/>
        </w:rPr>
        <w:t xml:space="preserve">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В границах водоохранных зон запрещается:</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1) использование сточных вод для удобрения почв;</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 xml:space="preserve">3) осуществление авиационных мер по борьбе </w:t>
      </w:r>
      <w:r w:rsidR="003F6D2E">
        <w:rPr>
          <w:rFonts w:ascii="Times New Roman" w:hAnsi="Times New Roman" w:cs="Times New Roman"/>
          <w:sz w:val="28"/>
          <w:szCs w:val="28"/>
        </w:rPr>
        <w:t xml:space="preserve"> </w:t>
      </w:r>
      <w:r w:rsidRPr="00F84A83">
        <w:rPr>
          <w:rFonts w:ascii="Times New Roman" w:hAnsi="Times New Roman" w:cs="Times New Roman"/>
          <w:sz w:val="28"/>
          <w:szCs w:val="28"/>
        </w:rPr>
        <w:t>с вредителями и болезнями растений;</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В границах прибрежных защитных полос наряду с установленными ограничениями запрещаются:</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1) распашка земель;</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2) размещение отвалов размываемых грунтов;</w:t>
      </w:r>
    </w:p>
    <w:p w:rsidR="00F84A83" w:rsidRPr="00F84A83" w:rsidRDefault="00F84A83" w:rsidP="00F84A83">
      <w:pPr>
        <w:pStyle w:val="ConsPlusNormal"/>
        <w:widowControl/>
        <w:spacing w:line="360" w:lineRule="auto"/>
        <w:ind w:firstLine="709"/>
        <w:jc w:val="both"/>
        <w:rPr>
          <w:rFonts w:ascii="Times New Roman" w:hAnsi="Times New Roman" w:cs="Times New Roman"/>
          <w:sz w:val="28"/>
          <w:szCs w:val="28"/>
        </w:rPr>
      </w:pPr>
      <w:r w:rsidRPr="00F84A83">
        <w:rPr>
          <w:rFonts w:ascii="Times New Roman" w:hAnsi="Times New Roman" w:cs="Times New Roman"/>
          <w:sz w:val="28"/>
          <w:szCs w:val="28"/>
        </w:rPr>
        <w:t>3) выпас сельскохозяйственных животных и организация для них летних лагерей, ванн.</w:t>
      </w:r>
    </w:p>
    <w:p w:rsidR="00807D2C" w:rsidRDefault="00F84A83" w:rsidP="00807D2C">
      <w:pPr>
        <w:pStyle w:val="S"/>
        <w:rPr>
          <w:sz w:val="28"/>
          <w:szCs w:val="28"/>
        </w:rPr>
      </w:pPr>
      <w:r w:rsidRPr="00F84A83">
        <w:rPr>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A1586" w:rsidRPr="001F6611" w:rsidRDefault="00BA1586" w:rsidP="00807D2C">
      <w:pPr>
        <w:pStyle w:val="S"/>
        <w:rPr>
          <w:bCs/>
          <w:i/>
          <w:szCs w:val="28"/>
        </w:rPr>
      </w:pPr>
      <w:r w:rsidRPr="001F6611">
        <w:rPr>
          <w:i/>
          <w:szCs w:val="28"/>
        </w:rPr>
        <w:t xml:space="preserve">Таблица 3-2 </w:t>
      </w:r>
      <w:r w:rsidRPr="001F6611">
        <w:rPr>
          <w:bCs/>
          <w:i/>
          <w:szCs w:val="28"/>
        </w:rPr>
        <w:t xml:space="preserve">Водные объекты МО </w:t>
      </w:r>
      <w:r w:rsidR="00D66C61">
        <w:rPr>
          <w:bCs/>
          <w:i/>
          <w:szCs w:val="28"/>
        </w:rPr>
        <w:t>Новоюласенский</w:t>
      </w:r>
      <w:r w:rsidRPr="001F6611">
        <w:rPr>
          <w:bCs/>
          <w:i/>
          <w:szCs w:val="28"/>
        </w:rPr>
        <w:t xml:space="preserve"> сельсовет </w:t>
      </w:r>
      <w:r w:rsidR="00D66C61">
        <w:rPr>
          <w:bCs/>
          <w:i/>
          <w:szCs w:val="28"/>
        </w:rPr>
        <w:t>Красногвардейского</w:t>
      </w:r>
      <w:r w:rsidRPr="001F6611">
        <w:rPr>
          <w:bCs/>
          <w:i/>
          <w:szCs w:val="28"/>
        </w:rPr>
        <w:t xml:space="preserve"> района, </w:t>
      </w:r>
      <w:r w:rsidRPr="001F6611">
        <w:rPr>
          <w:i/>
          <w:szCs w:val="28"/>
          <w:lang w:eastAsia="ru-RU"/>
        </w:rPr>
        <w:t>подлежащие региональному государственному контролю в Оренбургской области</w:t>
      </w:r>
      <w:r>
        <w:rPr>
          <w:i/>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119"/>
        <w:gridCol w:w="2835"/>
      </w:tblGrid>
      <w:tr w:rsidR="00BA1586" w:rsidRPr="0068445D" w:rsidTr="00723F57">
        <w:tc>
          <w:tcPr>
            <w:tcW w:w="3510" w:type="dxa"/>
          </w:tcPr>
          <w:p w:rsidR="00BA1586" w:rsidRPr="0068445D" w:rsidRDefault="00BA1586" w:rsidP="00723F57">
            <w:pPr>
              <w:pStyle w:val="af9"/>
              <w:spacing w:after="0"/>
              <w:ind w:right="-1"/>
              <w:jc w:val="center"/>
              <w:rPr>
                <w:rFonts w:cs="Times New Roman"/>
                <w:bCs/>
                <w:sz w:val="24"/>
                <w:szCs w:val="24"/>
              </w:rPr>
            </w:pPr>
            <w:r w:rsidRPr="0068445D">
              <w:rPr>
                <w:rFonts w:cs="Times New Roman"/>
                <w:bCs/>
                <w:sz w:val="24"/>
                <w:szCs w:val="24"/>
              </w:rPr>
              <w:t>Водный объект</w:t>
            </w:r>
          </w:p>
        </w:tc>
        <w:tc>
          <w:tcPr>
            <w:tcW w:w="3119" w:type="dxa"/>
          </w:tcPr>
          <w:p w:rsidR="00BA1586" w:rsidRPr="0068445D" w:rsidRDefault="00BA1586" w:rsidP="00723F57">
            <w:pPr>
              <w:pStyle w:val="af9"/>
              <w:spacing w:after="0"/>
              <w:ind w:right="-1"/>
              <w:jc w:val="center"/>
              <w:rPr>
                <w:rFonts w:cs="Times New Roman"/>
                <w:bCs/>
                <w:sz w:val="24"/>
                <w:szCs w:val="24"/>
              </w:rPr>
            </w:pPr>
            <w:r w:rsidRPr="0068445D">
              <w:rPr>
                <w:rFonts w:cs="Times New Roman"/>
                <w:bCs/>
                <w:sz w:val="24"/>
                <w:szCs w:val="24"/>
              </w:rPr>
              <w:t xml:space="preserve">Длина, </w:t>
            </w:r>
            <w:proofErr w:type="gramStart"/>
            <w:r w:rsidRPr="0068445D">
              <w:rPr>
                <w:rFonts w:cs="Times New Roman"/>
                <w:bCs/>
                <w:sz w:val="24"/>
                <w:szCs w:val="24"/>
              </w:rPr>
              <w:t>км</w:t>
            </w:r>
            <w:proofErr w:type="gramEnd"/>
          </w:p>
        </w:tc>
        <w:tc>
          <w:tcPr>
            <w:tcW w:w="2835" w:type="dxa"/>
          </w:tcPr>
          <w:p w:rsidR="00BA1586" w:rsidRPr="0068445D" w:rsidRDefault="00BA1586" w:rsidP="00723F57">
            <w:pPr>
              <w:pStyle w:val="af9"/>
              <w:spacing w:after="0"/>
              <w:ind w:right="-1"/>
              <w:jc w:val="center"/>
              <w:rPr>
                <w:rFonts w:cs="Times New Roman"/>
                <w:bCs/>
                <w:sz w:val="24"/>
                <w:szCs w:val="24"/>
              </w:rPr>
            </w:pPr>
            <w:proofErr w:type="spellStart"/>
            <w:r w:rsidRPr="0068445D">
              <w:rPr>
                <w:rFonts w:cs="Times New Roman"/>
                <w:bCs/>
                <w:sz w:val="24"/>
                <w:szCs w:val="24"/>
              </w:rPr>
              <w:t>Водоохранная</w:t>
            </w:r>
            <w:proofErr w:type="spellEnd"/>
            <w:r w:rsidRPr="0068445D">
              <w:rPr>
                <w:rFonts w:cs="Times New Roman"/>
                <w:bCs/>
                <w:sz w:val="24"/>
                <w:szCs w:val="24"/>
              </w:rPr>
              <w:t xml:space="preserve"> зона, </w:t>
            </w:r>
            <w:proofErr w:type="gramStart"/>
            <w:r w:rsidRPr="0068445D">
              <w:rPr>
                <w:rFonts w:cs="Times New Roman"/>
                <w:bCs/>
                <w:sz w:val="24"/>
                <w:szCs w:val="24"/>
              </w:rPr>
              <w:t>м</w:t>
            </w:r>
            <w:proofErr w:type="gramEnd"/>
          </w:p>
        </w:tc>
      </w:tr>
      <w:tr w:rsidR="00BA1586" w:rsidRPr="0068445D" w:rsidTr="00723F57">
        <w:tc>
          <w:tcPr>
            <w:tcW w:w="3510" w:type="dxa"/>
          </w:tcPr>
          <w:p w:rsidR="00BA1586" w:rsidRPr="0068445D" w:rsidRDefault="00D66C61" w:rsidP="00000A3A">
            <w:pPr>
              <w:pStyle w:val="afe"/>
              <w:spacing w:line="240" w:lineRule="auto"/>
              <w:ind w:left="0" w:firstLine="0"/>
              <w:rPr>
                <w:rFonts w:cs="Times New Roman"/>
                <w:sz w:val="24"/>
                <w:szCs w:val="24"/>
              </w:rPr>
            </w:pPr>
            <w:r>
              <w:rPr>
                <w:rFonts w:cs="Times New Roman"/>
                <w:sz w:val="24"/>
                <w:szCs w:val="24"/>
              </w:rPr>
              <w:t xml:space="preserve">р. </w:t>
            </w:r>
            <w:proofErr w:type="spellStart"/>
            <w:r>
              <w:rPr>
                <w:rFonts w:cs="Times New Roman"/>
                <w:sz w:val="24"/>
                <w:szCs w:val="24"/>
              </w:rPr>
              <w:t>Юласка</w:t>
            </w:r>
            <w:proofErr w:type="spellEnd"/>
          </w:p>
        </w:tc>
        <w:tc>
          <w:tcPr>
            <w:tcW w:w="3119" w:type="dxa"/>
            <w:vAlign w:val="center"/>
          </w:tcPr>
          <w:p w:rsidR="00BA1586" w:rsidRPr="0068445D" w:rsidRDefault="00D66C61" w:rsidP="00723F57">
            <w:pPr>
              <w:widowControl w:val="0"/>
              <w:contextualSpacing/>
              <w:jc w:val="center"/>
              <w:rPr>
                <w:rFonts w:cs="Times New Roman"/>
                <w:sz w:val="24"/>
                <w:szCs w:val="24"/>
              </w:rPr>
            </w:pPr>
            <w:r>
              <w:rPr>
                <w:rFonts w:cs="Times New Roman"/>
                <w:sz w:val="24"/>
                <w:szCs w:val="24"/>
              </w:rPr>
              <w:t>27</w:t>
            </w:r>
          </w:p>
        </w:tc>
        <w:tc>
          <w:tcPr>
            <w:tcW w:w="2835" w:type="dxa"/>
          </w:tcPr>
          <w:p w:rsidR="00BA1586" w:rsidRPr="0068445D" w:rsidRDefault="00D66C61" w:rsidP="00723F57">
            <w:pPr>
              <w:widowControl w:val="0"/>
              <w:contextualSpacing/>
              <w:jc w:val="center"/>
              <w:rPr>
                <w:rFonts w:cs="Times New Roman"/>
                <w:sz w:val="24"/>
                <w:szCs w:val="24"/>
              </w:rPr>
            </w:pPr>
            <w:r>
              <w:rPr>
                <w:rFonts w:cs="Times New Roman"/>
                <w:sz w:val="24"/>
                <w:szCs w:val="24"/>
              </w:rPr>
              <w:t>100</w:t>
            </w:r>
          </w:p>
        </w:tc>
      </w:tr>
      <w:tr w:rsidR="00BA1586" w:rsidRPr="0068445D" w:rsidTr="00723F57">
        <w:tc>
          <w:tcPr>
            <w:tcW w:w="3510" w:type="dxa"/>
          </w:tcPr>
          <w:p w:rsidR="00BA1586" w:rsidRPr="0068445D" w:rsidRDefault="0095128F" w:rsidP="00000A3A">
            <w:pPr>
              <w:pStyle w:val="af9"/>
              <w:spacing w:after="0"/>
              <w:ind w:right="-1"/>
              <w:rPr>
                <w:rFonts w:cs="Times New Roman"/>
                <w:bCs/>
                <w:sz w:val="24"/>
                <w:szCs w:val="24"/>
              </w:rPr>
            </w:pPr>
            <w:r>
              <w:rPr>
                <w:rFonts w:cs="Times New Roman"/>
                <w:bCs/>
                <w:sz w:val="24"/>
                <w:szCs w:val="24"/>
              </w:rPr>
              <w:t xml:space="preserve">р. </w:t>
            </w:r>
            <w:proofErr w:type="spellStart"/>
            <w:r>
              <w:rPr>
                <w:rFonts w:cs="Times New Roman"/>
                <w:bCs/>
                <w:sz w:val="24"/>
                <w:szCs w:val="24"/>
              </w:rPr>
              <w:t>Баталка</w:t>
            </w:r>
            <w:proofErr w:type="spellEnd"/>
          </w:p>
        </w:tc>
        <w:tc>
          <w:tcPr>
            <w:tcW w:w="3119" w:type="dxa"/>
          </w:tcPr>
          <w:p w:rsidR="00BA1586" w:rsidRPr="0068445D" w:rsidRDefault="0095128F" w:rsidP="00723F57">
            <w:pPr>
              <w:pStyle w:val="af9"/>
              <w:spacing w:after="0"/>
              <w:ind w:right="-1"/>
              <w:jc w:val="center"/>
              <w:rPr>
                <w:rFonts w:cs="Times New Roman"/>
                <w:bCs/>
                <w:sz w:val="24"/>
                <w:szCs w:val="24"/>
              </w:rPr>
            </w:pPr>
            <w:r>
              <w:rPr>
                <w:rFonts w:cs="Times New Roman"/>
                <w:bCs/>
                <w:sz w:val="24"/>
                <w:szCs w:val="24"/>
              </w:rPr>
              <w:t>12</w:t>
            </w:r>
          </w:p>
        </w:tc>
        <w:tc>
          <w:tcPr>
            <w:tcW w:w="2835" w:type="dxa"/>
          </w:tcPr>
          <w:p w:rsidR="00BA1586" w:rsidRPr="0068445D" w:rsidRDefault="0095128F" w:rsidP="00723F57">
            <w:pPr>
              <w:pStyle w:val="af9"/>
              <w:spacing w:after="0"/>
              <w:ind w:right="-1"/>
              <w:jc w:val="center"/>
              <w:rPr>
                <w:rFonts w:cs="Times New Roman"/>
                <w:bCs/>
                <w:sz w:val="24"/>
                <w:szCs w:val="24"/>
              </w:rPr>
            </w:pPr>
            <w:r>
              <w:rPr>
                <w:rFonts w:cs="Times New Roman"/>
                <w:bCs/>
                <w:sz w:val="24"/>
                <w:szCs w:val="24"/>
              </w:rPr>
              <w:t>100</w:t>
            </w:r>
          </w:p>
        </w:tc>
      </w:tr>
    </w:tbl>
    <w:p w:rsidR="00326D25" w:rsidRDefault="007F7618" w:rsidP="00326D25">
      <w:pPr>
        <w:pStyle w:val="af9"/>
        <w:shd w:val="clear" w:color="auto" w:fill="FFFFFF" w:themeFill="background1"/>
        <w:tabs>
          <w:tab w:val="left" w:pos="567"/>
          <w:tab w:val="left" w:pos="709"/>
        </w:tabs>
        <w:spacing w:after="0" w:line="360" w:lineRule="auto"/>
        <w:ind w:firstLine="709"/>
        <w:jc w:val="both"/>
        <w:rPr>
          <w:b/>
          <w:szCs w:val="28"/>
          <w:u w:val="single"/>
        </w:rPr>
      </w:pPr>
      <w:r w:rsidRPr="005174D4">
        <w:rPr>
          <w:b/>
          <w:szCs w:val="28"/>
          <w:u w:val="single"/>
        </w:rPr>
        <w:lastRenderedPageBreak/>
        <w:t xml:space="preserve">Охранные зоны объектов водоснабжения </w:t>
      </w:r>
    </w:p>
    <w:p w:rsidR="00D66C61" w:rsidRDefault="00E53872" w:rsidP="00D66C61">
      <w:pPr>
        <w:spacing w:line="360" w:lineRule="auto"/>
        <w:ind w:firstLine="709"/>
        <w:jc w:val="both"/>
        <w:rPr>
          <w:rFonts w:cs="Times New Roman"/>
          <w:szCs w:val="28"/>
        </w:rPr>
      </w:pPr>
      <w:r w:rsidRPr="00F03FD0">
        <w:rPr>
          <w:rFonts w:cs="Times New Roman"/>
          <w:szCs w:val="28"/>
        </w:rPr>
        <w:t>Источниками хозяйственно-питьевого водоснабжения сельсовета являются</w:t>
      </w:r>
      <w:r w:rsidR="00D66C61">
        <w:rPr>
          <w:rFonts w:cs="Times New Roman"/>
          <w:szCs w:val="28"/>
        </w:rPr>
        <w:t xml:space="preserve"> 2</w:t>
      </w:r>
    </w:p>
    <w:p w:rsidR="00317A70" w:rsidRDefault="00317A70" w:rsidP="00D66C61">
      <w:pPr>
        <w:spacing w:line="360" w:lineRule="auto"/>
        <w:jc w:val="both"/>
        <w:rPr>
          <w:rFonts w:cs="Times New Roman"/>
          <w:szCs w:val="28"/>
        </w:rPr>
      </w:pPr>
      <w:r>
        <w:rPr>
          <w:rFonts w:cs="Times New Roman"/>
          <w:szCs w:val="28"/>
        </w:rPr>
        <w:t>артезианские скважины</w:t>
      </w:r>
      <w:r w:rsidR="00D66C61">
        <w:rPr>
          <w:rFonts w:cs="Times New Roman"/>
          <w:szCs w:val="28"/>
        </w:rPr>
        <w:t>.</w:t>
      </w:r>
    </w:p>
    <w:p w:rsidR="00E53872" w:rsidRPr="00BC5C7C" w:rsidRDefault="00E53872" w:rsidP="00E53872">
      <w:pPr>
        <w:pStyle w:val="af9"/>
        <w:spacing w:after="0" w:line="360" w:lineRule="auto"/>
        <w:ind w:firstLine="709"/>
        <w:jc w:val="both"/>
        <w:rPr>
          <w:rFonts w:cs="Times New Roman"/>
          <w:bCs/>
          <w:szCs w:val="28"/>
        </w:rPr>
      </w:pPr>
      <w:proofErr w:type="gramStart"/>
      <w:r w:rsidRPr="00BC5C7C">
        <w:rPr>
          <w:rFonts w:cs="Times New Roman"/>
          <w:bCs/>
          <w:szCs w:val="28"/>
        </w:rPr>
        <w:t>Согласно</w:t>
      </w:r>
      <w:proofErr w:type="gramEnd"/>
      <w:r w:rsidRPr="00BC5C7C">
        <w:rPr>
          <w:rFonts w:cs="Times New Roman"/>
          <w:bCs/>
          <w:szCs w:val="28"/>
        </w:rPr>
        <w:t xml:space="preserve"> Санитарных правил и норм СанПиН 2.1.4.1110-02 (от 01 июня 2002 г.) вокруг скважин питьевой воды нанесен </w:t>
      </w:r>
      <w:r w:rsidRPr="00BC5C7C">
        <w:rPr>
          <w:rFonts w:cs="Times New Roman"/>
          <w:bCs/>
          <w:szCs w:val="28"/>
          <w:lang w:val="en-US"/>
        </w:rPr>
        <w:t>I</w:t>
      </w:r>
      <w:r w:rsidRPr="00BC5C7C">
        <w:rPr>
          <w:rFonts w:cs="Times New Roman"/>
          <w:bCs/>
          <w:szCs w:val="28"/>
        </w:rPr>
        <w:t xml:space="preserve"> пояс (строгого режима) зоны санитарной охраны в размере 50 м; </w:t>
      </w:r>
      <w:r w:rsidRPr="00BC5C7C">
        <w:rPr>
          <w:rFonts w:cs="Times New Roman"/>
          <w:bCs/>
          <w:szCs w:val="28"/>
          <w:lang w:val="en-US"/>
        </w:rPr>
        <w:t>II</w:t>
      </w:r>
      <w:r w:rsidRPr="00BC5C7C">
        <w:rPr>
          <w:rFonts w:cs="Times New Roman"/>
          <w:bCs/>
          <w:szCs w:val="28"/>
        </w:rPr>
        <w:t xml:space="preserve"> и </w:t>
      </w:r>
      <w:r w:rsidRPr="00BC5C7C">
        <w:rPr>
          <w:rFonts w:cs="Times New Roman"/>
          <w:bCs/>
          <w:szCs w:val="28"/>
          <w:lang w:val="en-US"/>
        </w:rPr>
        <w:t>III</w:t>
      </w:r>
      <w:r w:rsidRPr="00BC5C7C">
        <w:rPr>
          <w:rFonts w:cs="Times New Roman"/>
          <w:bCs/>
          <w:szCs w:val="28"/>
        </w:rPr>
        <w:t xml:space="preserve"> пояса не нанесены, т.к. являются расчетными.</w:t>
      </w:r>
    </w:p>
    <w:p w:rsidR="007F7618" w:rsidRPr="00BC5C7C" w:rsidRDefault="007F7618" w:rsidP="00E53872">
      <w:pPr>
        <w:pStyle w:val="af9"/>
        <w:spacing w:after="0" w:line="360" w:lineRule="auto"/>
        <w:ind w:firstLine="709"/>
        <w:jc w:val="both"/>
        <w:rPr>
          <w:rFonts w:cs="Times New Roman"/>
          <w:bCs/>
          <w:szCs w:val="28"/>
        </w:rPr>
      </w:pPr>
      <w:r w:rsidRPr="00BC5C7C">
        <w:rPr>
          <w:rFonts w:cs="Times New Roman"/>
          <w:bCs/>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F7618" w:rsidRPr="00BC5C7C" w:rsidRDefault="007F7618" w:rsidP="007F7618">
      <w:pPr>
        <w:pStyle w:val="af9"/>
        <w:spacing w:after="0" w:line="360" w:lineRule="auto"/>
        <w:ind w:firstLine="709"/>
        <w:jc w:val="both"/>
        <w:rPr>
          <w:rFonts w:cs="Times New Roman"/>
          <w:bCs/>
          <w:szCs w:val="28"/>
        </w:rPr>
      </w:pPr>
      <w:r w:rsidRPr="00BC5C7C">
        <w:rPr>
          <w:rFonts w:cs="Times New Roman"/>
          <w:bCs/>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F7618" w:rsidRPr="00BC5C7C" w:rsidRDefault="007F7618" w:rsidP="009101A9">
      <w:pPr>
        <w:pStyle w:val="af9"/>
        <w:spacing w:after="0" w:line="360" w:lineRule="auto"/>
        <w:ind w:firstLine="709"/>
        <w:jc w:val="both"/>
        <w:rPr>
          <w:rFonts w:cs="Times New Roman"/>
          <w:bCs/>
          <w:szCs w:val="28"/>
        </w:rPr>
      </w:pPr>
      <w:r w:rsidRPr="00BC5C7C">
        <w:rPr>
          <w:rFonts w:cs="Times New Roman"/>
          <w:bCs/>
          <w:szCs w:val="28"/>
        </w:rPr>
        <w:t>В границах ЗСО подземных водозаборов, водопроводных сооружений и водоводов запрещается:</w:t>
      </w:r>
    </w:p>
    <w:p w:rsidR="007F7618" w:rsidRPr="00BC5C7C" w:rsidRDefault="007F7618" w:rsidP="009101A9">
      <w:pPr>
        <w:pStyle w:val="af9"/>
        <w:spacing w:after="0" w:line="360" w:lineRule="auto"/>
        <w:ind w:firstLine="709"/>
        <w:jc w:val="both"/>
        <w:rPr>
          <w:rFonts w:cs="Times New Roman"/>
          <w:bCs/>
          <w:szCs w:val="28"/>
        </w:rPr>
      </w:pPr>
      <w:r w:rsidRPr="00BC5C7C">
        <w:rPr>
          <w:rFonts w:cs="Times New Roman"/>
          <w:bCs/>
          <w:szCs w:val="28"/>
        </w:rPr>
        <w:t>а)    применение удобрений и ядохимикатов;</w:t>
      </w:r>
    </w:p>
    <w:p w:rsidR="007F7618" w:rsidRPr="00BC5C7C" w:rsidRDefault="007F7618" w:rsidP="009101A9">
      <w:pPr>
        <w:pStyle w:val="af9"/>
        <w:spacing w:after="0" w:line="360" w:lineRule="auto"/>
        <w:ind w:firstLine="709"/>
        <w:jc w:val="both"/>
        <w:rPr>
          <w:rFonts w:cs="Times New Roman"/>
          <w:bCs/>
          <w:szCs w:val="28"/>
        </w:rPr>
      </w:pPr>
      <w:r w:rsidRPr="00BC5C7C">
        <w:rPr>
          <w:rFonts w:cs="Times New Roman"/>
          <w:bCs/>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F84A83" w:rsidRDefault="007F7618" w:rsidP="009101A9">
      <w:pPr>
        <w:pStyle w:val="af9"/>
        <w:tabs>
          <w:tab w:val="left" w:pos="709"/>
          <w:tab w:val="left" w:pos="851"/>
        </w:tabs>
        <w:spacing w:after="0" w:line="360" w:lineRule="auto"/>
        <w:ind w:firstLine="709"/>
        <w:jc w:val="both"/>
        <w:rPr>
          <w:rFonts w:cs="Times New Roman"/>
          <w:bCs/>
          <w:szCs w:val="28"/>
        </w:rPr>
      </w:pPr>
      <w:r w:rsidRPr="00BC5C7C">
        <w:rPr>
          <w:rFonts w:cs="Times New Roman"/>
          <w:bCs/>
          <w:szCs w:val="28"/>
        </w:rPr>
        <w:t>В пределах санитарных разрывов водоводов не допускается располагать источники загрязнения почвы и грунтовых вод</w:t>
      </w:r>
      <w:r>
        <w:rPr>
          <w:rFonts w:cs="Times New Roman"/>
          <w:bCs/>
          <w:szCs w:val="28"/>
        </w:rPr>
        <w:t>.</w:t>
      </w:r>
    </w:p>
    <w:p w:rsidR="007F7618" w:rsidRPr="001D0276" w:rsidRDefault="007F7618" w:rsidP="009101A9">
      <w:pPr>
        <w:spacing w:line="360" w:lineRule="auto"/>
        <w:ind w:firstLine="709"/>
        <w:jc w:val="both"/>
        <w:rPr>
          <w:rFonts w:eastAsia="Calibri" w:cs="Times New Roman"/>
          <w:b/>
          <w:szCs w:val="24"/>
          <w:u w:val="single"/>
        </w:rPr>
      </w:pPr>
      <w:r w:rsidRPr="001D0276">
        <w:rPr>
          <w:rFonts w:eastAsia="Calibri" w:cs="Times New Roman"/>
          <w:b/>
          <w:szCs w:val="24"/>
          <w:u w:val="single"/>
        </w:rPr>
        <w:t>Охранные зоны объектов электроснабжения</w:t>
      </w:r>
    </w:p>
    <w:p w:rsidR="007F7618" w:rsidRDefault="007F7618" w:rsidP="009101A9">
      <w:pPr>
        <w:pStyle w:val="afd"/>
        <w:autoSpaceDE w:val="0"/>
        <w:autoSpaceDN w:val="0"/>
        <w:adjustRightInd w:val="0"/>
        <w:spacing w:line="360" w:lineRule="auto"/>
        <w:ind w:left="0" w:firstLine="709"/>
        <w:contextualSpacing/>
        <w:jc w:val="both"/>
        <w:rPr>
          <w:rFonts w:eastAsia="Calibri" w:cs="Times New Roman"/>
          <w:szCs w:val="24"/>
        </w:rPr>
      </w:pPr>
      <w:proofErr w:type="gramStart"/>
      <w:r w:rsidRPr="001D0276">
        <w:rPr>
          <w:rFonts w:eastAsia="Calibri" w:cs="Times New Roman"/>
          <w:szCs w:val="24"/>
        </w:rPr>
        <w:t xml:space="preserve">Охранные зоны объектов электроснабжения установлены в соответствии с Постановлением Правительства РФ от 24.02.2009 N 160 "О порядке установления </w:t>
      </w:r>
      <w:r w:rsidRPr="001D0276">
        <w:rPr>
          <w:rFonts w:eastAsia="Calibri" w:cs="Times New Roman"/>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End"/>
    </w:p>
    <w:p w:rsidR="007F7618" w:rsidRDefault="007F7618" w:rsidP="009101A9">
      <w:pPr>
        <w:pStyle w:val="afd"/>
        <w:autoSpaceDE w:val="0"/>
        <w:autoSpaceDN w:val="0"/>
        <w:adjustRightInd w:val="0"/>
        <w:spacing w:line="360" w:lineRule="auto"/>
        <w:ind w:left="0" w:firstLine="709"/>
        <w:contextualSpacing/>
        <w:jc w:val="both"/>
        <w:rPr>
          <w:rFonts w:eastAsia="Calibri" w:cs="Times New Roman"/>
          <w:szCs w:val="24"/>
        </w:rPr>
      </w:pPr>
      <w:r>
        <w:rPr>
          <w:rFonts w:eastAsia="Calibri" w:cs="Times New Roman"/>
          <w:szCs w:val="24"/>
        </w:rPr>
        <w:t xml:space="preserve">По территории сельсовета проходят </w:t>
      </w:r>
      <w:r w:rsidRPr="00CC41BB">
        <w:rPr>
          <w:rFonts w:eastAsia="Calibri" w:cs="Times New Roman"/>
          <w:szCs w:val="24"/>
        </w:rPr>
        <w:t xml:space="preserve">ЛЭП </w:t>
      </w:r>
      <w:r w:rsidR="00DD66A2">
        <w:rPr>
          <w:rFonts w:eastAsia="Calibri" w:cs="Times New Roman"/>
          <w:szCs w:val="24"/>
        </w:rPr>
        <w:t>35</w:t>
      </w:r>
      <w:r w:rsidRPr="00CC41BB">
        <w:rPr>
          <w:rFonts w:eastAsia="Calibri" w:cs="Times New Roman"/>
          <w:szCs w:val="24"/>
        </w:rPr>
        <w:t xml:space="preserve"> кВ</w:t>
      </w:r>
      <w:r>
        <w:rPr>
          <w:rFonts w:eastAsia="Calibri" w:cs="Times New Roman"/>
          <w:szCs w:val="24"/>
        </w:rPr>
        <w:t xml:space="preserve"> и ниже.</w:t>
      </w:r>
    </w:p>
    <w:p w:rsidR="009101A9" w:rsidRDefault="00C07086" w:rsidP="007C4587">
      <w:pPr>
        <w:tabs>
          <w:tab w:val="left" w:pos="709"/>
          <w:tab w:val="left" w:pos="3181"/>
        </w:tabs>
        <w:ind w:firstLine="709"/>
        <w:rPr>
          <w:rFonts w:cs="Times New Roman"/>
          <w:szCs w:val="28"/>
        </w:rPr>
      </w:pPr>
      <w:r>
        <w:rPr>
          <w:rFonts w:cs="Times New Roman"/>
          <w:szCs w:val="28"/>
        </w:rPr>
        <w:tab/>
      </w:r>
    </w:p>
    <w:p w:rsidR="00EB246D" w:rsidRDefault="00EB246D" w:rsidP="009101A9">
      <w:pPr>
        <w:pStyle w:val="10"/>
        <w:spacing w:before="0" w:line="360" w:lineRule="auto"/>
        <w:ind w:left="0" w:firstLine="709"/>
      </w:pPr>
      <w:bookmarkStart w:id="14" w:name="_Toc341804593"/>
      <w:r>
        <w:t>4 Территории объектов культурного наследия</w:t>
      </w:r>
      <w:bookmarkEnd w:id="14"/>
    </w:p>
    <w:p w:rsidR="00EB246D" w:rsidRPr="00EB246D" w:rsidRDefault="00EB246D" w:rsidP="009101A9">
      <w:pPr>
        <w:spacing w:line="360" w:lineRule="auto"/>
        <w:ind w:firstLine="709"/>
        <w:rPr>
          <w:lang w:eastAsia="en-US"/>
        </w:rPr>
      </w:pPr>
    </w:p>
    <w:p w:rsidR="00EB246D" w:rsidRPr="0046609A" w:rsidRDefault="00EB246D" w:rsidP="00EB2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cs="Times New Roman"/>
          <w:szCs w:val="28"/>
        </w:rPr>
      </w:pPr>
      <w:r w:rsidRPr="0046609A">
        <w:rPr>
          <w:rFonts w:cs="Times New Roman"/>
          <w:szCs w:val="28"/>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roofErr w:type="gramStart"/>
      <w:r w:rsidRPr="0046609A">
        <w:rPr>
          <w:rFonts w:cs="Times New Roman"/>
          <w:szCs w:val="28"/>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w:t>
      </w:r>
      <w:r w:rsidR="00F13C0E">
        <w:rPr>
          <w:rFonts w:cs="Times New Roman"/>
          <w:szCs w:val="28"/>
        </w:rPr>
        <w:t>,</w:t>
      </w:r>
      <w:r w:rsidRPr="0046609A">
        <w:rPr>
          <w:rFonts w:cs="Times New Roman"/>
          <w:szCs w:val="28"/>
        </w:rPr>
        <w:t xml:space="preserve">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46609A">
        <w:rPr>
          <w:rFonts w:cs="Times New Roman"/>
          <w:szCs w:val="28"/>
        </w:rPr>
        <w:t xml:space="preserve"> охраны объектов культурного наследия Оренбургской области. </w:t>
      </w:r>
      <w:proofErr w:type="gramStart"/>
      <w:r w:rsidRPr="0046609A">
        <w:rPr>
          <w:rFonts w:cs="Times New Roman"/>
          <w:szCs w:val="28"/>
        </w:rPr>
        <w:t>В целях сохранения памятников археологии от разрушения в ходе хозяйственной деятельности в соответствии со статьями</w:t>
      </w:r>
      <w:proofErr w:type="gramEnd"/>
      <w:r w:rsidRPr="0046609A">
        <w:rPr>
          <w:rFonts w:cs="Times New Roman"/>
          <w:szCs w:val="28"/>
        </w:rPr>
        <w:t xml:space="preserve">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r>
        <w:rPr>
          <w:rFonts w:cs="Times New Roman"/>
          <w:szCs w:val="28"/>
        </w:rPr>
        <w:t>.</w:t>
      </w:r>
    </w:p>
    <w:p w:rsidR="00B44703" w:rsidRDefault="00B44703" w:rsidP="00C07086">
      <w:pPr>
        <w:shd w:val="clear" w:color="auto" w:fill="FFFFFF" w:themeFill="background1"/>
        <w:tabs>
          <w:tab w:val="left" w:pos="709"/>
        </w:tabs>
        <w:spacing w:line="360" w:lineRule="auto"/>
        <w:ind w:firstLine="709"/>
        <w:contextualSpacing/>
        <w:jc w:val="both"/>
        <w:rPr>
          <w:rFonts w:cs="Times New Roman"/>
          <w:szCs w:val="28"/>
        </w:rPr>
      </w:pPr>
      <w:r w:rsidRPr="00E620C3">
        <w:rPr>
          <w:rFonts w:cs="Times New Roman"/>
          <w:szCs w:val="28"/>
        </w:rPr>
        <w:lastRenderedPageBreak/>
        <w:t>По данным Министерства культуры, общественных и внешних</w:t>
      </w:r>
      <w:r w:rsidR="00EB4FCA" w:rsidRPr="00E620C3">
        <w:rPr>
          <w:rFonts w:cs="Times New Roman"/>
          <w:szCs w:val="28"/>
        </w:rPr>
        <w:t xml:space="preserve"> связей Оренбургской области</w:t>
      </w:r>
      <w:r w:rsidR="00AE0332" w:rsidRPr="00E620C3">
        <w:rPr>
          <w:rFonts w:cs="Times New Roman"/>
          <w:szCs w:val="28"/>
        </w:rPr>
        <w:t xml:space="preserve"> на территории МО </w:t>
      </w:r>
      <w:r w:rsidR="00232B68">
        <w:rPr>
          <w:rFonts w:cs="Times New Roman"/>
          <w:szCs w:val="28"/>
        </w:rPr>
        <w:t>Новоюласенский</w:t>
      </w:r>
      <w:r w:rsidRPr="00E620C3">
        <w:rPr>
          <w:rFonts w:cs="Times New Roman"/>
          <w:szCs w:val="28"/>
        </w:rPr>
        <w:t xml:space="preserve">  сельсовет </w:t>
      </w:r>
      <w:r w:rsidR="009B5329">
        <w:rPr>
          <w:rFonts w:cs="Times New Roman"/>
          <w:szCs w:val="28"/>
        </w:rPr>
        <w:t xml:space="preserve">отсутствуют </w:t>
      </w:r>
      <w:r w:rsidRPr="00E620C3">
        <w:rPr>
          <w:rFonts w:cs="Times New Roman"/>
          <w:szCs w:val="28"/>
        </w:rPr>
        <w:t xml:space="preserve"> памятники </w:t>
      </w:r>
      <w:r w:rsidR="009B5329">
        <w:rPr>
          <w:rFonts w:cs="Times New Roman"/>
          <w:szCs w:val="28"/>
        </w:rPr>
        <w:t>истории и археологии.</w:t>
      </w:r>
      <w:r w:rsidR="00E620C3" w:rsidRPr="00E620C3">
        <w:rPr>
          <w:rFonts w:cs="Times New Roman"/>
          <w:szCs w:val="28"/>
        </w:rPr>
        <w:t xml:space="preserve"> </w:t>
      </w:r>
    </w:p>
    <w:p w:rsidR="000427C8" w:rsidRDefault="000427C8" w:rsidP="007C581E">
      <w:pPr>
        <w:pStyle w:val="10"/>
      </w:pPr>
      <w:bookmarkStart w:id="15" w:name="_Toc341804594"/>
      <w:r>
        <w:t>5</w:t>
      </w:r>
      <w:r w:rsidR="00863E04">
        <w:t>.</w:t>
      </w:r>
      <w:r>
        <w:t xml:space="preserve"> Особо охраняемые природные территории</w:t>
      </w:r>
      <w:bookmarkEnd w:id="15"/>
    </w:p>
    <w:p w:rsidR="000427C8" w:rsidRDefault="000427C8" w:rsidP="000427C8">
      <w:pPr>
        <w:spacing w:line="360" w:lineRule="auto"/>
        <w:ind w:firstLine="709"/>
        <w:rPr>
          <w:lang w:eastAsia="en-US"/>
        </w:rPr>
      </w:pPr>
    </w:p>
    <w:p w:rsidR="000427C8" w:rsidRDefault="000427C8" w:rsidP="000427C8">
      <w:pPr>
        <w:pStyle w:val="36"/>
        <w:spacing w:line="360" w:lineRule="auto"/>
        <w:ind w:left="0" w:firstLine="709"/>
        <w:jc w:val="both"/>
        <w:rPr>
          <w:rFonts w:cs="Times New Roman"/>
          <w:szCs w:val="28"/>
        </w:rPr>
      </w:pPr>
      <w:proofErr w:type="gramStart"/>
      <w:r w:rsidRPr="00C81FE8">
        <w:rPr>
          <w:rFonts w:cs="Times New Roman"/>
          <w:szCs w:val="28"/>
        </w:rPr>
        <w:t>Согласно распоряжения</w:t>
      </w:r>
      <w:proofErr w:type="gramEnd"/>
      <w:r w:rsidRPr="00C81FE8">
        <w:rPr>
          <w:rFonts w:cs="Times New Roman"/>
          <w:szCs w:val="28"/>
        </w:rPr>
        <w:t xml:space="preserve">  главы  администрации Оренбургской области от 21.05.1998 г. №505-р «О памятниках природы Оренбургской области», в границах МО </w:t>
      </w:r>
      <w:r w:rsidR="00221937">
        <w:rPr>
          <w:szCs w:val="28"/>
        </w:rPr>
        <w:t>Новоюласенский</w:t>
      </w:r>
      <w:r w:rsidR="00C36FB4">
        <w:rPr>
          <w:szCs w:val="28"/>
        </w:rPr>
        <w:t xml:space="preserve"> </w:t>
      </w:r>
      <w:r w:rsidR="00C36FB4" w:rsidRPr="00915CE7">
        <w:rPr>
          <w:szCs w:val="28"/>
        </w:rPr>
        <w:t>с</w:t>
      </w:r>
      <w:r w:rsidR="00C36FB4">
        <w:rPr>
          <w:szCs w:val="28"/>
        </w:rPr>
        <w:t>ель</w:t>
      </w:r>
      <w:r w:rsidR="00C36FB4" w:rsidRPr="00915CE7">
        <w:rPr>
          <w:szCs w:val="28"/>
        </w:rPr>
        <w:t>совет</w:t>
      </w:r>
      <w:r w:rsidR="00C36FB4" w:rsidRPr="00C81FE8">
        <w:rPr>
          <w:rFonts w:cs="Times New Roman"/>
          <w:szCs w:val="28"/>
        </w:rPr>
        <w:t xml:space="preserve"> </w:t>
      </w:r>
      <w:r w:rsidR="00221937">
        <w:rPr>
          <w:rFonts w:cs="Times New Roman"/>
          <w:szCs w:val="28"/>
        </w:rPr>
        <w:t>отсутствуют</w:t>
      </w:r>
      <w:r w:rsidRPr="00C81FE8">
        <w:rPr>
          <w:rFonts w:cs="Times New Roman"/>
          <w:szCs w:val="28"/>
        </w:rPr>
        <w:t xml:space="preserve"> особо охраняемые природные территории областного значения</w:t>
      </w:r>
      <w:r w:rsidR="00221937">
        <w:rPr>
          <w:rFonts w:cs="Times New Roman"/>
          <w:szCs w:val="28"/>
        </w:rPr>
        <w:t>.</w:t>
      </w:r>
    </w:p>
    <w:p w:rsidR="00C52103" w:rsidRDefault="00C52103" w:rsidP="0070538F">
      <w:pPr>
        <w:pStyle w:val="afd"/>
        <w:spacing w:line="360" w:lineRule="auto"/>
        <w:ind w:left="0" w:firstLine="709"/>
        <w:jc w:val="both"/>
        <w:rPr>
          <w:szCs w:val="28"/>
        </w:rPr>
      </w:pPr>
      <w:r>
        <w:rPr>
          <w:szCs w:val="28"/>
        </w:rPr>
        <w:t xml:space="preserve">В муниципальном образовании </w:t>
      </w:r>
      <w:proofErr w:type="spellStart"/>
      <w:r>
        <w:rPr>
          <w:szCs w:val="28"/>
        </w:rPr>
        <w:t>Новоюласенский</w:t>
      </w:r>
      <w:proofErr w:type="spellEnd"/>
      <w:r>
        <w:rPr>
          <w:szCs w:val="28"/>
        </w:rPr>
        <w:t xml:space="preserve"> сельсовет находится </w:t>
      </w:r>
      <w:proofErr w:type="spellStart"/>
      <w:r>
        <w:rPr>
          <w:szCs w:val="28"/>
        </w:rPr>
        <w:t>Новоюласкинская</w:t>
      </w:r>
      <w:proofErr w:type="spellEnd"/>
      <w:r>
        <w:rPr>
          <w:szCs w:val="28"/>
        </w:rPr>
        <w:t xml:space="preserve"> дубрава (урочище Дубовый лес), которая выявлена в процессе </w:t>
      </w:r>
      <w:r w:rsidR="002A246D">
        <w:rPr>
          <w:szCs w:val="28"/>
        </w:rPr>
        <w:t>экспедиций</w:t>
      </w:r>
      <w:r>
        <w:rPr>
          <w:szCs w:val="28"/>
        </w:rPr>
        <w:t xml:space="preserve"> под руководством академика </w:t>
      </w:r>
      <w:proofErr w:type="spellStart"/>
      <w:r>
        <w:rPr>
          <w:szCs w:val="28"/>
        </w:rPr>
        <w:t>А.Чибилёва</w:t>
      </w:r>
      <w:proofErr w:type="spellEnd"/>
      <w:r w:rsidR="002A246D">
        <w:rPr>
          <w:szCs w:val="28"/>
        </w:rPr>
        <w:t xml:space="preserve">, </w:t>
      </w:r>
      <w:r w:rsidR="0020404A">
        <w:rPr>
          <w:szCs w:val="28"/>
        </w:rPr>
        <w:t>расположена</w:t>
      </w:r>
      <w:r w:rsidR="002A246D">
        <w:rPr>
          <w:szCs w:val="28"/>
        </w:rPr>
        <w:t xml:space="preserve"> в 3 км на юго-запад </w:t>
      </w:r>
      <w:proofErr w:type="gramStart"/>
      <w:r w:rsidR="002A246D">
        <w:rPr>
          <w:szCs w:val="28"/>
        </w:rPr>
        <w:t>от</w:t>
      </w:r>
      <w:proofErr w:type="gramEnd"/>
      <w:r w:rsidR="002A246D">
        <w:rPr>
          <w:szCs w:val="28"/>
        </w:rPr>
        <w:t xml:space="preserve"> с. </w:t>
      </w:r>
      <w:proofErr w:type="spellStart"/>
      <w:r w:rsidR="002A246D">
        <w:rPr>
          <w:szCs w:val="28"/>
        </w:rPr>
        <w:t>Новоюласка</w:t>
      </w:r>
      <w:proofErr w:type="spellEnd"/>
      <w:r w:rsidR="002A246D">
        <w:rPr>
          <w:szCs w:val="28"/>
        </w:rPr>
        <w:t>. Данная дубрава</w:t>
      </w:r>
      <w:r>
        <w:rPr>
          <w:szCs w:val="28"/>
        </w:rPr>
        <w:t xml:space="preserve">  достойн</w:t>
      </w:r>
      <w:r w:rsidR="002A246D">
        <w:rPr>
          <w:szCs w:val="28"/>
        </w:rPr>
        <w:t>а</w:t>
      </w:r>
      <w:r>
        <w:rPr>
          <w:szCs w:val="28"/>
        </w:rPr>
        <w:t xml:space="preserve">  внимания,  как  для  научных  исследований в области  сохранения видов,  так  и  для опорной  сети  развития  туризма и  рекреационной  системы.</w:t>
      </w:r>
    </w:p>
    <w:p w:rsidR="0070538F" w:rsidRPr="0070538F" w:rsidRDefault="0070538F" w:rsidP="0070538F">
      <w:pPr>
        <w:spacing w:line="360" w:lineRule="auto"/>
        <w:ind w:firstLine="709"/>
        <w:jc w:val="both"/>
        <w:rPr>
          <w:rFonts w:cs="Times New Roman"/>
          <w:szCs w:val="28"/>
        </w:rPr>
      </w:pPr>
      <w:r w:rsidRPr="0070538F">
        <w:rPr>
          <w:rFonts w:cs="Times New Roman"/>
          <w:szCs w:val="28"/>
        </w:rPr>
        <w:t xml:space="preserve">Схемой территориального планирования Оренбургской области не предусматривается выделение территорий и резервирование земельных участков для организации ООПТ на территории МО </w:t>
      </w:r>
      <w:proofErr w:type="spellStart"/>
      <w:r w:rsidRPr="0070538F">
        <w:rPr>
          <w:rFonts w:cs="Times New Roman"/>
          <w:szCs w:val="28"/>
        </w:rPr>
        <w:t>Новоюласенский</w:t>
      </w:r>
      <w:proofErr w:type="spellEnd"/>
      <w:r w:rsidRPr="0070538F">
        <w:rPr>
          <w:rFonts w:cs="Times New Roman"/>
          <w:szCs w:val="28"/>
        </w:rPr>
        <w:t xml:space="preserve">  сельсовет.</w:t>
      </w:r>
    </w:p>
    <w:p w:rsidR="005015EF" w:rsidRDefault="005015EF" w:rsidP="007C581E">
      <w:pPr>
        <w:pStyle w:val="10"/>
      </w:pPr>
      <w:bookmarkStart w:id="16" w:name="_Toc341804595"/>
      <w:r>
        <w:t>6.</w:t>
      </w:r>
      <w:r w:rsidR="00B74F8C">
        <w:t xml:space="preserve"> </w:t>
      </w:r>
      <w:r w:rsidR="009B5276">
        <w:t xml:space="preserve">Земли </w:t>
      </w:r>
      <w:r w:rsidR="0000185D">
        <w:t xml:space="preserve">муниципального образования. </w:t>
      </w:r>
      <w:bookmarkEnd w:id="16"/>
      <w:r w:rsidR="009B5276">
        <w:t>Территориальные ресурсы.</w:t>
      </w:r>
    </w:p>
    <w:p w:rsidR="005015EF" w:rsidRPr="005015EF" w:rsidRDefault="005015EF" w:rsidP="007C581E">
      <w:pPr>
        <w:pStyle w:val="2"/>
      </w:pPr>
      <w:bookmarkStart w:id="17" w:name="_Toc341804596"/>
      <w:r>
        <w:t>6.1 Территории муниципального образования</w:t>
      </w:r>
      <w:bookmarkEnd w:id="17"/>
    </w:p>
    <w:p w:rsidR="00B01A28" w:rsidRDefault="00B01A28" w:rsidP="00554E67">
      <w:pPr>
        <w:pStyle w:val="afd"/>
        <w:tabs>
          <w:tab w:val="left" w:pos="709"/>
        </w:tabs>
        <w:ind w:left="0"/>
        <w:jc w:val="both"/>
        <w:rPr>
          <w:rFonts w:cs="Times New Roman"/>
          <w:szCs w:val="28"/>
        </w:rPr>
      </w:pPr>
    </w:p>
    <w:p w:rsidR="00503579" w:rsidRPr="00503579" w:rsidRDefault="0059245E" w:rsidP="00B01A28">
      <w:pPr>
        <w:pStyle w:val="afd"/>
        <w:tabs>
          <w:tab w:val="left" w:pos="709"/>
        </w:tabs>
        <w:spacing w:line="360" w:lineRule="auto"/>
        <w:ind w:left="0" w:firstLine="709"/>
        <w:jc w:val="both"/>
        <w:rPr>
          <w:rFonts w:cs="Times New Roman"/>
          <w:szCs w:val="28"/>
        </w:rPr>
      </w:pPr>
      <w:r>
        <w:rPr>
          <w:rFonts w:cs="Times New Roman"/>
          <w:szCs w:val="28"/>
        </w:rPr>
        <w:t>В соответствии с техническим заданием, границами разработки генерального плана являются границы муниципа</w:t>
      </w:r>
      <w:r w:rsidR="00503579">
        <w:rPr>
          <w:rFonts w:cs="Times New Roman"/>
          <w:szCs w:val="28"/>
        </w:rPr>
        <w:t xml:space="preserve">льного образования </w:t>
      </w:r>
      <w:r w:rsidR="00232778">
        <w:rPr>
          <w:rFonts w:cs="Times New Roman"/>
          <w:szCs w:val="28"/>
        </w:rPr>
        <w:t>Новоюласенский</w:t>
      </w:r>
      <w:r>
        <w:rPr>
          <w:rFonts w:cs="Times New Roman"/>
          <w:szCs w:val="28"/>
        </w:rPr>
        <w:t xml:space="preserve">  сельсовет, установленные в соответствии </w:t>
      </w:r>
      <w:r w:rsidRPr="006754A8">
        <w:rPr>
          <w:rFonts w:cs="Times New Roman"/>
          <w:szCs w:val="28"/>
          <w:shd w:val="clear" w:color="auto" w:fill="FFFFFF" w:themeFill="background1"/>
        </w:rPr>
        <w:t>с Законом Оренбургской области «О муниципальных образованиях в составе муниципального образ</w:t>
      </w:r>
      <w:r w:rsidR="00503579" w:rsidRPr="006754A8">
        <w:rPr>
          <w:rFonts w:cs="Times New Roman"/>
          <w:szCs w:val="28"/>
          <w:shd w:val="clear" w:color="auto" w:fill="FFFFFF" w:themeFill="background1"/>
        </w:rPr>
        <w:t xml:space="preserve">ования </w:t>
      </w:r>
      <w:r w:rsidR="0077415A">
        <w:rPr>
          <w:rFonts w:cs="Times New Roman"/>
          <w:szCs w:val="28"/>
          <w:shd w:val="clear" w:color="auto" w:fill="FFFFFF" w:themeFill="background1"/>
        </w:rPr>
        <w:t>Оренбургский</w:t>
      </w:r>
      <w:r w:rsidRPr="006754A8">
        <w:rPr>
          <w:rFonts w:cs="Times New Roman"/>
          <w:szCs w:val="28"/>
          <w:shd w:val="clear" w:color="auto" w:fill="FFFFFF" w:themeFill="background1"/>
        </w:rPr>
        <w:t xml:space="preserve">  район </w:t>
      </w:r>
      <w:r w:rsidR="00503579" w:rsidRPr="006754A8">
        <w:rPr>
          <w:rFonts w:cs="Times New Roman"/>
          <w:szCs w:val="28"/>
          <w:shd w:val="clear" w:color="auto" w:fill="FFFFFF" w:themeFill="background1"/>
        </w:rPr>
        <w:t>Оре</w:t>
      </w:r>
      <w:r w:rsidR="006754A8" w:rsidRPr="006754A8">
        <w:rPr>
          <w:rFonts w:cs="Times New Roman"/>
          <w:szCs w:val="28"/>
          <w:shd w:val="clear" w:color="auto" w:fill="FFFFFF" w:themeFill="background1"/>
        </w:rPr>
        <w:t>нбургской области»</w:t>
      </w:r>
      <w:r w:rsidR="006754A8" w:rsidRPr="00FA0C59">
        <w:rPr>
          <w:rFonts w:cs="Times New Roman"/>
          <w:szCs w:val="28"/>
        </w:rPr>
        <w:t xml:space="preserve"> </w:t>
      </w:r>
      <w:r w:rsidR="006754A8" w:rsidRPr="00CB00BE">
        <w:rPr>
          <w:rFonts w:cs="Times New Roman"/>
          <w:szCs w:val="28"/>
        </w:rPr>
        <w:t>(в редакции Закона Оренбургской области от 25.05.2005 г. N 2151/387-III-ОЗ)</w:t>
      </w:r>
      <w:r w:rsidRPr="00FA0C59">
        <w:rPr>
          <w:rFonts w:cs="Times New Roman"/>
          <w:szCs w:val="28"/>
        </w:rPr>
        <w:t>.</w:t>
      </w:r>
    </w:p>
    <w:p w:rsidR="00232778" w:rsidRDefault="00503579" w:rsidP="00232778">
      <w:pPr>
        <w:tabs>
          <w:tab w:val="left" w:pos="709"/>
          <w:tab w:val="left" w:pos="851"/>
        </w:tabs>
        <w:spacing w:line="360" w:lineRule="auto"/>
        <w:ind w:firstLine="709"/>
        <w:jc w:val="both"/>
        <w:rPr>
          <w:rStyle w:val="af4"/>
          <w:b w:val="0"/>
          <w:szCs w:val="28"/>
        </w:rPr>
      </w:pPr>
      <w:r>
        <w:rPr>
          <w:rFonts w:cs="Times New Roman"/>
          <w:szCs w:val="28"/>
        </w:rPr>
        <w:lastRenderedPageBreak/>
        <w:t xml:space="preserve">Площадь МО </w:t>
      </w:r>
      <w:r w:rsidR="00232778">
        <w:rPr>
          <w:rFonts w:cs="Times New Roman"/>
          <w:szCs w:val="28"/>
        </w:rPr>
        <w:t>Новоюласенский</w:t>
      </w:r>
      <w:r w:rsidR="0077415A">
        <w:rPr>
          <w:rFonts w:cs="Times New Roman"/>
          <w:szCs w:val="28"/>
        </w:rPr>
        <w:t xml:space="preserve">  </w:t>
      </w:r>
      <w:r>
        <w:rPr>
          <w:rFonts w:cs="Times New Roman"/>
          <w:szCs w:val="28"/>
        </w:rPr>
        <w:t xml:space="preserve">сельсовет </w:t>
      </w:r>
      <w:r w:rsidR="005015EF" w:rsidRPr="002230BF">
        <w:rPr>
          <w:rFonts w:cs="Times New Roman"/>
          <w:szCs w:val="28"/>
        </w:rPr>
        <w:t xml:space="preserve">в установленных границах </w:t>
      </w:r>
      <w:r w:rsidR="005015EF">
        <w:rPr>
          <w:rFonts w:cs="Times New Roman"/>
          <w:szCs w:val="28"/>
        </w:rPr>
        <w:t xml:space="preserve">по картографическим измерениям </w:t>
      </w:r>
      <w:r w:rsidR="005015EF" w:rsidRPr="002230BF">
        <w:rPr>
          <w:rFonts w:cs="Times New Roman"/>
          <w:szCs w:val="28"/>
        </w:rPr>
        <w:t>составляет</w:t>
      </w:r>
      <w:r w:rsidR="005015EF">
        <w:rPr>
          <w:rFonts w:cs="Times New Roman"/>
          <w:szCs w:val="28"/>
        </w:rPr>
        <w:t xml:space="preserve"> </w:t>
      </w:r>
      <w:r w:rsidR="00232778">
        <w:rPr>
          <w:rFonts w:cs="Times New Roman"/>
          <w:szCs w:val="28"/>
        </w:rPr>
        <w:t>8</w:t>
      </w:r>
      <w:r w:rsidR="00411EE4">
        <w:rPr>
          <w:rFonts w:cs="Times New Roman"/>
          <w:szCs w:val="28"/>
        </w:rPr>
        <w:t>694</w:t>
      </w:r>
      <w:r w:rsidR="00334433" w:rsidRPr="00334433">
        <w:rPr>
          <w:rFonts w:cs="Times New Roman"/>
          <w:szCs w:val="28"/>
          <w:shd w:val="clear" w:color="auto" w:fill="FFFFFF" w:themeFill="background1"/>
        </w:rPr>
        <w:t xml:space="preserve"> га</w:t>
      </w:r>
      <w:r w:rsidR="005015EF">
        <w:rPr>
          <w:rFonts w:cs="Times New Roman"/>
          <w:szCs w:val="28"/>
          <w:shd w:val="clear" w:color="auto" w:fill="FFFFFF" w:themeFill="background1"/>
        </w:rPr>
        <w:t>, площадь населенн</w:t>
      </w:r>
      <w:r w:rsidR="00232778">
        <w:rPr>
          <w:rFonts w:cs="Times New Roman"/>
          <w:szCs w:val="28"/>
          <w:shd w:val="clear" w:color="auto" w:fill="FFFFFF" w:themeFill="background1"/>
        </w:rPr>
        <w:t>ого</w:t>
      </w:r>
      <w:r w:rsidR="005015EF">
        <w:rPr>
          <w:rFonts w:cs="Times New Roman"/>
          <w:szCs w:val="28"/>
          <w:shd w:val="clear" w:color="auto" w:fill="FFFFFF" w:themeFill="background1"/>
        </w:rPr>
        <w:t xml:space="preserve"> пункт</w:t>
      </w:r>
      <w:r w:rsidR="00232778">
        <w:rPr>
          <w:rFonts w:cs="Times New Roman"/>
          <w:szCs w:val="28"/>
          <w:shd w:val="clear" w:color="auto" w:fill="FFFFFF" w:themeFill="background1"/>
        </w:rPr>
        <w:t>а</w:t>
      </w:r>
      <w:r w:rsidR="005015EF">
        <w:rPr>
          <w:rFonts w:cs="Times New Roman"/>
          <w:szCs w:val="28"/>
          <w:shd w:val="clear" w:color="auto" w:fill="FFFFFF" w:themeFill="background1"/>
        </w:rPr>
        <w:t xml:space="preserve"> –</w:t>
      </w:r>
      <w:r w:rsidR="00411EE4">
        <w:rPr>
          <w:rFonts w:cs="Times New Roman"/>
          <w:szCs w:val="28"/>
          <w:shd w:val="clear" w:color="auto" w:fill="FFFFFF" w:themeFill="background1"/>
        </w:rPr>
        <w:t>442,5</w:t>
      </w:r>
      <w:r w:rsidR="00FA064C">
        <w:rPr>
          <w:rFonts w:cs="Times New Roman"/>
          <w:szCs w:val="28"/>
          <w:shd w:val="clear" w:color="auto" w:fill="FFFFFF" w:themeFill="background1"/>
        </w:rPr>
        <w:t>*</w:t>
      </w:r>
      <w:r w:rsidR="005015EF">
        <w:rPr>
          <w:rFonts w:cs="Times New Roman"/>
          <w:szCs w:val="28"/>
          <w:shd w:val="clear" w:color="auto" w:fill="FFFFFF" w:themeFill="background1"/>
        </w:rPr>
        <w:t xml:space="preserve"> га</w:t>
      </w:r>
      <w:r w:rsidR="00232778">
        <w:rPr>
          <w:rFonts w:cs="Times New Roman"/>
          <w:szCs w:val="28"/>
          <w:shd w:val="clear" w:color="auto" w:fill="FFFFFF" w:themeFill="background1"/>
        </w:rPr>
        <w:t>.</w:t>
      </w:r>
      <w:r w:rsidR="00232778">
        <w:rPr>
          <w:rStyle w:val="af4"/>
          <w:b w:val="0"/>
          <w:szCs w:val="28"/>
        </w:rPr>
        <w:t xml:space="preserve"> </w:t>
      </w:r>
    </w:p>
    <w:p w:rsidR="000008FB" w:rsidRDefault="000008FB" w:rsidP="000008FB">
      <w:pPr>
        <w:widowControl w:val="0"/>
        <w:autoSpaceDE w:val="0"/>
        <w:ind w:firstLine="851"/>
        <w:jc w:val="both"/>
        <w:rPr>
          <w:rFonts w:cs="Times New Roman"/>
          <w:sz w:val="24"/>
          <w:szCs w:val="24"/>
        </w:rPr>
      </w:pPr>
      <w:r w:rsidRPr="004E0B7F">
        <w:rPr>
          <w:rFonts w:cs="Times New Roman"/>
          <w:sz w:val="24"/>
          <w:szCs w:val="24"/>
        </w:rPr>
        <w:t>*Данные получены путем картометрических измерений.</w:t>
      </w:r>
    </w:p>
    <w:p w:rsidR="004E0B7F" w:rsidRPr="004E0B7F" w:rsidRDefault="004E0B7F" w:rsidP="000008FB">
      <w:pPr>
        <w:widowControl w:val="0"/>
        <w:autoSpaceDE w:val="0"/>
        <w:ind w:firstLine="851"/>
        <w:jc w:val="both"/>
        <w:rPr>
          <w:rFonts w:cs="Times New Roman"/>
          <w:sz w:val="24"/>
          <w:szCs w:val="24"/>
        </w:rPr>
      </w:pPr>
    </w:p>
    <w:p w:rsidR="003B37EB" w:rsidRDefault="003B37EB" w:rsidP="003B37EB">
      <w:pPr>
        <w:tabs>
          <w:tab w:val="left" w:pos="709"/>
        </w:tabs>
        <w:ind w:right="-1" w:firstLine="709"/>
        <w:jc w:val="both"/>
        <w:rPr>
          <w:rFonts w:cs="Times New Roman"/>
          <w:i/>
          <w:color w:val="000000" w:themeColor="text1"/>
          <w:szCs w:val="28"/>
        </w:rPr>
      </w:pPr>
      <w:r w:rsidRPr="00AD55C7">
        <w:rPr>
          <w:rFonts w:cs="Times New Roman"/>
          <w:i/>
          <w:color w:val="000000" w:themeColor="text1"/>
          <w:szCs w:val="28"/>
        </w:rPr>
        <w:t xml:space="preserve">Таблица. Характеристика земель МО </w:t>
      </w:r>
      <w:proofErr w:type="spellStart"/>
      <w:r>
        <w:rPr>
          <w:rFonts w:cs="Times New Roman"/>
          <w:i/>
          <w:color w:val="000000" w:themeColor="text1"/>
          <w:szCs w:val="28"/>
        </w:rPr>
        <w:t>Новоюласенский</w:t>
      </w:r>
      <w:proofErr w:type="spellEnd"/>
      <w:r w:rsidRPr="00AD55C7">
        <w:rPr>
          <w:rFonts w:cs="Times New Roman"/>
          <w:i/>
          <w:color w:val="000000" w:themeColor="text1"/>
          <w:szCs w:val="28"/>
        </w:rPr>
        <w:t xml:space="preserve"> сельсовет</w:t>
      </w:r>
    </w:p>
    <w:p w:rsidR="003B37EB" w:rsidRPr="00AD55C7" w:rsidRDefault="003B37EB" w:rsidP="003B37EB">
      <w:pPr>
        <w:tabs>
          <w:tab w:val="left" w:pos="709"/>
        </w:tabs>
        <w:ind w:right="-1" w:firstLine="709"/>
        <w:jc w:val="both"/>
        <w:rPr>
          <w:rFonts w:cs="Times New Roman"/>
          <w:i/>
          <w:color w:val="000000" w:themeColor="text1"/>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0"/>
        <w:gridCol w:w="5444"/>
        <w:gridCol w:w="1980"/>
        <w:gridCol w:w="1851"/>
      </w:tblGrid>
      <w:tr w:rsidR="003B37EB" w:rsidRPr="00AD55C7" w:rsidTr="003B37EB">
        <w:tc>
          <w:tcPr>
            <w:tcW w:w="790" w:type="dxa"/>
            <w:shd w:val="clear" w:color="auto" w:fill="EAF1DD" w:themeFill="accent3" w:themeFillTint="33"/>
          </w:tcPr>
          <w:p w:rsidR="003B37EB" w:rsidRPr="00AD55C7" w:rsidRDefault="003B37EB" w:rsidP="00C12C9C">
            <w:pPr>
              <w:jc w:val="center"/>
              <w:rPr>
                <w:rFonts w:cs="Times New Roman"/>
                <w:b/>
                <w:color w:val="000000" w:themeColor="text1"/>
                <w:szCs w:val="28"/>
              </w:rPr>
            </w:pPr>
            <w:r w:rsidRPr="00AD55C7">
              <w:rPr>
                <w:rFonts w:cs="Times New Roman"/>
                <w:b/>
                <w:color w:val="000000" w:themeColor="text1"/>
                <w:szCs w:val="28"/>
              </w:rPr>
              <w:t xml:space="preserve">№ </w:t>
            </w:r>
            <w:proofErr w:type="gramStart"/>
            <w:r w:rsidRPr="00AD55C7">
              <w:rPr>
                <w:rFonts w:cs="Times New Roman"/>
                <w:b/>
                <w:color w:val="000000" w:themeColor="text1"/>
                <w:szCs w:val="28"/>
              </w:rPr>
              <w:t>п</w:t>
            </w:r>
            <w:proofErr w:type="gramEnd"/>
            <w:r w:rsidRPr="00AD55C7">
              <w:rPr>
                <w:rFonts w:cs="Times New Roman"/>
                <w:b/>
                <w:color w:val="000000" w:themeColor="text1"/>
                <w:szCs w:val="28"/>
              </w:rPr>
              <w:t>/п</w:t>
            </w:r>
          </w:p>
        </w:tc>
        <w:tc>
          <w:tcPr>
            <w:tcW w:w="5444" w:type="dxa"/>
            <w:shd w:val="clear" w:color="auto" w:fill="EAF1DD" w:themeFill="accent3" w:themeFillTint="33"/>
          </w:tcPr>
          <w:p w:rsidR="003B37EB" w:rsidRPr="00AD55C7" w:rsidRDefault="003B37EB" w:rsidP="00C12C9C">
            <w:pPr>
              <w:jc w:val="center"/>
              <w:rPr>
                <w:rFonts w:cs="Times New Roman"/>
                <w:b/>
                <w:color w:val="000000" w:themeColor="text1"/>
                <w:szCs w:val="28"/>
              </w:rPr>
            </w:pPr>
            <w:r w:rsidRPr="00AD55C7">
              <w:rPr>
                <w:rFonts w:cs="Times New Roman"/>
                <w:b/>
                <w:color w:val="000000" w:themeColor="text1"/>
                <w:szCs w:val="28"/>
              </w:rPr>
              <w:t>Наименование земель</w:t>
            </w:r>
          </w:p>
        </w:tc>
        <w:tc>
          <w:tcPr>
            <w:tcW w:w="1980" w:type="dxa"/>
            <w:shd w:val="clear" w:color="auto" w:fill="EAF1DD" w:themeFill="accent3" w:themeFillTint="33"/>
          </w:tcPr>
          <w:p w:rsidR="003B37EB" w:rsidRPr="00AD55C7" w:rsidRDefault="003B37EB" w:rsidP="00C12C9C">
            <w:pPr>
              <w:jc w:val="center"/>
              <w:rPr>
                <w:rFonts w:cs="Times New Roman"/>
                <w:b/>
                <w:color w:val="000000" w:themeColor="text1"/>
                <w:szCs w:val="28"/>
              </w:rPr>
            </w:pPr>
            <w:r w:rsidRPr="00AD55C7">
              <w:rPr>
                <w:rFonts w:cs="Times New Roman"/>
                <w:b/>
                <w:color w:val="000000" w:themeColor="text1"/>
                <w:szCs w:val="28"/>
              </w:rPr>
              <w:t>га</w:t>
            </w:r>
          </w:p>
        </w:tc>
        <w:tc>
          <w:tcPr>
            <w:tcW w:w="1851" w:type="dxa"/>
            <w:shd w:val="clear" w:color="auto" w:fill="EAF1DD" w:themeFill="accent3" w:themeFillTint="33"/>
          </w:tcPr>
          <w:p w:rsidR="003B37EB" w:rsidRPr="00AD55C7" w:rsidRDefault="003B37EB" w:rsidP="00C12C9C">
            <w:pPr>
              <w:jc w:val="center"/>
              <w:rPr>
                <w:rFonts w:cs="Times New Roman"/>
                <w:b/>
                <w:color w:val="000000" w:themeColor="text1"/>
                <w:szCs w:val="28"/>
              </w:rPr>
            </w:pPr>
            <w:r w:rsidRPr="00AD55C7">
              <w:rPr>
                <w:rFonts w:cs="Times New Roman"/>
                <w:b/>
                <w:color w:val="000000" w:themeColor="text1"/>
                <w:szCs w:val="28"/>
              </w:rPr>
              <w:t>%</w:t>
            </w:r>
          </w:p>
        </w:tc>
      </w:tr>
      <w:tr w:rsidR="003B37EB" w:rsidRPr="00AD55C7" w:rsidTr="003B37EB">
        <w:tc>
          <w:tcPr>
            <w:tcW w:w="790" w:type="dxa"/>
          </w:tcPr>
          <w:p w:rsidR="003B37EB" w:rsidRPr="00AD55C7" w:rsidRDefault="003B37EB" w:rsidP="00C12C9C">
            <w:pPr>
              <w:jc w:val="center"/>
              <w:rPr>
                <w:rFonts w:cs="Times New Roman"/>
                <w:color w:val="000000" w:themeColor="text1"/>
                <w:szCs w:val="28"/>
              </w:rPr>
            </w:pPr>
            <w:r w:rsidRPr="00AD55C7">
              <w:rPr>
                <w:rFonts w:cs="Times New Roman"/>
                <w:color w:val="000000" w:themeColor="text1"/>
                <w:szCs w:val="28"/>
              </w:rPr>
              <w:t>1.</w:t>
            </w:r>
          </w:p>
        </w:tc>
        <w:tc>
          <w:tcPr>
            <w:tcW w:w="5444" w:type="dxa"/>
          </w:tcPr>
          <w:p w:rsidR="003B37EB" w:rsidRPr="00AD55C7" w:rsidRDefault="003B37EB" w:rsidP="00C12C9C">
            <w:pPr>
              <w:jc w:val="center"/>
              <w:rPr>
                <w:rFonts w:cs="Times New Roman"/>
                <w:bCs/>
                <w:color w:val="000000" w:themeColor="text1"/>
                <w:szCs w:val="28"/>
              </w:rPr>
            </w:pPr>
            <w:r>
              <w:rPr>
                <w:rFonts w:cs="Times New Roman"/>
                <w:bCs/>
                <w:color w:val="000000" w:themeColor="text1"/>
                <w:szCs w:val="28"/>
              </w:rPr>
              <w:t>Земли населённых пунктов</w:t>
            </w:r>
          </w:p>
        </w:tc>
        <w:tc>
          <w:tcPr>
            <w:tcW w:w="1980"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442,5</w:t>
            </w:r>
          </w:p>
        </w:tc>
        <w:tc>
          <w:tcPr>
            <w:tcW w:w="1851"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5,1</w:t>
            </w:r>
          </w:p>
        </w:tc>
      </w:tr>
      <w:tr w:rsidR="003B37EB" w:rsidRPr="00AD55C7" w:rsidTr="003B37EB">
        <w:tc>
          <w:tcPr>
            <w:tcW w:w="790" w:type="dxa"/>
          </w:tcPr>
          <w:p w:rsidR="003B37EB" w:rsidRPr="00AD55C7" w:rsidRDefault="003B37EB" w:rsidP="00C12C9C">
            <w:pPr>
              <w:tabs>
                <w:tab w:val="left" w:pos="284"/>
              </w:tabs>
              <w:jc w:val="center"/>
              <w:rPr>
                <w:rFonts w:cs="Times New Roman"/>
                <w:color w:val="000000" w:themeColor="text1"/>
                <w:szCs w:val="28"/>
              </w:rPr>
            </w:pPr>
            <w:r w:rsidRPr="00AD55C7">
              <w:rPr>
                <w:rFonts w:cs="Times New Roman"/>
                <w:color w:val="000000" w:themeColor="text1"/>
                <w:szCs w:val="28"/>
              </w:rPr>
              <w:t>2.</w:t>
            </w:r>
          </w:p>
        </w:tc>
        <w:tc>
          <w:tcPr>
            <w:tcW w:w="5444" w:type="dxa"/>
          </w:tcPr>
          <w:p w:rsidR="003B37EB" w:rsidRPr="00AD55C7" w:rsidRDefault="003B37EB" w:rsidP="00C12C9C">
            <w:pPr>
              <w:jc w:val="center"/>
              <w:rPr>
                <w:rFonts w:cs="Times New Roman"/>
                <w:bCs/>
                <w:color w:val="000000" w:themeColor="text1"/>
                <w:szCs w:val="28"/>
              </w:rPr>
            </w:pPr>
            <w:r w:rsidRPr="00AD55C7">
              <w:rPr>
                <w:rFonts w:cs="Times New Roman"/>
                <w:bCs/>
                <w:color w:val="000000" w:themeColor="text1"/>
                <w:szCs w:val="28"/>
              </w:rPr>
              <w:t>Земли сельхозугодий</w:t>
            </w:r>
          </w:p>
        </w:tc>
        <w:tc>
          <w:tcPr>
            <w:tcW w:w="1980"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7382,5</w:t>
            </w:r>
          </w:p>
        </w:tc>
        <w:tc>
          <w:tcPr>
            <w:tcW w:w="1851" w:type="dxa"/>
            <w:shd w:val="clear" w:color="auto" w:fill="FFFFFF" w:themeFill="background1"/>
          </w:tcPr>
          <w:p w:rsidR="003B37EB" w:rsidRPr="00AD55C7" w:rsidRDefault="00CB0FD9" w:rsidP="00CB0FD9">
            <w:pPr>
              <w:jc w:val="center"/>
              <w:rPr>
                <w:rFonts w:cs="Times New Roman"/>
                <w:bCs/>
                <w:color w:val="000000" w:themeColor="text1"/>
                <w:szCs w:val="28"/>
              </w:rPr>
            </w:pPr>
            <w:r>
              <w:rPr>
                <w:rFonts w:cs="Times New Roman"/>
                <w:bCs/>
                <w:color w:val="000000" w:themeColor="text1"/>
                <w:szCs w:val="28"/>
              </w:rPr>
              <w:t>84,9</w:t>
            </w:r>
          </w:p>
        </w:tc>
      </w:tr>
      <w:tr w:rsidR="003B37EB" w:rsidRPr="00AD55C7" w:rsidTr="003B37EB">
        <w:trPr>
          <w:trHeight w:val="403"/>
        </w:trPr>
        <w:tc>
          <w:tcPr>
            <w:tcW w:w="790" w:type="dxa"/>
          </w:tcPr>
          <w:p w:rsidR="003B37EB" w:rsidRPr="00AD55C7" w:rsidRDefault="003B37EB" w:rsidP="00C12C9C">
            <w:pPr>
              <w:tabs>
                <w:tab w:val="left" w:pos="284"/>
              </w:tabs>
              <w:jc w:val="center"/>
              <w:rPr>
                <w:rFonts w:cs="Times New Roman"/>
                <w:color w:val="000000" w:themeColor="text1"/>
                <w:szCs w:val="28"/>
              </w:rPr>
            </w:pPr>
            <w:r w:rsidRPr="00AD55C7">
              <w:rPr>
                <w:rFonts w:cs="Times New Roman"/>
                <w:color w:val="000000" w:themeColor="text1"/>
                <w:szCs w:val="28"/>
              </w:rPr>
              <w:t>3.</w:t>
            </w:r>
          </w:p>
        </w:tc>
        <w:tc>
          <w:tcPr>
            <w:tcW w:w="5444" w:type="dxa"/>
          </w:tcPr>
          <w:p w:rsidR="003B37EB" w:rsidRPr="00AD55C7" w:rsidRDefault="003B37EB" w:rsidP="00C12C9C">
            <w:pPr>
              <w:jc w:val="center"/>
              <w:rPr>
                <w:rFonts w:cs="Times New Roman"/>
                <w:bCs/>
                <w:color w:val="000000" w:themeColor="text1"/>
                <w:szCs w:val="28"/>
              </w:rPr>
            </w:pPr>
            <w:r w:rsidRPr="00AD55C7">
              <w:rPr>
                <w:rFonts w:cs="Times New Roman"/>
                <w:bCs/>
                <w:color w:val="000000" w:themeColor="text1"/>
                <w:szCs w:val="28"/>
              </w:rPr>
              <w:t>Земли водного фонда</w:t>
            </w:r>
          </w:p>
        </w:tc>
        <w:tc>
          <w:tcPr>
            <w:tcW w:w="1980"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4</w:t>
            </w:r>
          </w:p>
        </w:tc>
        <w:tc>
          <w:tcPr>
            <w:tcW w:w="1851"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0,05</w:t>
            </w:r>
          </w:p>
        </w:tc>
      </w:tr>
      <w:tr w:rsidR="003B37EB" w:rsidRPr="00AD55C7" w:rsidTr="003B37EB">
        <w:tc>
          <w:tcPr>
            <w:tcW w:w="790" w:type="dxa"/>
          </w:tcPr>
          <w:p w:rsidR="003B37EB" w:rsidRPr="00AD55C7" w:rsidRDefault="003B37EB" w:rsidP="00C12C9C">
            <w:pPr>
              <w:tabs>
                <w:tab w:val="left" w:pos="284"/>
              </w:tabs>
              <w:jc w:val="center"/>
              <w:rPr>
                <w:rFonts w:cs="Times New Roman"/>
                <w:color w:val="000000" w:themeColor="text1"/>
                <w:szCs w:val="28"/>
              </w:rPr>
            </w:pPr>
            <w:r w:rsidRPr="00AD55C7">
              <w:rPr>
                <w:rFonts w:cs="Times New Roman"/>
                <w:color w:val="000000" w:themeColor="text1"/>
                <w:szCs w:val="28"/>
              </w:rPr>
              <w:t>4.</w:t>
            </w:r>
          </w:p>
        </w:tc>
        <w:tc>
          <w:tcPr>
            <w:tcW w:w="5444" w:type="dxa"/>
          </w:tcPr>
          <w:p w:rsidR="003B37EB" w:rsidRPr="00AD55C7" w:rsidRDefault="003B37EB" w:rsidP="00C12C9C">
            <w:pPr>
              <w:jc w:val="center"/>
              <w:rPr>
                <w:rFonts w:cs="Times New Roman"/>
                <w:bCs/>
                <w:color w:val="000000" w:themeColor="text1"/>
                <w:szCs w:val="28"/>
              </w:rPr>
            </w:pPr>
            <w:r>
              <w:rPr>
                <w:rFonts w:cs="Times New Roman"/>
                <w:bCs/>
                <w:color w:val="000000" w:themeColor="text1"/>
                <w:szCs w:val="28"/>
              </w:rPr>
              <w:t>Земли лесного фонда</w:t>
            </w:r>
          </w:p>
        </w:tc>
        <w:tc>
          <w:tcPr>
            <w:tcW w:w="1980"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421</w:t>
            </w:r>
          </w:p>
        </w:tc>
        <w:tc>
          <w:tcPr>
            <w:tcW w:w="1851"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4,8</w:t>
            </w:r>
          </w:p>
        </w:tc>
      </w:tr>
      <w:tr w:rsidR="003B37EB" w:rsidRPr="00AD55C7" w:rsidTr="003B37EB">
        <w:tc>
          <w:tcPr>
            <w:tcW w:w="790" w:type="dxa"/>
          </w:tcPr>
          <w:p w:rsidR="003B37EB" w:rsidRPr="00AD55C7" w:rsidRDefault="003B37EB" w:rsidP="00C12C9C">
            <w:pPr>
              <w:jc w:val="center"/>
              <w:rPr>
                <w:rFonts w:cs="Times New Roman"/>
                <w:color w:val="000000" w:themeColor="text1"/>
                <w:szCs w:val="28"/>
              </w:rPr>
            </w:pPr>
            <w:r w:rsidRPr="00AD55C7">
              <w:rPr>
                <w:rFonts w:cs="Times New Roman"/>
                <w:color w:val="000000" w:themeColor="text1"/>
                <w:szCs w:val="28"/>
              </w:rPr>
              <w:t>5.</w:t>
            </w:r>
          </w:p>
        </w:tc>
        <w:tc>
          <w:tcPr>
            <w:tcW w:w="5444" w:type="dxa"/>
          </w:tcPr>
          <w:p w:rsidR="003B37EB" w:rsidRPr="00AD55C7" w:rsidRDefault="003B37EB" w:rsidP="00C12C9C">
            <w:pPr>
              <w:jc w:val="center"/>
              <w:rPr>
                <w:rFonts w:cs="Times New Roman"/>
                <w:bCs/>
                <w:color w:val="000000" w:themeColor="text1"/>
                <w:szCs w:val="28"/>
              </w:rPr>
            </w:pPr>
            <w:r w:rsidRPr="00AD55C7">
              <w:rPr>
                <w:rFonts w:cs="Times New Roman"/>
                <w:bCs/>
                <w:color w:val="000000" w:themeColor="text1"/>
                <w:szCs w:val="28"/>
              </w:rPr>
              <w:t>Прочие земли</w:t>
            </w:r>
          </w:p>
        </w:tc>
        <w:tc>
          <w:tcPr>
            <w:tcW w:w="1980"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444</w:t>
            </w:r>
          </w:p>
        </w:tc>
        <w:tc>
          <w:tcPr>
            <w:tcW w:w="1851"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5,1</w:t>
            </w:r>
          </w:p>
        </w:tc>
      </w:tr>
      <w:tr w:rsidR="003B37EB" w:rsidRPr="00AD55C7" w:rsidTr="003B37EB">
        <w:tc>
          <w:tcPr>
            <w:tcW w:w="790" w:type="dxa"/>
          </w:tcPr>
          <w:p w:rsidR="003B37EB" w:rsidRPr="00AD55C7" w:rsidRDefault="003B37EB" w:rsidP="00C12C9C">
            <w:pPr>
              <w:jc w:val="center"/>
              <w:rPr>
                <w:rFonts w:cs="Times New Roman"/>
                <w:color w:val="000000" w:themeColor="text1"/>
                <w:szCs w:val="28"/>
              </w:rPr>
            </w:pPr>
            <w:r w:rsidRPr="00AD55C7">
              <w:rPr>
                <w:rFonts w:cs="Times New Roman"/>
                <w:color w:val="000000" w:themeColor="text1"/>
                <w:szCs w:val="28"/>
              </w:rPr>
              <w:t>6.</w:t>
            </w:r>
          </w:p>
        </w:tc>
        <w:tc>
          <w:tcPr>
            <w:tcW w:w="5444" w:type="dxa"/>
          </w:tcPr>
          <w:p w:rsidR="003B37EB" w:rsidRPr="00AD55C7" w:rsidRDefault="003B37EB" w:rsidP="00C12C9C">
            <w:pPr>
              <w:jc w:val="center"/>
              <w:rPr>
                <w:rFonts w:cs="Times New Roman"/>
                <w:bCs/>
                <w:color w:val="000000" w:themeColor="text1"/>
                <w:szCs w:val="28"/>
              </w:rPr>
            </w:pPr>
            <w:r w:rsidRPr="00AD55C7">
              <w:rPr>
                <w:rFonts w:cs="Times New Roman"/>
                <w:bCs/>
                <w:color w:val="000000" w:themeColor="text1"/>
                <w:szCs w:val="28"/>
              </w:rPr>
              <w:t>Итого земель в границах МО</w:t>
            </w:r>
          </w:p>
        </w:tc>
        <w:tc>
          <w:tcPr>
            <w:tcW w:w="1980" w:type="dxa"/>
            <w:shd w:val="clear" w:color="auto" w:fill="FFFFFF" w:themeFill="background1"/>
          </w:tcPr>
          <w:p w:rsidR="003B37EB" w:rsidRPr="00AD55C7" w:rsidRDefault="00CB0FD9" w:rsidP="00C12C9C">
            <w:pPr>
              <w:jc w:val="center"/>
              <w:rPr>
                <w:rFonts w:cs="Times New Roman"/>
                <w:bCs/>
                <w:color w:val="000000" w:themeColor="text1"/>
                <w:szCs w:val="28"/>
              </w:rPr>
            </w:pPr>
            <w:r>
              <w:rPr>
                <w:rFonts w:cs="Times New Roman"/>
                <w:bCs/>
                <w:color w:val="000000" w:themeColor="text1"/>
                <w:szCs w:val="28"/>
              </w:rPr>
              <w:t>8694</w:t>
            </w:r>
          </w:p>
        </w:tc>
        <w:tc>
          <w:tcPr>
            <w:tcW w:w="1851" w:type="dxa"/>
            <w:shd w:val="clear" w:color="auto" w:fill="FFFFFF" w:themeFill="background1"/>
          </w:tcPr>
          <w:p w:rsidR="003B37EB" w:rsidRPr="00AD55C7" w:rsidRDefault="003B37EB" w:rsidP="00C12C9C">
            <w:pPr>
              <w:jc w:val="center"/>
              <w:rPr>
                <w:rFonts w:cs="Times New Roman"/>
                <w:bCs/>
                <w:color w:val="000000" w:themeColor="text1"/>
                <w:szCs w:val="28"/>
              </w:rPr>
            </w:pPr>
            <w:r w:rsidRPr="00AD55C7">
              <w:rPr>
                <w:rFonts w:cs="Times New Roman"/>
                <w:bCs/>
                <w:color w:val="000000" w:themeColor="text1"/>
                <w:szCs w:val="28"/>
              </w:rPr>
              <w:t>100</w:t>
            </w:r>
          </w:p>
        </w:tc>
      </w:tr>
    </w:tbl>
    <w:p w:rsidR="004E0B7F" w:rsidRDefault="004E0B7F" w:rsidP="004E0B7F">
      <w:pPr>
        <w:spacing w:line="360" w:lineRule="auto"/>
        <w:ind w:firstLine="709"/>
        <w:rPr>
          <w:rFonts w:cs="Times New Roman"/>
          <w:szCs w:val="28"/>
        </w:rPr>
      </w:pPr>
    </w:p>
    <w:p w:rsidR="003B37EB" w:rsidRPr="003B37EB" w:rsidRDefault="003B37EB" w:rsidP="003B37EB">
      <w:pPr>
        <w:suppressAutoHyphens w:val="0"/>
        <w:spacing w:line="360" w:lineRule="auto"/>
        <w:ind w:firstLine="709"/>
        <w:jc w:val="both"/>
        <w:rPr>
          <w:rFonts w:cs="Times New Roman"/>
          <w:color w:val="FF0000"/>
          <w:szCs w:val="28"/>
        </w:rPr>
      </w:pPr>
      <w:bookmarkStart w:id="18" w:name="_Toc341804597"/>
      <w:r w:rsidRPr="00CB0FD9">
        <w:rPr>
          <w:rFonts w:cs="Times New Roman"/>
          <w:szCs w:val="28"/>
        </w:rPr>
        <w:t>На основании вышеизложенного можно сказать, что большая часть территории сельсовета занята</w:t>
      </w:r>
      <w:r w:rsidR="00CB0FD9" w:rsidRPr="00CB0FD9">
        <w:rPr>
          <w:rFonts w:cs="Times New Roman"/>
          <w:szCs w:val="28"/>
        </w:rPr>
        <w:t xml:space="preserve"> </w:t>
      </w:r>
      <w:r w:rsidR="00CB0FD9" w:rsidRPr="00BA612F">
        <w:rPr>
          <w:rFonts w:cs="Times New Roman"/>
          <w:szCs w:val="28"/>
        </w:rPr>
        <w:t>землями сельскохозяйственного назначения.</w:t>
      </w:r>
    </w:p>
    <w:p w:rsidR="00717571" w:rsidRPr="00CB0FD9" w:rsidRDefault="003B37EB" w:rsidP="003B37EB">
      <w:pPr>
        <w:suppressAutoHyphens w:val="0"/>
        <w:spacing w:line="360" w:lineRule="auto"/>
        <w:ind w:firstLine="709"/>
        <w:jc w:val="both"/>
        <w:rPr>
          <w:rFonts w:ascii="Cambria" w:hAnsi="Cambria" w:cs="Times New Roman"/>
          <w:b/>
          <w:bCs/>
          <w:i/>
          <w:iCs/>
          <w:szCs w:val="28"/>
        </w:rPr>
      </w:pPr>
      <w:r w:rsidRPr="00CB0FD9">
        <w:rPr>
          <w:rFonts w:cs="Times New Roman"/>
          <w:szCs w:val="28"/>
        </w:rPr>
        <w:t xml:space="preserve"> В связи с большим количеством на территории </w:t>
      </w:r>
      <w:proofErr w:type="spellStart"/>
      <w:r w:rsidRPr="00CB0FD9">
        <w:rPr>
          <w:rFonts w:cs="Times New Roman"/>
          <w:szCs w:val="28"/>
        </w:rPr>
        <w:t>Новоюласенского</w:t>
      </w:r>
      <w:proofErr w:type="spellEnd"/>
      <w:r w:rsidRPr="00CB0FD9">
        <w:rPr>
          <w:rFonts w:cs="Times New Roman"/>
          <w:szCs w:val="28"/>
        </w:rPr>
        <w:t xml:space="preserve"> сельсовета нефтедобывающих скважин, </w:t>
      </w:r>
      <w:r w:rsidR="00CB0FD9" w:rsidRPr="00CB0FD9">
        <w:rPr>
          <w:rFonts w:cs="Times New Roman"/>
          <w:szCs w:val="28"/>
        </w:rPr>
        <w:t>часть</w:t>
      </w:r>
      <w:r w:rsidRPr="00CB0FD9">
        <w:rPr>
          <w:rFonts w:cs="Times New Roman"/>
          <w:szCs w:val="28"/>
        </w:rPr>
        <w:t xml:space="preserve"> площади земель сельскохозяйственного назначения, лесного и водного фонда попадают под воздействие СЗЗ скважин.</w:t>
      </w:r>
    </w:p>
    <w:p w:rsidR="00720C03" w:rsidRPr="00720C03" w:rsidRDefault="00980F31" w:rsidP="007C581E">
      <w:pPr>
        <w:pStyle w:val="2"/>
      </w:pPr>
      <w:r>
        <w:t>6.2 Территориальные ресурсы</w:t>
      </w:r>
      <w:bookmarkEnd w:id="18"/>
    </w:p>
    <w:p w:rsidR="00980F31" w:rsidRDefault="00980F31" w:rsidP="00844FC1">
      <w:pPr>
        <w:pStyle w:val="afd"/>
        <w:tabs>
          <w:tab w:val="left" w:pos="709"/>
        </w:tabs>
        <w:ind w:left="0"/>
        <w:jc w:val="both"/>
        <w:rPr>
          <w:rFonts w:cs="Times New Roman"/>
          <w:szCs w:val="28"/>
        </w:rPr>
      </w:pPr>
    </w:p>
    <w:p w:rsidR="0059245E" w:rsidRDefault="0059245E" w:rsidP="001207E9">
      <w:pPr>
        <w:pStyle w:val="afd"/>
        <w:tabs>
          <w:tab w:val="left" w:pos="709"/>
        </w:tabs>
        <w:spacing w:line="360" w:lineRule="auto"/>
        <w:ind w:left="0" w:firstLine="709"/>
        <w:jc w:val="both"/>
        <w:rPr>
          <w:rFonts w:cs="Times New Roman"/>
          <w:szCs w:val="28"/>
        </w:rPr>
      </w:pPr>
      <w:r>
        <w:rPr>
          <w:rFonts w:cs="Times New Roman"/>
          <w:szCs w:val="28"/>
        </w:rPr>
        <w:t>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59245E" w:rsidRDefault="0059245E" w:rsidP="001207E9">
      <w:pPr>
        <w:pStyle w:val="afd"/>
        <w:spacing w:line="360" w:lineRule="auto"/>
        <w:ind w:left="0" w:firstLine="709"/>
        <w:jc w:val="both"/>
        <w:rPr>
          <w:rFonts w:cs="Times New Roman"/>
          <w:szCs w:val="28"/>
        </w:rPr>
      </w:pPr>
      <w:r>
        <w:rPr>
          <w:rFonts w:cs="Times New Roman"/>
          <w:szCs w:val="28"/>
        </w:rPr>
        <w:t>- природно-экологические;</w:t>
      </w:r>
    </w:p>
    <w:p w:rsidR="0059245E" w:rsidRDefault="0059245E" w:rsidP="001207E9">
      <w:pPr>
        <w:pStyle w:val="afd"/>
        <w:spacing w:line="360" w:lineRule="auto"/>
        <w:ind w:left="0" w:firstLine="709"/>
        <w:jc w:val="both"/>
        <w:rPr>
          <w:rFonts w:cs="Times New Roman"/>
          <w:szCs w:val="28"/>
        </w:rPr>
      </w:pPr>
      <w:r>
        <w:rPr>
          <w:rFonts w:cs="Times New Roman"/>
          <w:szCs w:val="28"/>
        </w:rPr>
        <w:t>- санитарно-гигиенические;</w:t>
      </w:r>
    </w:p>
    <w:p w:rsidR="0059245E" w:rsidRDefault="0059245E" w:rsidP="001207E9">
      <w:pPr>
        <w:pStyle w:val="afd"/>
        <w:spacing w:line="360" w:lineRule="auto"/>
        <w:ind w:left="0" w:firstLine="709"/>
        <w:jc w:val="both"/>
        <w:rPr>
          <w:rFonts w:cs="Times New Roman"/>
          <w:szCs w:val="28"/>
        </w:rPr>
      </w:pPr>
      <w:r>
        <w:rPr>
          <w:rFonts w:cs="Times New Roman"/>
          <w:szCs w:val="28"/>
        </w:rPr>
        <w:t>- особенности инженерного обустройства;</w:t>
      </w:r>
    </w:p>
    <w:p w:rsidR="0059245E" w:rsidRDefault="0059245E" w:rsidP="001207E9">
      <w:pPr>
        <w:pStyle w:val="afd"/>
        <w:spacing w:line="360" w:lineRule="auto"/>
        <w:ind w:left="0" w:firstLine="709"/>
        <w:jc w:val="both"/>
        <w:rPr>
          <w:rFonts w:cs="Times New Roman"/>
          <w:szCs w:val="28"/>
        </w:rPr>
      </w:pPr>
      <w:r>
        <w:rPr>
          <w:rFonts w:cs="Times New Roman"/>
          <w:szCs w:val="28"/>
        </w:rPr>
        <w:t>- характер современного использования территории;</w:t>
      </w:r>
    </w:p>
    <w:p w:rsidR="0059245E" w:rsidRDefault="00844FC1" w:rsidP="001207E9">
      <w:pPr>
        <w:pStyle w:val="afd"/>
        <w:spacing w:line="360" w:lineRule="auto"/>
        <w:ind w:left="0" w:firstLine="709"/>
        <w:jc w:val="both"/>
        <w:rPr>
          <w:rFonts w:cs="Times New Roman"/>
          <w:szCs w:val="28"/>
        </w:rPr>
      </w:pPr>
      <w:r>
        <w:rPr>
          <w:rFonts w:cs="Times New Roman"/>
          <w:szCs w:val="28"/>
        </w:rPr>
        <w:t xml:space="preserve">- </w:t>
      </w:r>
      <w:r w:rsidR="0059245E">
        <w:rPr>
          <w:rFonts w:cs="Times New Roman"/>
          <w:szCs w:val="28"/>
        </w:rPr>
        <w:t>размещение и состояние жилищного фонда, общественных и производственных объектов;</w:t>
      </w:r>
    </w:p>
    <w:p w:rsidR="0059245E" w:rsidRDefault="0059245E" w:rsidP="001207E9">
      <w:pPr>
        <w:pStyle w:val="afd"/>
        <w:spacing w:line="360" w:lineRule="auto"/>
        <w:ind w:left="0" w:firstLine="709"/>
        <w:jc w:val="both"/>
        <w:rPr>
          <w:rFonts w:cs="Times New Roman"/>
          <w:szCs w:val="28"/>
        </w:rPr>
      </w:pPr>
      <w:r>
        <w:rPr>
          <w:rFonts w:cs="Times New Roman"/>
          <w:szCs w:val="28"/>
        </w:rPr>
        <w:lastRenderedPageBreak/>
        <w:t>- социально-экономические и прочие факторы, определяющие параметры и перспективы развития муниципального образования.</w:t>
      </w:r>
    </w:p>
    <w:p w:rsidR="0059245E" w:rsidRDefault="0059245E" w:rsidP="001207E9">
      <w:pPr>
        <w:pStyle w:val="afd"/>
        <w:spacing w:line="360" w:lineRule="auto"/>
        <w:ind w:left="0" w:firstLine="709"/>
        <w:jc w:val="both"/>
        <w:rPr>
          <w:rFonts w:cs="Times New Roman"/>
          <w:szCs w:val="28"/>
        </w:rPr>
      </w:pPr>
      <w:r>
        <w:rPr>
          <w:rFonts w:cs="Times New Roman"/>
          <w:szCs w:val="28"/>
        </w:rPr>
        <w:t>Оценивал</w:t>
      </w:r>
      <w:r w:rsidR="006E3177">
        <w:rPr>
          <w:rFonts w:cs="Times New Roman"/>
          <w:szCs w:val="28"/>
        </w:rPr>
        <w:t>а</w:t>
      </w:r>
      <w:r>
        <w:rPr>
          <w:rFonts w:cs="Times New Roman"/>
          <w:szCs w:val="28"/>
        </w:rPr>
        <w:t>сь как территори</w:t>
      </w:r>
      <w:r w:rsidR="006E3177">
        <w:rPr>
          <w:rFonts w:cs="Times New Roman"/>
          <w:szCs w:val="28"/>
        </w:rPr>
        <w:t>я</w:t>
      </w:r>
      <w:r>
        <w:rPr>
          <w:rFonts w:cs="Times New Roman"/>
          <w:szCs w:val="28"/>
        </w:rPr>
        <w:t xml:space="preserve"> населённ</w:t>
      </w:r>
      <w:r w:rsidR="006E3177">
        <w:rPr>
          <w:rFonts w:cs="Times New Roman"/>
          <w:szCs w:val="28"/>
        </w:rPr>
        <w:t>ого</w:t>
      </w:r>
      <w:r>
        <w:rPr>
          <w:rFonts w:cs="Times New Roman"/>
          <w:szCs w:val="28"/>
        </w:rPr>
        <w:t xml:space="preserve"> пункт</w:t>
      </w:r>
      <w:r w:rsidR="006E3177">
        <w:rPr>
          <w:rFonts w:cs="Times New Roman"/>
          <w:szCs w:val="28"/>
        </w:rPr>
        <w:t>а</w:t>
      </w:r>
      <w:r>
        <w:rPr>
          <w:rFonts w:cs="Times New Roman"/>
          <w:szCs w:val="28"/>
        </w:rPr>
        <w:t>, так и прилегающ</w:t>
      </w:r>
      <w:r w:rsidR="006E3177">
        <w:rPr>
          <w:rFonts w:cs="Times New Roman"/>
          <w:szCs w:val="28"/>
        </w:rPr>
        <w:t>ая</w:t>
      </w:r>
      <w:r>
        <w:rPr>
          <w:rFonts w:cs="Times New Roman"/>
          <w:szCs w:val="28"/>
        </w:rPr>
        <w:t>.</w:t>
      </w:r>
    </w:p>
    <w:p w:rsidR="00D7542D" w:rsidRDefault="000F4C76" w:rsidP="00D7542D">
      <w:pPr>
        <w:pStyle w:val="afd"/>
        <w:spacing w:line="360" w:lineRule="auto"/>
        <w:ind w:left="0" w:firstLine="709"/>
        <w:jc w:val="both"/>
        <w:rPr>
          <w:rFonts w:cs="Times New Roman"/>
          <w:szCs w:val="28"/>
        </w:rPr>
      </w:pPr>
      <w:r w:rsidRPr="0089550F">
        <w:rPr>
          <w:szCs w:val="28"/>
        </w:rPr>
        <w:t>В результате проведённой комплексной оценки выявлены наиболее предпочтительные по комплексу факторов площадки в пределах земель населённого пункта, на которых возможно размещение жилой и общественной застройки, новых производственных объектов (инвестиционные площадки), а также территории, пригодные для организации рекреационных зон.</w:t>
      </w:r>
      <w:r w:rsidR="00D7542D" w:rsidRPr="00D7542D">
        <w:rPr>
          <w:rFonts w:cs="Times New Roman"/>
          <w:szCs w:val="28"/>
        </w:rPr>
        <w:t xml:space="preserve"> </w:t>
      </w:r>
    </w:p>
    <w:p w:rsidR="00E3248C" w:rsidRDefault="00E3248C" w:rsidP="00D7542D">
      <w:pPr>
        <w:pStyle w:val="afd"/>
        <w:spacing w:line="360" w:lineRule="auto"/>
        <w:ind w:left="0" w:firstLine="709"/>
        <w:jc w:val="both"/>
        <w:rPr>
          <w:rFonts w:cs="Times New Roman"/>
          <w:szCs w:val="28"/>
        </w:rPr>
      </w:pPr>
      <w:r>
        <w:rPr>
          <w:rFonts w:cs="Times New Roman"/>
          <w:szCs w:val="28"/>
        </w:rPr>
        <w:t>Проектом предложено изменение границ населенного пункта</w:t>
      </w:r>
      <w:r w:rsidR="00642B4C">
        <w:rPr>
          <w:rFonts w:cs="Times New Roman"/>
          <w:szCs w:val="28"/>
        </w:rPr>
        <w:t xml:space="preserve"> с целью оптимизации.</w:t>
      </w:r>
    </w:p>
    <w:p w:rsidR="00715520" w:rsidRDefault="00715520" w:rsidP="00D7542D">
      <w:pPr>
        <w:pStyle w:val="afd"/>
        <w:spacing w:line="360" w:lineRule="auto"/>
        <w:ind w:left="0" w:firstLine="709"/>
        <w:jc w:val="both"/>
        <w:rPr>
          <w:rFonts w:cs="Times New Roman"/>
          <w:szCs w:val="28"/>
        </w:rPr>
      </w:pPr>
    </w:p>
    <w:p w:rsidR="00E3248C" w:rsidRDefault="00E3248C" w:rsidP="00E3248C">
      <w:pPr>
        <w:pStyle w:val="2"/>
      </w:pPr>
      <w:r>
        <w:t>6.3 Предпосылки развития муниципального образования</w:t>
      </w:r>
    </w:p>
    <w:p w:rsidR="00715520" w:rsidRDefault="00715520" w:rsidP="00715520"/>
    <w:p w:rsidR="00715520" w:rsidRPr="00BA612F" w:rsidRDefault="00715520" w:rsidP="00715520">
      <w:pPr>
        <w:spacing w:line="360" w:lineRule="auto"/>
        <w:ind w:firstLine="709"/>
        <w:jc w:val="both"/>
        <w:rPr>
          <w:rFonts w:cs="Times New Roman"/>
          <w:color w:val="000000"/>
          <w:szCs w:val="28"/>
        </w:rPr>
      </w:pPr>
      <w:r w:rsidRPr="00BA612F">
        <w:rPr>
          <w:rFonts w:cs="Times New Roman"/>
          <w:color w:val="000000"/>
          <w:szCs w:val="28"/>
        </w:rPr>
        <w:t xml:space="preserve">В перспективный период развитие муниципального образования </w:t>
      </w:r>
      <w:proofErr w:type="spellStart"/>
      <w:r>
        <w:rPr>
          <w:rFonts w:cs="Times New Roman"/>
          <w:color w:val="000000"/>
          <w:szCs w:val="28"/>
        </w:rPr>
        <w:t>Новоюласенский</w:t>
      </w:r>
      <w:proofErr w:type="spellEnd"/>
      <w:r w:rsidRPr="00BA612F">
        <w:rPr>
          <w:rFonts w:cs="Times New Roman"/>
          <w:color w:val="000000"/>
          <w:szCs w:val="28"/>
        </w:rPr>
        <w:t xml:space="preserve"> сельсовет будет определяться рядом факторов:</w:t>
      </w:r>
    </w:p>
    <w:p w:rsidR="00715520" w:rsidRPr="00BA612F" w:rsidRDefault="00715520" w:rsidP="00715520">
      <w:pPr>
        <w:spacing w:line="360" w:lineRule="auto"/>
        <w:ind w:firstLine="709"/>
        <w:jc w:val="both"/>
        <w:rPr>
          <w:rFonts w:cs="Times New Roman"/>
          <w:color w:val="000000"/>
          <w:szCs w:val="28"/>
        </w:rPr>
      </w:pPr>
      <w:r w:rsidRPr="00BA612F">
        <w:rPr>
          <w:rFonts w:cs="Times New Roman"/>
          <w:color w:val="000000"/>
          <w:szCs w:val="28"/>
        </w:rPr>
        <w:t>- экономико-географическим положением, природно-климатическими и транспортными условиями;</w:t>
      </w:r>
    </w:p>
    <w:p w:rsidR="00715520" w:rsidRPr="00BA612F" w:rsidRDefault="00715520" w:rsidP="00715520">
      <w:pPr>
        <w:spacing w:line="360" w:lineRule="auto"/>
        <w:ind w:firstLine="709"/>
        <w:jc w:val="both"/>
        <w:rPr>
          <w:rFonts w:cs="Times New Roman"/>
          <w:color w:val="000000"/>
          <w:szCs w:val="28"/>
        </w:rPr>
      </w:pPr>
      <w:r w:rsidRPr="00BA612F">
        <w:rPr>
          <w:rFonts w:cs="Times New Roman"/>
          <w:color w:val="000000"/>
          <w:szCs w:val="28"/>
        </w:rPr>
        <w:t>- имеющимися земельными ресурсами;</w:t>
      </w:r>
    </w:p>
    <w:p w:rsidR="00715520" w:rsidRPr="00BA612F" w:rsidRDefault="00715520" w:rsidP="00715520">
      <w:pPr>
        <w:spacing w:line="360" w:lineRule="auto"/>
        <w:ind w:firstLine="709"/>
        <w:jc w:val="both"/>
        <w:rPr>
          <w:rFonts w:cs="Times New Roman"/>
          <w:color w:val="000000"/>
          <w:szCs w:val="28"/>
        </w:rPr>
      </w:pPr>
      <w:r w:rsidRPr="00BA612F">
        <w:rPr>
          <w:rFonts w:cs="Times New Roman"/>
          <w:color w:val="000000"/>
          <w:szCs w:val="28"/>
        </w:rPr>
        <w:t>- накопленным экономическим и социальным потенциалом;</w:t>
      </w:r>
    </w:p>
    <w:p w:rsidR="00715520" w:rsidRDefault="00715520" w:rsidP="00715520">
      <w:pPr>
        <w:spacing w:line="360" w:lineRule="auto"/>
        <w:ind w:firstLine="709"/>
        <w:jc w:val="both"/>
        <w:rPr>
          <w:rFonts w:cs="Times New Roman"/>
          <w:color w:val="000000"/>
          <w:szCs w:val="28"/>
        </w:rPr>
      </w:pPr>
      <w:r w:rsidRPr="00BA612F">
        <w:rPr>
          <w:rFonts w:cs="Times New Roman"/>
          <w:color w:val="000000"/>
          <w:szCs w:val="28"/>
        </w:rPr>
        <w:t>- развитием новых форм хозяйствования.</w:t>
      </w:r>
    </w:p>
    <w:p w:rsidR="00715520" w:rsidRPr="00715520" w:rsidRDefault="00715520" w:rsidP="00715520">
      <w:pPr>
        <w:spacing w:line="360" w:lineRule="auto"/>
        <w:ind w:firstLine="709"/>
      </w:pPr>
      <w:r>
        <w:t xml:space="preserve">Согласно СТП Оренбургской области и СТП Красногвардейского района по территории </w:t>
      </w:r>
      <w:r w:rsidR="00A57523">
        <w:t xml:space="preserve">Оренбургской области и в частности по территории </w:t>
      </w:r>
      <w:proofErr w:type="spellStart"/>
      <w:r>
        <w:t>Новоюласенского</w:t>
      </w:r>
      <w:proofErr w:type="spellEnd"/>
      <w:r>
        <w:t xml:space="preserve"> сельсовета </w:t>
      </w:r>
      <w:r w:rsidR="00A57523">
        <w:t>пройдет маршрут международного транспортного коридора «Европа – Западный Китай», что может положительно повлиять на развитие МО.</w:t>
      </w:r>
    </w:p>
    <w:p w:rsidR="00E3248C" w:rsidRDefault="00E3248C" w:rsidP="00D7542D">
      <w:pPr>
        <w:pStyle w:val="afd"/>
        <w:spacing w:line="360" w:lineRule="auto"/>
        <w:ind w:left="0" w:firstLine="709"/>
        <w:jc w:val="both"/>
        <w:rPr>
          <w:rFonts w:cs="Times New Roman"/>
          <w:szCs w:val="28"/>
        </w:rPr>
      </w:pPr>
    </w:p>
    <w:p w:rsidR="00806DC2" w:rsidRDefault="008119C1" w:rsidP="007C581E">
      <w:pPr>
        <w:pStyle w:val="10"/>
      </w:pPr>
      <w:bookmarkStart w:id="19" w:name="_Toc341804598"/>
      <w:r>
        <w:lastRenderedPageBreak/>
        <w:t>7 Социально-экономическая ситуация</w:t>
      </w:r>
      <w:bookmarkEnd w:id="19"/>
    </w:p>
    <w:p w:rsidR="008119C1" w:rsidRPr="00F72471" w:rsidRDefault="008119C1" w:rsidP="007C581E">
      <w:pPr>
        <w:pStyle w:val="2"/>
      </w:pPr>
      <w:bookmarkStart w:id="20" w:name="_Toc341804599"/>
      <w:r>
        <w:t>7.1 Хозяйственный комплекс и предпосылки развития. Экономический потенциал</w:t>
      </w:r>
      <w:bookmarkEnd w:id="20"/>
      <w:r>
        <w:t xml:space="preserve"> </w:t>
      </w:r>
    </w:p>
    <w:p w:rsidR="008119C1" w:rsidRPr="00AA714E" w:rsidRDefault="004531C6" w:rsidP="00A8213A">
      <w:pPr>
        <w:tabs>
          <w:tab w:val="left" w:pos="709"/>
        </w:tabs>
        <w:jc w:val="both"/>
        <w:rPr>
          <w:rFonts w:cs="Times New Roman"/>
          <w:b/>
          <w:bCs/>
          <w:sz w:val="32"/>
          <w:szCs w:val="32"/>
        </w:rPr>
      </w:pPr>
      <w:r w:rsidRPr="00AA714E">
        <w:rPr>
          <w:rFonts w:cs="Times New Roman"/>
          <w:b/>
          <w:bCs/>
          <w:sz w:val="32"/>
          <w:szCs w:val="32"/>
        </w:rPr>
        <w:t xml:space="preserve">         </w:t>
      </w:r>
    </w:p>
    <w:p w:rsidR="00E839AE" w:rsidRDefault="0059245E" w:rsidP="00D92F6C">
      <w:pPr>
        <w:pStyle w:val="afd"/>
        <w:tabs>
          <w:tab w:val="left" w:pos="709"/>
        </w:tabs>
        <w:spacing w:line="360" w:lineRule="auto"/>
        <w:ind w:left="0" w:firstLine="709"/>
        <w:jc w:val="both"/>
        <w:rPr>
          <w:rFonts w:cs="Times New Roman"/>
          <w:szCs w:val="28"/>
        </w:rPr>
      </w:pPr>
      <w:r>
        <w:rPr>
          <w:rFonts w:cs="Times New Roman"/>
          <w:szCs w:val="28"/>
        </w:rPr>
        <w:t>Основ</w:t>
      </w:r>
      <w:r w:rsidR="00117E24">
        <w:rPr>
          <w:rFonts w:cs="Times New Roman"/>
          <w:szCs w:val="28"/>
        </w:rPr>
        <w:t xml:space="preserve">у экономического потенциала </w:t>
      </w:r>
      <w:proofErr w:type="spellStart"/>
      <w:r w:rsidR="008D5C10">
        <w:rPr>
          <w:rFonts w:cs="Times New Roman"/>
          <w:szCs w:val="28"/>
        </w:rPr>
        <w:t>Новоюласенского</w:t>
      </w:r>
      <w:proofErr w:type="spellEnd"/>
      <w:r w:rsidR="008D5C10">
        <w:rPr>
          <w:rFonts w:cs="Times New Roman"/>
          <w:szCs w:val="28"/>
        </w:rPr>
        <w:t xml:space="preserve"> </w:t>
      </w:r>
      <w:r w:rsidR="00117E24">
        <w:rPr>
          <w:rFonts w:cs="Times New Roman"/>
          <w:szCs w:val="28"/>
        </w:rPr>
        <w:t>сельсовета</w:t>
      </w:r>
      <w:r>
        <w:rPr>
          <w:rFonts w:cs="Times New Roman"/>
          <w:szCs w:val="28"/>
        </w:rPr>
        <w:t xml:space="preserve"> составляет агропромышленный комплекс</w:t>
      </w:r>
      <w:r w:rsidR="00AF5068">
        <w:rPr>
          <w:rFonts w:cs="Times New Roman"/>
          <w:szCs w:val="28"/>
        </w:rPr>
        <w:t xml:space="preserve">, </w:t>
      </w:r>
      <w:r w:rsidR="00E839AE">
        <w:rPr>
          <w:rFonts w:cs="Times New Roman"/>
          <w:szCs w:val="28"/>
        </w:rPr>
        <w:t xml:space="preserve">он занимает значительный удельный вес – около 60 %. </w:t>
      </w:r>
    </w:p>
    <w:p w:rsidR="00D92F6C" w:rsidRDefault="00E84C03" w:rsidP="00D92F6C">
      <w:pPr>
        <w:pStyle w:val="afd"/>
        <w:tabs>
          <w:tab w:val="left" w:pos="709"/>
        </w:tabs>
        <w:spacing w:line="360" w:lineRule="auto"/>
        <w:ind w:left="0" w:firstLine="709"/>
        <w:jc w:val="both"/>
        <w:rPr>
          <w:rFonts w:cs="Times New Roman"/>
          <w:szCs w:val="28"/>
        </w:rPr>
      </w:pPr>
      <w:r w:rsidRPr="00AF5068">
        <w:rPr>
          <w:szCs w:val="28"/>
        </w:rPr>
        <w:t xml:space="preserve">Агропромышленный комплекс является основным звеном в секторе экономики </w:t>
      </w:r>
      <w:r>
        <w:rPr>
          <w:szCs w:val="28"/>
        </w:rPr>
        <w:t xml:space="preserve">Оренбургского </w:t>
      </w:r>
      <w:r w:rsidRPr="00AF5068">
        <w:rPr>
          <w:szCs w:val="28"/>
        </w:rPr>
        <w:t xml:space="preserve"> района. </w:t>
      </w:r>
    </w:p>
    <w:p w:rsidR="00E839AE" w:rsidRDefault="00D92F6C" w:rsidP="006439E5">
      <w:pPr>
        <w:spacing w:line="360" w:lineRule="auto"/>
        <w:ind w:firstLine="709"/>
        <w:jc w:val="both"/>
        <w:rPr>
          <w:rFonts w:cs="Times New Roman"/>
          <w:szCs w:val="28"/>
        </w:rPr>
      </w:pPr>
      <w:r>
        <w:rPr>
          <w:rFonts w:cs="Times New Roman"/>
          <w:szCs w:val="28"/>
        </w:rPr>
        <w:t xml:space="preserve"> </w:t>
      </w:r>
      <w:r w:rsidR="00E839AE">
        <w:rPr>
          <w:rFonts w:cs="Times New Roman"/>
          <w:szCs w:val="28"/>
          <w:shd w:val="clear" w:color="auto" w:fill="FFFFFF" w:themeFill="background1"/>
        </w:rPr>
        <w:t>Новоюласенский</w:t>
      </w:r>
      <w:r w:rsidRPr="00D92F6C">
        <w:rPr>
          <w:rFonts w:cs="Times New Roman"/>
          <w:szCs w:val="28"/>
          <w:shd w:val="clear" w:color="auto" w:fill="FFFFFF" w:themeFill="background1"/>
        </w:rPr>
        <w:t xml:space="preserve"> </w:t>
      </w:r>
      <w:r w:rsidRPr="00D92F6C">
        <w:rPr>
          <w:rFonts w:cs="Times New Roman"/>
          <w:szCs w:val="28"/>
        </w:rPr>
        <w:t xml:space="preserve">сельсовет </w:t>
      </w:r>
      <w:r w:rsidR="00E839AE">
        <w:rPr>
          <w:rFonts w:cs="Times New Roman"/>
          <w:szCs w:val="28"/>
        </w:rPr>
        <w:t>специализируется на производстве зерновых,</w:t>
      </w:r>
      <w:r w:rsidR="00071380">
        <w:rPr>
          <w:rFonts w:cs="Times New Roman"/>
          <w:szCs w:val="28"/>
        </w:rPr>
        <w:t xml:space="preserve"> выращивание подсолнечника, картофеля, овощей,</w:t>
      </w:r>
      <w:r w:rsidR="00E839AE">
        <w:rPr>
          <w:rFonts w:cs="Times New Roman"/>
          <w:szCs w:val="28"/>
        </w:rPr>
        <w:t xml:space="preserve"> КРС, свиноводство</w:t>
      </w:r>
      <w:r w:rsidR="00071380">
        <w:rPr>
          <w:rFonts w:cs="Times New Roman"/>
          <w:szCs w:val="28"/>
        </w:rPr>
        <w:t>, молочная продукция</w:t>
      </w:r>
      <w:r w:rsidR="00E839AE">
        <w:rPr>
          <w:rFonts w:cs="Times New Roman"/>
          <w:szCs w:val="28"/>
        </w:rPr>
        <w:t>. В отрасли занято около 80 человек.</w:t>
      </w:r>
      <w:r w:rsidRPr="00D92F6C">
        <w:rPr>
          <w:rFonts w:cs="Times New Roman"/>
          <w:szCs w:val="28"/>
        </w:rPr>
        <w:t xml:space="preserve"> </w:t>
      </w:r>
    </w:p>
    <w:p w:rsidR="00D0782B" w:rsidRPr="00D0782B" w:rsidRDefault="00D0782B" w:rsidP="00D92F6C">
      <w:pPr>
        <w:pStyle w:val="afd"/>
        <w:tabs>
          <w:tab w:val="left" w:pos="709"/>
        </w:tabs>
        <w:spacing w:line="360" w:lineRule="auto"/>
        <w:ind w:left="0" w:firstLine="709"/>
        <w:jc w:val="both"/>
        <w:rPr>
          <w:b/>
          <w:szCs w:val="28"/>
          <w:shd w:val="clear" w:color="auto" w:fill="FFFFFF"/>
        </w:rPr>
      </w:pPr>
      <w:r w:rsidRPr="00D0782B">
        <w:rPr>
          <w:b/>
          <w:szCs w:val="28"/>
          <w:shd w:val="clear" w:color="auto" w:fill="FFFFFF"/>
        </w:rPr>
        <w:t>Сельское хозяйство.</w:t>
      </w:r>
    </w:p>
    <w:p w:rsidR="00992455" w:rsidRDefault="00AF5068" w:rsidP="00992455">
      <w:pPr>
        <w:pStyle w:val="afd"/>
        <w:tabs>
          <w:tab w:val="left" w:pos="709"/>
        </w:tabs>
        <w:spacing w:line="360" w:lineRule="auto"/>
        <w:ind w:left="0" w:firstLine="709"/>
        <w:jc w:val="both"/>
        <w:rPr>
          <w:szCs w:val="28"/>
          <w:shd w:val="clear" w:color="auto" w:fill="FFFFFF"/>
        </w:rPr>
      </w:pPr>
      <w:r w:rsidRPr="00E84C03">
        <w:rPr>
          <w:szCs w:val="28"/>
          <w:shd w:val="clear" w:color="auto" w:fill="FFFFFF"/>
        </w:rPr>
        <w:t>Сельское хозяйство носит многоотраслевой характер.</w:t>
      </w:r>
      <w:r w:rsidRPr="00AF5068">
        <w:rPr>
          <w:szCs w:val="28"/>
          <w:shd w:val="clear" w:color="auto" w:fill="FFFFFF"/>
        </w:rPr>
        <w:t xml:space="preserve"> </w:t>
      </w:r>
      <w:r w:rsidR="00992455" w:rsidRPr="00AF5068">
        <w:rPr>
          <w:szCs w:val="28"/>
          <w:shd w:val="clear" w:color="auto" w:fill="FFFFFF"/>
        </w:rPr>
        <w:t xml:space="preserve">В районе разводят КРС, свиней. </w:t>
      </w:r>
      <w:r w:rsidR="00992455">
        <w:rPr>
          <w:szCs w:val="28"/>
          <w:shd w:val="clear" w:color="auto" w:fill="FFFFFF"/>
        </w:rPr>
        <w:t>В растениеводстве -  зерновые, подсолнечник, картофель.</w:t>
      </w:r>
    </w:p>
    <w:p w:rsidR="00B32160" w:rsidRDefault="00B32160" w:rsidP="00B32160">
      <w:pPr>
        <w:pStyle w:val="afd"/>
        <w:tabs>
          <w:tab w:val="left" w:pos="709"/>
        </w:tabs>
        <w:spacing w:line="360" w:lineRule="auto"/>
        <w:ind w:left="0" w:firstLine="709"/>
        <w:jc w:val="both"/>
        <w:rPr>
          <w:szCs w:val="28"/>
          <w:shd w:val="clear" w:color="auto" w:fill="FFFFFF"/>
        </w:rPr>
      </w:pPr>
      <w:r>
        <w:rPr>
          <w:szCs w:val="28"/>
          <w:shd w:val="clear" w:color="auto" w:fill="FFFFFF"/>
        </w:rPr>
        <w:t>На территории муниципального образования находятся следующие предприятия:</w:t>
      </w:r>
    </w:p>
    <w:p w:rsidR="00D34473" w:rsidRPr="001E3914" w:rsidRDefault="00D34473" w:rsidP="00D34473">
      <w:pPr>
        <w:tabs>
          <w:tab w:val="left" w:pos="7797"/>
        </w:tabs>
        <w:spacing w:line="360" w:lineRule="auto"/>
        <w:ind w:firstLine="709"/>
        <w:rPr>
          <w:rFonts w:cs="Times New Roman"/>
          <w:szCs w:val="28"/>
        </w:rPr>
      </w:pPr>
      <w:proofErr w:type="gramStart"/>
      <w:r w:rsidRPr="001E3914">
        <w:rPr>
          <w:rFonts w:cs="Times New Roman"/>
          <w:szCs w:val="28"/>
        </w:rPr>
        <w:t>-Крестьянско-фермерское хозяйство Шишкина А.Я.</w:t>
      </w:r>
      <w:r>
        <w:rPr>
          <w:rFonts w:cs="Times New Roman"/>
          <w:szCs w:val="28"/>
        </w:rPr>
        <w:t xml:space="preserve"> (</w:t>
      </w:r>
      <w:r w:rsidRPr="001E3914">
        <w:rPr>
          <w:rFonts w:cs="Times New Roman"/>
          <w:szCs w:val="28"/>
        </w:rPr>
        <w:t>численность работающих 30 человек.</w:t>
      </w:r>
      <w:proofErr w:type="gramEnd"/>
      <w:r w:rsidRPr="001E3914">
        <w:rPr>
          <w:rFonts w:cs="Times New Roman"/>
          <w:szCs w:val="28"/>
        </w:rPr>
        <w:t xml:space="preserve"> </w:t>
      </w:r>
      <w:proofErr w:type="gramStart"/>
      <w:r w:rsidRPr="001E3914">
        <w:rPr>
          <w:rFonts w:cs="Times New Roman"/>
          <w:szCs w:val="28"/>
        </w:rPr>
        <w:t>Общая посевная площадь-1426,06</w:t>
      </w:r>
      <w:r>
        <w:rPr>
          <w:rFonts w:cs="Times New Roman"/>
          <w:szCs w:val="28"/>
        </w:rPr>
        <w:t>);</w:t>
      </w:r>
      <w:proofErr w:type="gramEnd"/>
    </w:p>
    <w:p w:rsidR="00D34473" w:rsidRPr="001E3914" w:rsidRDefault="00D34473" w:rsidP="00D34473">
      <w:pPr>
        <w:tabs>
          <w:tab w:val="left" w:pos="7797"/>
        </w:tabs>
        <w:spacing w:line="360" w:lineRule="auto"/>
        <w:ind w:firstLine="709"/>
        <w:rPr>
          <w:rFonts w:cs="Times New Roman"/>
          <w:szCs w:val="28"/>
        </w:rPr>
      </w:pPr>
      <w:proofErr w:type="gramStart"/>
      <w:r w:rsidRPr="001E3914">
        <w:rPr>
          <w:rFonts w:cs="Times New Roman"/>
          <w:szCs w:val="28"/>
        </w:rPr>
        <w:t xml:space="preserve">-Крестьянско-фермерское хозяйство «Север»  </w:t>
      </w:r>
      <w:r>
        <w:rPr>
          <w:rFonts w:cs="Times New Roman"/>
          <w:szCs w:val="28"/>
        </w:rPr>
        <w:t>(</w:t>
      </w:r>
      <w:r w:rsidRPr="001E3914">
        <w:rPr>
          <w:rFonts w:cs="Times New Roman"/>
          <w:szCs w:val="28"/>
        </w:rPr>
        <w:t>численность работающих 27 человек.</w:t>
      </w:r>
      <w:proofErr w:type="gramEnd"/>
      <w:r w:rsidRPr="001E3914">
        <w:rPr>
          <w:rFonts w:cs="Times New Roman"/>
          <w:szCs w:val="28"/>
        </w:rPr>
        <w:t xml:space="preserve"> </w:t>
      </w:r>
      <w:r w:rsidR="0079785F">
        <w:rPr>
          <w:rFonts w:cs="Times New Roman"/>
          <w:szCs w:val="28"/>
        </w:rPr>
        <w:t>Специализация - р</w:t>
      </w:r>
      <w:r w:rsidR="00EE6A82" w:rsidRPr="001E3914">
        <w:rPr>
          <w:rFonts w:cs="Times New Roman"/>
          <w:szCs w:val="28"/>
        </w:rPr>
        <w:t>астениеводство</w:t>
      </w:r>
      <w:r w:rsidRPr="001E3914">
        <w:rPr>
          <w:rFonts w:cs="Times New Roman"/>
          <w:szCs w:val="28"/>
        </w:rPr>
        <w:t>. Общая посевная площадь-1988,5</w:t>
      </w:r>
      <w:r>
        <w:rPr>
          <w:rFonts w:cs="Times New Roman"/>
          <w:szCs w:val="28"/>
        </w:rPr>
        <w:t>);</w:t>
      </w:r>
    </w:p>
    <w:p w:rsidR="00D34473" w:rsidRDefault="00D34473" w:rsidP="00D34473">
      <w:pPr>
        <w:pStyle w:val="afd"/>
        <w:tabs>
          <w:tab w:val="left" w:pos="709"/>
        </w:tabs>
        <w:spacing w:line="360" w:lineRule="auto"/>
        <w:ind w:left="0" w:firstLine="709"/>
        <w:jc w:val="both"/>
        <w:rPr>
          <w:szCs w:val="28"/>
          <w:shd w:val="clear" w:color="auto" w:fill="FFFFFF"/>
        </w:rPr>
      </w:pPr>
      <w:proofErr w:type="gramStart"/>
      <w:r w:rsidRPr="001E3914">
        <w:rPr>
          <w:rFonts w:cs="Times New Roman"/>
          <w:szCs w:val="28"/>
        </w:rPr>
        <w:t>- Крестьянско-фермерское хозяйство «</w:t>
      </w:r>
      <w:proofErr w:type="spellStart"/>
      <w:r w:rsidRPr="001E3914">
        <w:rPr>
          <w:rFonts w:cs="Times New Roman"/>
          <w:szCs w:val="28"/>
        </w:rPr>
        <w:t>Варвянского</w:t>
      </w:r>
      <w:proofErr w:type="spellEnd"/>
      <w:r w:rsidRPr="001E3914">
        <w:rPr>
          <w:rFonts w:cs="Times New Roman"/>
          <w:szCs w:val="28"/>
        </w:rPr>
        <w:t xml:space="preserve"> А.В.»  </w:t>
      </w:r>
      <w:r>
        <w:rPr>
          <w:rFonts w:cs="Times New Roman"/>
          <w:szCs w:val="28"/>
        </w:rPr>
        <w:t>(</w:t>
      </w:r>
      <w:r w:rsidRPr="001E3914">
        <w:rPr>
          <w:rFonts w:cs="Times New Roman"/>
          <w:szCs w:val="28"/>
        </w:rPr>
        <w:t>численность работающих 21 человек.</w:t>
      </w:r>
      <w:proofErr w:type="gramEnd"/>
      <w:r w:rsidRPr="001E3914">
        <w:rPr>
          <w:rFonts w:cs="Times New Roman"/>
          <w:szCs w:val="28"/>
        </w:rPr>
        <w:t xml:space="preserve"> </w:t>
      </w:r>
      <w:r w:rsidR="0079785F">
        <w:rPr>
          <w:rFonts w:cs="Times New Roman"/>
          <w:szCs w:val="28"/>
        </w:rPr>
        <w:t>Специализация  - р</w:t>
      </w:r>
      <w:r w:rsidR="00EE6A82" w:rsidRPr="001E3914">
        <w:rPr>
          <w:rFonts w:cs="Times New Roman"/>
          <w:szCs w:val="28"/>
        </w:rPr>
        <w:t>астениеводство</w:t>
      </w:r>
      <w:r w:rsidRPr="001E3914">
        <w:rPr>
          <w:rFonts w:cs="Times New Roman"/>
          <w:szCs w:val="28"/>
        </w:rPr>
        <w:t xml:space="preserve">, </w:t>
      </w:r>
      <w:r w:rsidR="00EE6A82">
        <w:rPr>
          <w:rFonts w:cs="Times New Roman"/>
          <w:szCs w:val="28"/>
        </w:rPr>
        <w:t>ж</w:t>
      </w:r>
      <w:r w:rsidRPr="001E3914">
        <w:rPr>
          <w:rFonts w:cs="Times New Roman"/>
          <w:szCs w:val="28"/>
        </w:rPr>
        <w:t>ивотноводство. Общая посевная площадь-1117,2</w:t>
      </w:r>
      <w:r>
        <w:rPr>
          <w:rFonts w:cs="Times New Roman"/>
          <w:szCs w:val="28"/>
        </w:rPr>
        <w:t>)</w:t>
      </w:r>
      <w:r w:rsidRPr="001E3914">
        <w:rPr>
          <w:rFonts w:cs="Times New Roman"/>
          <w:szCs w:val="28"/>
        </w:rPr>
        <w:t>.</w:t>
      </w:r>
    </w:p>
    <w:p w:rsidR="00FD6AA0" w:rsidRDefault="00FD6AA0" w:rsidP="00D92F6C">
      <w:pPr>
        <w:pStyle w:val="afd"/>
        <w:tabs>
          <w:tab w:val="left" w:pos="709"/>
        </w:tabs>
        <w:spacing w:line="360" w:lineRule="auto"/>
        <w:ind w:left="0" w:firstLine="709"/>
        <w:jc w:val="both"/>
        <w:rPr>
          <w:szCs w:val="28"/>
          <w:shd w:val="clear" w:color="auto" w:fill="FFFFFF"/>
        </w:rPr>
      </w:pPr>
      <w:r>
        <w:rPr>
          <w:b/>
          <w:szCs w:val="28"/>
          <w:shd w:val="clear" w:color="auto" w:fill="FFFFFF"/>
        </w:rPr>
        <w:t>Предприятия обслуживания</w:t>
      </w:r>
      <w:r>
        <w:rPr>
          <w:szCs w:val="28"/>
          <w:shd w:val="clear" w:color="auto" w:fill="FFFFFF"/>
        </w:rPr>
        <w:t>.</w:t>
      </w:r>
    </w:p>
    <w:p w:rsidR="00E02EE8" w:rsidRDefault="00AF0D11" w:rsidP="00D92F6C">
      <w:pPr>
        <w:pStyle w:val="afd"/>
        <w:tabs>
          <w:tab w:val="left" w:pos="709"/>
        </w:tabs>
        <w:spacing w:line="360" w:lineRule="auto"/>
        <w:ind w:left="0" w:firstLine="709"/>
        <w:jc w:val="both"/>
        <w:rPr>
          <w:szCs w:val="28"/>
          <w:shd w:val="clear" w:color="auto" w:fill="FFFFFF"/>
        </w:rPr>
      </w:pPr>
      <w:r>
        <w:rPr>
          <w:szCs w:val="28"/>
          <w:shd w:val="clear" w:color="auto" w:fill="FFFFFF"/>
        </w:rPr>
        <w:t xml:space="preserve">На территории Новоюласенского сельсовета осуществляют свою деятельность  4 </w:t>
      </w:r>
      <w:proofErr w:type="gramStart"/>
      <w:r>
        <w:rPr>
          <w:szCs w:val="28"/>
          <w:shd w:val="clear" w:color="auto" w:fill="FFFFFF"/>
        </w:rPr>
        <w:t>торговых</w:t>
      </w:r>
      <w:proofErr w:type="gramEnd"/>
      <w:r>
        <w:rPr>
          <w:szCs w:val="28"/>
          <w:shd w:val="clear" w:color="auto" w:fill="FFFFFF"/>
        </w:rPr>
        <w:t xml:space="preserve"> предприятия</w:t>
      </w:r>
      <w:r w:rsidR="00E02EE8">
        <w:rPr>
          <w:szCs w:val="28"/>
          <w:shd w:val="clear" w:color="auto" w:fill="FFFFFF"/>
        </w:rPr>
        <w:t>:</w:t>
      </w:r>
    </w:p>
    <w:p w:rsidR="00AF0D11" w:rsidRDefault="00E02EE8" w:rsidP="00D92F6C">
      <w:pPr>
        <w:pStyle w:val="afd"/>
        <w:tabs>
          <w:tab w:val="left" w:pos="709"/>
        </w:tabs>
        <w:spacing w:line="360" w:lineRule="auto"/>
        <w:ind w:left="0" w:firstLine="709"/>
        <w:jc w:val="both"/>
        <w:rPr>
          <w:szCs w:val="28"/>
          <w:shd w:val="clear" w:color="auto" w:fill="FFFFFF"/>
        </w:rPr>
      </w:pPr>
      <w:r>
        <w:rPr>
          <w:szCs w:val="28"/>
          <w:shd w:val="clear" w:color="auto" w:fill="FFFFFF"/>
        </w:rPr>
        <w:t xml:space="preserve"> – магазин «Весна» (торговая площадь 30 кв.м.);</w:t>
      </w:r>
    </w:p>
    <w:p w:rsidR="00E02EE8" w:rsidRDefault="00E02EE8" w:rsidP="00D92F6C">
      <w:pPr>
        <w:pStyle w:val="afd"/>
        <w:tabs>
          <w:tab w:val="left" w:pos="709"/>
        </w:tabs>
        <w:spacing w:line="360" w:lineRule="auto"/>
        <w:ind w:left="0" w:firstLine="709"/>
        <w:jc w:val="both"/>
        <w:rPr>
          <w:szCs w:val="28"/>
          <w:shd w:val="clear" w:color="auto" w:fill="FFFFFF"/>
        </w:rPr>
      </w:pPr>
      <w:r>
        <w:rPr>
          <w:szCs w:val="28"/>
          <w:shd w:val="clear" w:color="auto" w:fill="FFFFFF"/>
        </w:rPr>
        <w:t>– магазин «Луч» (торговая площадь 10 кв.м.);</w:t>
      </w:r>
    </w:p>
    <w:p w:rsidR="00E02EE8" w:rsidRDefault="00E02EE8" w:rsidP="00E02EE8">
      <w:pPr>
        <w:pStyle w:val="afd"/>
        <w:tabs>
          <w:tab w:val="left" w:pos="709"/>
        </w:tabs>
        <w:spacing w:line="360" w:lineRule="auto"/>
        <w:ind w:left="0" w:firstLine="709"/>
        <w:jc w:val="both"/>
        <w:rPr>
          <w:szCs w:val="28"/>
          <w:shd w:val="clear" w:color="auto" w:fill="FFFFFF"/>
        </w:rPr>
      </w:pPr>
      <w:r>
        <w:rPr>
          <w:szCs w:val="28"/>
          <w:shd w:val="clear" w:color="auto" w:fill="FFFFFF"/>
        </w:rPr>
        <w:lastRenderedPageBreak/>
        <w:t>– магазин № 45 (торговая площадь 20 кв.м.);</w:t>
      </w:r>
    </w:p>
    <w:p w:rsidR="00E02EE8" w:rsidRDefault="00E02EE8" w:rsidP="00E02EE8">
      <w:pPr>
        <w:pStyle w:val="afd"/>
        <w:tabs>
          <w:tab w:val="left" w:pos="709"/>
        </w:tabs>
        <w:spacing w:line="360" w:lineRule="auto"/>
        <w:ind w:left="0" w:firstLine="709"/>
        <w:jc w:val="both"/>
        <w:rPr>
          <w:szCs w:val="28"/>
          <w:shd w:val="clear" w:color="auto" w:fill="FFFFFF"/>
        </w:rPr>
      </w:pPr>
      <w:r>
        <w:rPr>
          <w:szCs w:val="28"/>
          <w:shd w:val="clear" w:color="auto" w:fill="FFFFFF"/>
        </w:rPr>
        <w:t>– магазин «777» (торговая площадь 25 кв.м.).</w:t>
      </w:r>
    </w:p>
    <w:p w:rsidR="00ED385E" w:rsidRDefault="00ED385E" w:rsidP="00ED385E">
      <w:pPr>
        <w:spacing w:line="360" w:lineRule="auto"/>
        <w:ind w:firstLine="709"/>
        <w:rPr>
          <w:rFonts w:cs="Times New Roman"/>
          <w:szCs w:val="28"/>
        </w:rPr>
      </w:pPr>
      <w:r>
        <w:rPr>
          <w:rFonts w:cs="Times New Roman"/>
          <w:szCs w:val="28"/>
        </w:rPr>
        <w:t>Предприятий оптовой торговли не имеется.</w:t>
      </w:r>
    </w:p>
    <w:p w:rsidR="00ED385E" w:rsidRDefault="00ED385E" w:rsidP="00ED385E">
      <w:pPr>
        <w:spacing w:line="360" w:lineRule="auto"/>
        <w:ind w:firstLine="709"/>
        <w:rPr>
          <w:rFonts w:cs="Times New Roman"/>
          <w:szCs w:val="28"/>
        </w:rPr>
      </w:pPr>
      <w:r>
        <w:rPr>
          <w:rFonts w:cs="Times New Roman"/>
          <w:szCs w:val="28"/>
        </w:rPr>
        <w:t>Рынков на территории МО не имеется.</w:t>
      </w:r>
    </w:p>
    <w:p w:rsidR="00ED385E" w:rsidRDefault="00ED385E" w:rsidP="00ED385E">
      <w:pPr>
        <w:spacing w:line="360" w:lineRule="auto"/>
        <w:ind w:firstLine="709"/>
        <w:rPr>
          <w:rFonts w:cs="Times New Roman"/>
          <w:szCs w:val="28"/>
        </w:rPr>
      </w:pPr>
      <w:r>
        <w:rPr>
          <w:rFonts w:cs="Times New Roman"/>
          <w:szCs w:val="28"/>
        </w:rPr>
        <w:t>Предприятий общественного питания не имеется.</w:t>
      </w:r>
    </w:p>
    <w:p w:rsidR="00ED385E" w:rsidRDefault="00ED385E" w:rsidP="008D5C10">
      <w:pPr>
        <w:spacing w:line="360" w:lineRule="auto"/>
        <w:ind w:firstLine="709"/>
        <w:jc w:val="both"/>
        <w:rPr>
          <w:rFonts w:cs="Times New Roman"/>
          <w:szCs w:val="28"/>
        </w:rPr>
      </w:pPr>
      <w:r>
        <w:rPr>
          <w:rFonts w:cs="Times New Roman"/>
          <w:szCs w:val="28"/>
        </w:rPr>
        <w:t>Учреждений коммунального комплекса и бытового обслуживания не имеется.</w:t>
      </w:r>
    </w:p>
    <w:p w:rsidR="00EA1208" w:rsidRPr="004B6004" w:rsidRDefault="004B6004" w:rsidP="004B6004">
      <w:pPr>
        <w:tabs>
          <w:tab w:val="left" w:pos="709"/>
        </w:tabs>
        <w:spacing w:line="360" w:lineRule="auto"/>
        <w:ind w:firstLine="709"/>
        <w:contextualSpacing/>
        <w:jc w:val="both"/>
        <w:rPr>
          <w:rFonts w:cs="Times New Roman"/>
          <w:szCs w:val="28"/>
        </w:rPr>
      </w:pPr>
      <w:r w:rsidRPr="004B6004">
        <w:rPr>
          <w:rFonts w:cs="Times New Roman"/>
          <w:b/>
          <w:szCs w:val="28"/>
        </w:rPr>
        <w:t>Занятость населения</w:t>
      </w:r>
      <w:r w:rsidRPr="004B6004">
        <w:rPr>
          <w:rFonts w:cs="Times New Roman"/>
          <w:szCs w:val="28"/>
        </w:rPr>
        <w:t>.</w:t>
      </w:r>
    </w:p>
    <w:p w:rsidR="00B46641" w:rsidRDefault="004B6004" w:rsidP="004B6004">
      <w:pPr>
        <w:tabs>
          <w:tab w:val="left" w:pos="709"/>
        </w:tabs>
        <w:spacing w:line="360" w:lineRule="auto"/>
        <w:ind w:firstLine="709"/>
        <w:contextualSpacing/>
        <w:jc w:val="both"/>
        <w:rPr>
          <w:rFonts w:cs="Times New Roman"/>
          <w:szCs w:val="28"/>
        </w:rPr>
      </w:pPr>
      <w:r w:rsidRPr="004B6004">
        <w:rPr>
          <w:rFonts w:cs="Times New Roman"/>
          <w:szCs w:val="28"/>
        </w:rPr>
        <w:t>Численность трудовых ресурсов в 201</w:t>
      </w:r>
      <w:r w:rsidR="00B46641">
        <w:rPr>
          <w:rFonts w:cs="Times New Roman"/>
          <w:szCs w:val="28"/>
        </w:rPr>
        <w:t>2</w:t>
      </w:r>
      <w:r w:rsidRPr="004B6004">
        <w:rPr>
          <w:rFonts w:cs="Times New Roman"/>
          <w:szCs w:val="28"/>
        </w:rPr>
        <w:t xml:space="preserve"> году составила </w:t>
      </w:r>
      <w:r w:rsidR="00B46641">
        <w:rPr>
          <w:rFonts w:cs="Times New Roman"/>
          <w:szCs w:val="28"/>
        </w:rPr>
        <w:t>–</w:t>
      </w:r>
      <w:r w:rsidRPr="004B6004">
        <w:rPr>
          <w:rFonts w:cs="Times New Roman"/>
          <w:szCs w:val="28"/>
        </w:rPr>
        <w:t xml:space="preserve"> </w:t>
      </w:r>
      <w:r w:rsidRPr="00B46641">
        <w:rPr>
          <w:rFonts w:cs="Times New Roman"/>
          <w:szCs w:val="28"/>
        </w:rPr>
        <w:t>1</w:t>
      </w:r>
      <w:r w:rsidR="00B46641">
        <w:rPr>
          <w:rFonts w:cs="Times New Roman"/>
          <w:szCs w:val="28"/>
        </w:rPr>
        <w:t xml:space="preserve">70 </w:t>
      </w:r>
      <w:r w:rsidRPr="004B6004">
        <w:rPr>
          <w:rFonts w:cs="Times New Roman"/>
          <w:szCs w:val="28"/>
        </w:rPr>
        <w:t xml:space="preserve">человек. </w:t>
      </w:r>
      <w:proofErr w:type="gramStart"/>
      <w:r w:rsidRPr="004B6004">
        <w:rPr>
          <w:rFonts w:cs="Times New Roman"/>
          <w:szCs w:val="28"/>
        </w:rPr>
        <w:t xml:space="preserve">Численность занятых в </w:t>
      </w:r>
      <w:r w:rsidR="00066310">
        <w:rPr>
          <w:rFonts w:cs="Times New Roman"/>
          <w:szCs w:val="28"/>
        </w:rPr>
        <w:t xml:space="preserve">агропромышленном комплексе – 80 человек, в области здравоохранения </w:t>
      </w:r>
      <w:r w:rsidRPr="004B6004">
        <w:rPr>
          <w:rFonts w:cs="Times New Roman"/>
          <w:szCs w:val="28"/>
        </w:rPr>
        <w:t xml:space="preserve"> - </w:t>
      </w:r>
      <w:r w:rsidR="00066310">
        <w:rPr>
          <w:rFonts w:cs="Times New Roman"/>
          <w:szCs w:val="28"/>
        </w:rPr>
        <w:t>3</w:t>
      </w:r>
      <w:r w:rsidRPr="004B6004">
        <w:rPr>
          <w:rFonts w:cs="Times New Roman"/>
          <w:szCs w:val="28"/>
        </w:rPr>
        <w:t xml:space="preserve"> человек</w:t>
      </w:r>
      <w:r w:rsidR="00066310">
        <w:rPr>
          <w:rFonts w:cs="Times New Roman"/>
          <w:szCs w:val="28"/>
        </w:rPr>
        <w:t>а, в области образования – 33 человека, в сфере культуры – 6 человек, в сфере торговли – 12 ч</w:t>
      </w:r>
      <w:r w:rsidR="00B46641">
        <w:rPr>
          <w:rFonts w:cs="Times New Roman"/>
          <w:szCs w:val="28"/>
        </w:rPr>
        <w:t>еловек, в экономике – 2 человека.</w:t>
      </w:r>
      <w:proofErr w:type="gramEnd"/>
      <w:r w:rsidRPr="004B6004">
        <w:rPr>
          <w:rFonts w:cs="Times New Roman"/>
          <w:szCs w:val="28"/>
        </w:rPr>
        <w:t xml:space="preserve"> </w:t>
      </w:r>
      <w:proofErr w:type="gramStart"/>
      <w:r w:rsidR="00B46641">
        <w:rPr>
          <w:rFonts w:cs="Times New Roman"/>
          <w:szCs w:val="28"/>
        </w:rPr>
        <w:t>На конец</w:t>
      </w:r>
      <w:proofErr w:type="gramEnd"/>
      <w:r w:rsidR="00B46641">
        <w:rPr>
          <w:rFonts w:cs="Times New Roman"/>
          <w:szCs w:val="28"/>
        </w:rPr>
        <w:t xml:space="preserve"> 2012г численность безработных составила 10 человек. Уровень зарегистрированной безработицы по состоянию на конец 2012г составила 3 %. Уровень общей безработицы (включаю </w:t>
      </w:r>
      <w:proofErr w:type="gramStart"/>
      <w:r w:rsidR="00B46641">
        <w:rPr>
          <w:rFonts w:cs="Times New Roman"/>
          <w:szCs w:val="28"/>
        </w:rPr>
        <w:t>скрытую</w:t>
      </w:r>
      <w:proofErr w:type="gramEnd"/>
      <w:r w:rsidR="00B46641">
        <w:rPr>
          <w:rFonts w:cs="Times New Roman"/>
          <w:szCs w:val="28"/>
        </w:rPr>
        <w:t>) составил 10%.</w:t>
      </w:r>
    </w:p>
    <w:p w:rsidR="006D6AFF" w:rsidRPr="002027C0" w:rsidRDefault="006D6AFF" w:rsidP="006D6AFF">
      <w:pPr>
        <w:pStyle w:val="afd"/>
        <w:jc w:val="center"/>
        <w:rPr>
          <w:rFonts w:cs="Times New Roman"/>
          <w:szCs w:val="28"/>
        </w:rPr>
      </w:pPr>
      <w:r>
        <w:rPr>
          <w:rFonts w:cs="Times New Roman"/>
          <w:szCs w:val="28"/>
        </w:rPr>
        <w:t>Численность занятых в экономике человек в населённом пункте  распределялась следующим образом:</w:t>
      </w:r>
    </w:p>
    <w:tbl>
      <w:tblPr>
        <w:tblStyle w:val="afff3"/>
        <w:tblW w:w="0" w:type="auto"/>
        <w:tblInd w:w="108" w:type="dxa"/>
        <w:tblLayout w:type="fixed"/>
        <w:tblLook w:val="04A0" w:firstRow="1" w:lastRow="0" w:firstColumn="1" w:lastColumn="0" w:noHBand="0" w:noVBand="1"/>
      </w:tblPr>
      <w:tblGrid>
        <w:gridCol w:w="2835"/>
        <w:gridCol w:w="1408"/>
        <w:gridCol w:w="1305"/>
        <w:gridCol w:w="1305"/>
        <w:gridCol w:w="1305"/>
        <w:gridCol w:w="1305"/>
      </w:tblGrid>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На 31 декабря</w:t>
            </w:r>
          </w:p>
        </w:tc>
        <w:tc>
          <w:tcPr>
            <w:tcW w:w="1408" w:type="dxa"/>
          </w:tcPr>
          <w:p w:rsidR="006D6AFF" w:rsidRPr="00BC1F30" w:rsidRDefault="006D6AFF" w:rsidP="006C42A3">
            <w:pPr>
              <w:pStyle w:val="afd"/>
              <w:ind w:left="0"/>
              <w:rPr>
                <w:sz w:val="24"/>
                <w:szCs w:val="24"/>
              </w:rPr>
            </w:pPr>
            <w:r w:rsidRPr="00BC1F30">
              <w:rPr>
                <w:sz w:val="24"/>
                <w:szCs w:val="24"/>
              </w:rPr>
              <w:t>2008г.</w:t>
            </w:r>
          </w:p>
        </w:tc>
        <w:tc>
          <w:tcPr>
            <w:tcW w:w="1305" w:type="dxa"/>
          </w:tcPr>
          <w:p w:rsidR="006D6AFF" w:rsidRPr="00BC1F30" w:rsidRDefault="006D6AFF" w:rsidP="006C42A3">
            <w:pPr>
              <w:pStyle w:val="afd"/>
              <w:ind w:left="0"/>
              <w:rPr>
                <w:sz w:val="24"/>
                <w:szCs w:val="24"/>
              </w:rPr>
            </w:pPr>
            <w:r w:rsidRPr="00BC1F30">
              <w:rPr>
                <w:sz w:val="24"/>
                <w:szCs w:val="24"/>
              </w:rPr>
              <w:t>2009г.</w:t>
            </w:r>
          </w:p>
        </w:tc>
        <w:tc>
          <w:tcPr>
            <w:tcW w:w="1305" w:type="dxa"/>
          </w:tcPr>
          <w:p w:rsidR="006D6AFF" w:rsidRPr="00BC1F30" w:rsidRDefault="006D6AFF" w:rsidP="006C42A3">
            <w:pPr>
              <w:pStyle w:val="afd"/>
              <w:ind w:left="0"/>
              <w:rPr>
                <w:sz w:val="24"/>
                <w:szCs w:val="24"/>
              </w:rPr>
            </w:pPr>
            <w:r w:rsidRPr="00BC1F30">
              <w:rPr>
                <w:sz w:val="24"/>
                <w:szCs w:val="24"/>
              </w:rPr>
              <w:t>2010г.</w:t>
            </w:r>
          </w:p>
        </w:tc>
        <w:tc>
          <w:tcPr>
            <w:tcW w:w="1305" w:type="dxa"/>
          </w:tcPr>
          <w:p w:rsidR="006D6AFF" w:rsidRPr="00BC1F30" w:rsidRDefault="006D6AFF" w:rsidP="006C42A3">
            <w:pPr>
              <w:pStyle w:val="afd"/>
              <w:ind w:left="0"/>
              <w:rPr>
                <w:sz w:val="24"/>
                <w:szCs w:val="24"/>
              </w:rPr>
            </w:pPr>
            <w:r w:rsidRPr="00BC1F30">
              <w:rPr>
                <w:sz w:val="24"/>
                <w:szCs w:val="24"/>
              </w:rPr>
              <w:t>2011г.</w:t>
            </w:r>
          </w:p>
        </w:tc>
        <w:tc>
          <w:tcPr>
            <w:tcW w:w="1305" w:type="dxa"/>
          </w:tcPr>
          <w:p w:rsidR="006D6AFF" w:rsidRPr="00BC1F30" w:rsidRDefault="006D6AFF" w:rsidP="006C42A3">
            <w:pPr>
              <w:pStyle w:val="afd"/>
              <w:ind w:left="0"/>
              <w:rPr>
                <w:sz w:val="24"/>
                <w:szCs w:val="24"/>
              </w:rPr>
            </w:pPr>
            <w:r w:rsidRPr="00BC1F30">
              <w:rPr>
                <w:sz w:val="24"/>
                <w:szCs w:val="24"/>
              </w:rPr>
              <w:t>2012г.</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В промышленности было занято, тыс. чел.</w:t>
            </w:r>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 xml:space="preserve">Сельском </w:t>
            </w:r>
            <w:proofErr w:type="gramStart"/>
            <w:r w:rsidRPr="00BC1F30">
              <w:rPr>
                <w:sz w:val="24"/>
                <w:szCs w:val="24"/>
              </w:rPr>
              <w:t>хозяйстве</w:t>
            </w:r>
            <w:proofErr w:type="gramEnd"/>
          </w:p>
        </w:tc>
        <w:tc>
          <w:tcPr>
            <w:tcW w:w="1408" w:type="dxa"/>
          </w:tcPr>
          <w:p w:rsidR="006D6AFF" w:rsidRPr="00BC1F30" w:rsidRDefault="006D6AFF" w:rsidP="006C42A3">
            <w:pPr>
              <w:pStyle w:val="afd"/>
              <w:ind w:left="0"/>
              <w:rPr>
                <w:sz w:val="24"/>
                <w:szCs w:val="24"/>
              </w:rPr>
            </w:pPr>
            <w:r w:rsidRPr="00BC1F30">
              <w:rPr>
                <w:sz w:val="24"/>
                <w:szCs w:val="24"/>
              </w:rPr>
              <w:t>50</w:t>
            </w:r>
          </w:p>
        </w:tc>
        <w:tc>
          <w:tcPr>
            <w:tcW w:w="1305" w:type="dxa"/>
          </w:tcPr>
          <w:p w:rsidR="006D6AFF" w:rsidRPr="00BC1F30" w:rsidRDefault="006D6AFF" w:rsidP="006C42A3">
            <w:pPr>
              <w:pStyle w:val="afd"/>
              <w:ind w:left="0"/>
              <w:rPr>
                <w:sz w:val="24"/>
                <w:szCs w:val="24"/>
              </w:rPr>
            </w:pPr>
            <w:r w:rsidRPr="00BC1F30">
              <w:rPr>
                <w:sz w:val="24"/>
                <w:szCs w:val="24"/>
              </w:rPr>
              <w:t>64</w:t>
            </w:r>
          </w:p>
        </w:tc>
        <w:tc>
          <w:tcPr>
            <w:tcW w:w="1305" w:type="dxa"/>
          </w:tcPr>
          <w:p w:rsidR="006D6AFF" w:rsidRPr="00BC1F30" w:rsidRDefault="006D6AFF" w:rsidP="006C42A3">
            <w:pPr>
              <w:pStyle w:val="afd"/>
              <w:ind w:left="0"/>
              <w:rPr>
                <w:sz w:val="24"/>
                <w:szCs w:val="24"/>
              </w:rPr>
            </w:pPr>
            <w:r w:rsidRPr="00BC1F30">
              <w:rPr>
                <w:sz w:val="24"/>
                <w:szCs w:val="24"/>
              </w:rPr>
              <w:t>70</w:t>
            </w:r>
          </w:p>
        </w:tc>
        <w:tc>
          <w:tcPr>
            <w:tcW w:w="1305" w:type="dxa"/>
          </w:tcPr>
          <w:p w:rsidR="006D6AFF" w:rsidRPr="00BC1F30" w:rsidRDefault="006D6AFF" w:rsidP="006C42A3">
            <w:pPr>
              <w:pStyle w:val="afd"/>
              <w:ind w:left="0"/>
              <w:rPr>
                <w:sz w:val="24"/>
                <w:szCs w:val="24"/>
              </w:rPr>
            </w:pPr>
            <w:r w:rsidRPr="00BC1F30">
              <w:rPr>
                <w:sz w:val="24"/>
                <w:szCs w:val="24"/>
              </w:rPr>
              <w:t>70</w:t>
            </w:r>
          </w:p>
        </w:tc>
        <w:tc>
          <w:tcPr>
            <w:tcW w:w="1305" w:type="dxa"/>
          </w:tcPr>
          <w:p w:rsidR="006D6AFF" w:rsidRPr="00BC1F30" w:rsidRDefault="006D6AFF" w:rsidP="006C42A3">
            <w:pPr>
              <w:pStyle w:val="afd"/>
              <w:ind w:left="0"/>
              <w:rPr>
                <w:sz w:val="24"/>
                <w:szCs w:val="24"/>
              </w:rPr>
            </w:pPr>
            <w:r w:rsidRPr="00BC1F30">
              <w:rPr>
                <w:sz w:val="24"/>
                <w:szCs w:val="24"/>
              </w:rPr>
              <w:t>74</w:t>
            </w:r>
          </w:p>
        </w:tc>
      </w:tr>
      <w:tr w:rsidR="006D6AFF" w:rsidRPr="00BC1F30" w:rsidTr="006C42A3">
        <w:tc>
          <w:tcPr>
            <w:tcW w:w="2835" w:type="dxa"/>
          </w:tcPr>
          <w:p w:rsidR="006D6AFF" w:rsidRPr="00BC1F30" w:rsidRDefault="006D6AFF" w:rsidP="006C42A3">
            <w:pPr>
              <w:pStyle w:val="afd"/>
              <w:ind w:left="0"/>
              <w:rPr>
                <w:sz w:val="24"/>
                <w:szCs w:val="24"/>
              </w:rPr>
            </w:pPr>
            <w:proofErr w:type="gramStart"/>
            <w:r w:rsidRPr="00BC1F30">
              <w:rPr>
                <w:sz w:val="24"/>
                <w:szCs w:val="24"/>
              </w:rPr>
              <w:t>Транспорте</w:t>
            </w:r>
            <w:proofErr w:type="gramEnd"/>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Связи</w:t>
            </w:r>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proofErr w:type="gramStart"/>
            <w:r w:rsidRPr="00BC1F30">
              <w:rPr>
                <w:sz w:val="24"/>
                <w:szCs w:val="24"/>
              </w:rPr>
              <w:t>Строительстве</w:t>
            </w:r>
            <w:proofErr w:type="gramEnd"/>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Торговле</w:t>
            </w:r>
          </w:p>
        </w:tc>
        <w:tc>
          <w:tcPr>
            <w:tcW w:w="1408" w:type="dxa"/>
          </w:tcPr>
          <w:p w:rsidR="006D6AFF" w:rsidRPr="00BC1F30" w:rsidRDefault="006D6AFF" w:rsidP="006C42A3">
            <w:pPr>
              <w:pStyle w:val="afd"/>
              <w:ind w:left="0"/>
              <w:rPr>
                <w:sz w:val="24"/>
                <w:szCs w:val="24"/>
              </w:rPr>
            </w:pPr>
            <w:r w:rsidRPr="00BC1F30">
              <w:rPr>
                <w:sz w:val="24"/>
                <w:szCs w:val="24"/>
              </w:rPr>
              <w:t>7</w:t>
            </w:r>
          </w:p>
        </w:tc>
        <w:tc>
          <w:tcPr>
            <w:tcW w:w="1305" w:type="dxa"/>
          </w:tcPr>
          <w:p w:rsidR="006D6AFF" w:rsidRPr="00BC1F30" w:rsidRDefault="006D6AFF" w:rsidP="006C42A3">
            <w:pPr>
              <w:pStyle w:val="afd"/>
              <w:ind w:left="0"/>
              <w:rPr>
                <w:sz w:val="24"/>
                <w:szCs w:val="24"/>
              </w:rPr>
            </w:pPr>
            <w:r w:rsidRPr="00BC1F30">
              <w:rPr>
                <w:sz w:val="24"/>
                <w:szCs w:val="24"/>
              </w:rPr>
              <w:t>13</w:t>
            </w:r>
          </w:p>
        </w:tc>
        <w:tc>
          <w:tcPr>
            <w:tcW w:w="1305" w:type="dxa"/>
          </w:tcPr>
          <w:p w:rsidR="006D6AFF" w:rsidRPr="00BC1F30" w:rsidRDefault="006D6AFF" w:rsidP="006C42A3">
            <w:pPr>
              <w:pStyle w:val="afd"/>
              <w:ind w:left="0"/>
              <w:rPr>
                <w:sz w:val="24"/>
                <w:szCs w:val="24"/>
              </w:rPr>
            </w:pPr>
            <w:r w:rsidRPr="00BC1F30">
              <w:rPr>
                <w:sz w:val="24"/>
                <w:szCs w:val="24"/>
              </w:rPr>
              <w:t>13</w:t>
            </w:r>
          </w:p>
        </w:tc>
        <w:tc>
          <w:tcPr>
            <w:tcW w:w="1305" w:type="dxa"/>
          </w:tcPr>
          <w:p w:rsidR="006D6AFF" w:rsidRPr="00BC1F30" w:rsidRDefault="006D6AFF" w:rsidP="006C42A3">
            <w:pPr>
              <w:pStyle w:val="afd"/>
              <w:ind w:left="0"/>
              <w:rPr>
                <w:sz w:val="24"/>
                <w:szCs w:val="24"/>
              </w:rPr>
            </w:pPr>
            <w:r w:rsidRPr="00BC1F30">
              <w:rPr>
                <w:sz w:val="24"/>
                <w:szCs w:val="24"/>
              </w:rPr>
              <w:t>13</w:t>
            </w:r>
          </w:p>
        </w:tc>
        <w:tc>
          <w:tcPr>
            <w:tcW w:w="1305" w:type="dxa"/>
          </w:tcPr>
          <w:p w:rsidR="006D6AFF" w:rsidRPr="00BC1F30" w:rsidRDefault="006D6AFF" w:rsidP="006C42A3">
            <w:pPr>
              <w:pStyle w:val="afd"/>
              <w:ind w:left="0"/>
              <w:rPr>
                <w:sz w:val="24"/>
                <w:szCs w:val="24"/>
              </w:rPr>
            </w:pPr>
            <w:r w:rsidRPr="00BC1F30">
              <w:rPr>
                <w:sz w:val="24"/>
                <w:szCs w:val="24"/>
              </w:rPr>
              <w:t>13</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 xml:space="preserve">Общественном </w:t>
            </w:r>
            <w:proofErr w:type="gramStart"/>
            <w:r w:rsidRPr="00BC1F30">
              <w:rPr>
                <w:sz w:val="24"/>
                <w:szCs w:val="24"/>
              </w:rPr>
              <w:t>питании</w:t>
            </w:r>
            <w:proofErr w:type="gramEnd"/>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ЖКХ</w:t>
            </w:r>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proofErr w:type="gramStart"/>
            <w:r w:rsidRPr="00BC1F30">
              <w:rPr>
                <w:sz w:val="24"/>
                <w:szCs w:val="24"/>
              </w:rPr>
              <w:t>Здравоохранении</w:t>
            </w:r>
            <w:proofErr w:type="gramEnd"/>
          </w:p>
        </w:tc>
        <w:tc>
          <w:tcPr>
            <w:tcW w:w="1408" w:type="dxa"/>
          </w:tcPr>
          <w:p w:rsidR="006D6AFF" w:rsidRPr="00BC1F30" w:rsidRDefault="006D6AFF" w:rsidP="006C42A3">
            <w:pPr>
              <w:pStyle w:val="afd"/>
              <w:ind w:left="0"/>
              <w:rPr>
                <w:sz w:val="24"/>
                <w:szCs w:val="24"/>
              </w:rPr>
            </w:pPr>
            <w:r w:rsidRPr="00BC1F30">
              <w:rPr>
                <w:sz w:val="24"/>
                <w:szCs w:val="24"/>
              </w:rPr>
              <w:t>3</w:t>
            </w:r>
          </w:p>
        </w:tc>
        <w:tc>
          <w:tcPr>
            <w:tcW w:w="1305" w:type="dxa"/>
          </w:tcPr>
          <w:p w:rsidR="006D6AFF" w:rsidRPr="00BC1F30" w:rsidRDefault="006D6AFF" w:rsidP="006C42A3">
            <w:pPr>
              <w:pStyle w:val="afd"/>
              <w:tabs>
                <w:tab w:val="left" w:pos="762"/>
              </w:tabs>
              <w:ind w:left="0"/>
              <w:rPr>
                <w:sz w:val="24"/>
                <w:szCs w:val="24"/>
              </w:rPr>
            </w:pPr>
            <w:r w:rsidRPr="00BC1F30">
              <w:rPr>
                <w:sz w:val="24"/>
                <w:szCs w:val="24"/>
              </w:rPr>
              <w:t>3</w:t>
            </w:r>
            <w:r w:rsidRPr="00BC1F30">
              <w:rPr>
                <w:sz w:val="24"/>
                <w:szCs w:val="24"/>
              </w:rPr>
              <w:tab/>
            </w:r>
          </w:p>
        </w:tc>
        <w:tc>
          <w:tcPr>
            <w:tcW w:w="1305" w:type="dxa"/>
          </w:tcPr>
          <w:p w:rsidR="006D6AFF" w:rsidRPr="00BC1F30" w:rsidRDefault="006D6AFF" w:rsidP="006C42A3">
            <w:pPr>
              <w:pStyle w:val="afd"/>
              <w:ind w:left="0"/>
              <w:rPr>
                <w:sz w:val="24"/>
                <w:szCs w:val="24"/>
              </w:rPr>
            </w:pPr>
            <w:r w:rsidRPr="00BC1F30">
              <w:rPr>
                <w:sz w:val="24"/>
                <w:szCs w:val="24"/>
              </w:rPr>
              <w:t>3</w:t>
            </w:r>
          </w:p>
        </w:tc>
        <w:tc>
          <w:tcPr>
            <w:tcW w:w="1305" w:type="dxa"/>
          </w:tcPr>
          <w:p w:rsidR="006D6AFF" w:rsidRPr="00BC1F30" w:rsidRDefault="006D6AFF" w:rsidP="006C42A3">
            <w:pPr>
              <w:pStyle w:val="afd"/>
              <w:ind w:left="0"/>
              <w:rPr>
                <w:sz w:val="24"/>
                <w:szCs w:val="24"/>
              </w:rPr>
            </w:pPr>
            <w:r w:rsidRPr="00BC1F30">
              <w:rPr>
                <w:sz w:val="24"/>
                <w:szCs w:val="24"/>
              </w:rPr>
              <w:t>3</w:t>
            </w:r>
          </w:p>
        </w:tc>
        <w:tc>
          <w:tcPr>
            <w:tcW w:w="1305" w:type="dxa"/>
          </w:tcPr>
          <w:p w:rsidR="006D6AFF" w:rsidRPr="00BC1F30" w:rsidRDefault="006D6AFF" w:rsidP="006C42A3">
            <w:pPr>
              <w:pStyle w:val="afd"/>
              <w:ind w:left="0"/>
              <w:rPr>
                <w:sz w:val="24"/>
                <w:szCs w:val="24"/>
              </w:rPr>
            </w:pPr>
            <w:r w:rsidRPr="00BC1F30">
              <w:rPr>
                <w:sz w:val="24"/>
                <w:szCs w:val="24"/>
              </w:rPr>
              <w:t>3</w:t>
            </w:r>
          </w:p>
        </w:tc>
      </w:tr>
      <w:tr w:rsidR="006D6AFF" w:rsidRPr="00BC1F30" w:rsidTr="006C42A3">
        <w:tc>
          <w:tcPr>
            <w:tcW w:w="2835" w:type="dxa"/>
          </w:tcPr>
          <w:p w:rsidR="006D6AFF" w:rsidRPr="00BC1F30" w:rsidRDefault="006D6AFF" w:rsidP="006C42A3">
            <w:pPr>
              <w:pStyle w:val="afd"/>
              <w:ind w:left="0"/>
              <w:rPr>
                <w:sz w:val="24"/>
                <w:szCs w:val="24"/>
              </w:rPr>
            </w:pPr>
            <w:proofErr w:type="gramStart"/>
            <w:r w:rsidRPr="00BC1F30">
              <w:rPr>
                <w:sz w:val="24"/>
                <w:szCs w:val="24"/>
              </w:rPr>
              <w:t>Образовании</w:t>
            </w:r>
            <w:proofErr w:type="gramEnd"/>
          </w:p>
        </w:tc>
        <w:tc>
          <w:tcPr>
            <w:tcW w:w="1408" w:type="dxa"/>
          </w:tcPr>
          <w:p w:rsidR="006D6AFF" w:rsidRPr="00BC1F30" w:rsidRDefault="006D6AFF" w:rsidP="006C42A3">
            <w:pPr>
              <w:pStyle w:val="afd"/>
              <w:ind w:left="0"/>
              <w:rPr>
                <w:sz w:val="24"/>
                <w:szCs w:val="24"/>
              </w:rPr>
            </w:pPr>
            <w:r w:rsidRPr="00BC1F30">
              <w:rPr>
                <w:sz w:val="24"/>
                <w:szCs w:val="24"/>
              </w:rPr>
              <w:t>36</w:t>
            </w:r>
          </w:p>
        </w:tc>
        <w:tc>
          <w:tcPr>
            <w:tcW w:w="1305" w:type="dxa"/>
          </w:tcPr>
          <w:p w:rsidR="006D6AFF" w:rsidRPr="00BC1F30" w:rsidRDefault="006D6AFF" w:rsidP="006C42A3">
            <w:pPr>
              <w:pStyle w:val="afd"/>
              <w:ind w:left="0"/>
              <w:rPr>
                <w:sz w:val="24"/>
                <w:szCs w:val="24"/>
              </w:rPr>
            </w:pPr>
            <w:r w:rsidRPr="00BC1F30">
              <w:rPr>
                <w:sz w:val="24"/>
                <w:szCs w:val="24"/>
              </w:rPr>
              <w:t>36</w:t>
            </w:r>
          </w:p>
        </w:tc>
        <w:tc>
          <w:tcPr>
            <w:tcW w:w="1305" w:type="dxa"/>
          </w:tcPr>
          <w:p w:rsidR="006D6AFF" w:rsidRPr="00BC1F30" w:rsidRDefault="006D6AFF" w:rsidP="006C42A3">
            <w:pPr>
              <w:pStyle w:val="afd"/>
              <w:ind w:left="0"/>
              <w:rPr>
                <w:sz w:val="24"/>
                <w:szCs w:val="24"/>
              </w:rPr>
            </w:pPr>
            <w:r w:rsidRPr="00BC1F30">
              <w:rPr>
                <w:sz w:val="24"/>
                <w:szCs w:val="24"/>
              </w:rPr>
              <w:t>34</w:t>
            </w:r>
          </w:p>
        </w:tc>
        <w:tc>
          <w:tcPr>
            <w:tcW w:w="1305" w:type="dxa"/>
          </w:tcPr>
          <w:p w:rsidR="006D6AFF" w:rsidRPr="00BC1F30" w:rsidRDefault="006D6AFF" w:rsidP="006C42A3">
            <w:pPr>
              <w:pStyle w:val="afd"/>
              <w:ind w:left="0"/>
              <w:rPr>
                <w:sz w:val="24"/>
                <w:szCs w:val="24"/>
              </w:rPr>
            </w:pPr>
            <w:r w:rsidRPr="00BC1F30">
              <w:rPr>
                <w:sz w:val="24"/>
                <w:szCs w:val="24"/>
              </w:rPr>
              <w:t>35</w:t>
            </w:r>
          </w:p>
        </w:tc>
        <w:tc>
          <w:tcPr>
            <w:tcW w:w="1305" w:type="dxa"/>
          </w:tcPr>
          <w:p w:rsidR="006D6AFF" w:rsidRPr="00BC1F30" w:rsidRDefault="006D6AFF" w:rsidP="006C42A3">
            <w:pPr>
              <w:pStyle w:val="afd"/>
              <w:ind w:left="0"/>
              <w:rPr>
                <w:sz w:val="24"/>
                <w:szCs w:val="24"/>
              </w:rPr>
            </w:pPr>
            <w:r w:rsidRPr="00BC1F30">
              <w:rPr>
                <w:sz w:val="24"/>
                <w:szCs w:val="24"/>
              </w:rPr>
              <w:t>36</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Культуре</w:t>
            </w:r>
          </w:p>
        </w:tc>
        <w:tc>
          <w:tcPr>
            <w:tcW w:w="1408" w:type="dxa"/>
          </w:tcPr>
          <w:p w:rsidR="006D6AFF" w:rsidRPr="00BC1F30" w:rsidRDefault="006D6AFF" w:rsidP="006C42A3">
            <w:pPr>
              <w:pStyle w:val="afd"/>
              <w:ind w:left="0"/>
              <w:rPr>
                <w:sz w:val="24"/>
                <w:szCs w:val="24"/>
              </w:rPr>
            </w:pPr>
            <w:r w:rsidRPr="00BC1F30">
              <w:rPr>
                <w:sz w:val="24"/>
                <w:szCs w:val="24"/>
              </w:rPr>
              <w:t>5</w:t>
            </w:r>
          </w:p>
        </w:tc>
        <w:tc>
          <w:tcPr>
            <w:tcW w:w="1305" w:type="dxa"/>
          </w:tcPr>
          <w:p w:rsidR="006D6AFF" w:rsidRPr="00BC1F30" w:rsidRDefault="006D6AFF" w:rsidP="006C42A3">
            <w:pPr>
              <w:pStyle w:val="afd"/>
              <w:ind w:left="0"/>
              <w:rPr>
                <w:sz w:val="24"/>
                <w:szCs w:val="24"/>
              </w:rPr>
            </w:pPr>
          </w:p>
        </w:tc>
        <w:tc>
          <w:tcPr>
            <w:tcW w:w="1305" w:type="dxa"/>
          </w:tcPr>
          <w:p w:rsidR="006D6AFF" w:rsidRPr="00BC1F30" w:rsidRDefault="006D6AFF" w:rsidP="006C42A3">
            <w:pPr>
              <w:pStyle w:val="afd"/>
              <w:ind w:left="0"/>
              <w:rPr>
                <w:sz w:val="24"/>
                <w:szCs w:val="24"/>
              </w:rPr>
            </w:pPr>
          </w:p>
        </w:tc>
        <w:tc>
          <w:tcPr>
            <w:tcW w:w="1305" w:type="dxa"/>
          </w:tcPr>
          <w:p w:rsidR="006D6AFF" w:rsidRPr="00BC1F30" w:rsidRDefault="006D6AFF" w:rsidP="006C42A3">
            <w:pPr>
              <w:pStyle w:val="afd"/>
              <w:ind w:left="0"/>
              <w:rPr>
                <w:sz w:val="24"/>
                <w:szCs w:val="24"/>
              </w:rPr>
            </w:pPr>
          </w:p>
        </w:tc>
        <w:tc>
          <w:tcPr>
            <w:tcW w:w="1305" w:type="dxa"/>
          </w:tcPr>
          <w:p w:rsidR="006D6AFF" w:rsidRPr="00BC1F30" w:rsidRDefault="006D6AFF" w:rsidP="006C42A3">
            <w:pPr>
              <w:pStyle w:val="afd"/>
              <w:ind w:left="0"/>
              <w:rPr>
                <w:sz w:val="24"/>
                <w:szCs w:val="24"/>
              </w:rPr>
            </w:pPr>
          </w:p>
        </w:tc>
      </w:tr>
      <w:tr w:rsidR="006D6AFF" w:rsidRPr="00BC1F30" w:rsidTr="006C42A3">
        <w:tc>
          <w:tcPr>
            <w:tcW w:w="2835" w:type="dxa"/>
          </w:tcPr>
          <w:p w:rsidR="006D6AFF" w:rsidRPr="00BC1F30" w:rsidRDefault="006D6AFF" w:rsidP="006C42A3">
            <w:pPr>
              <w:pStyle w:val="afd"/>
              <w:ind w:left="0"/>
              <w:rPr>
                <w:sz w:val="24"/>
                <w:szCs w:val="24"/>
              </w:rPr>
            </w:pPr>
            <w:proofErr w:type="gramStart"/>
            <w:r w:rsidRPr="00BC1F30">
              <w:rPr>
                <w:sz w:val="24"/>
                <w:szCs w:val="24"/>
              </w:rPr>
              <w:t>Страховании</w:t>
            </w:r>
            <w:proofErr w:type="gramEnd"/>
            <w:r w:rsidRPr="00BC1F30">
              <w:rPr>
                <w:sz w:val="24"/>
                <w:szCs w:val="24"/>
              </w:rPr>
              <w:t>, финансовой и кредитной деятельности</w:t>
            </w:r>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 xml:space="preserve">Пенсионном </w:t>
            </w:r>
            <w:proofErr w:type="gramStart"/>
            <w:r w:rsidRPr="00BC1F30">
              <w:rPr>
                <w:sz w:val="24"/>
                <w:szCs w:val="24"/>
              </w:rPr>
              <w:t>обеспечении</w:t>
            </w:r>
            <w:proofErr w:type="gramEnd"/>
            <w:r w:rsidRPr="00BC1F30">
              <w:rPr>
                <w:sz w:val="24"/>
                <w:szCs w:val="24"/>
              </w:rPr>
              <w:t xml:space="preserve"> и страховании</w:t>
            </w:r>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proofErr w:type="gramStart"/>
            <w:r w:rsidRPr="00BC1F30">
              <w:rPr>
                <w:sz w:val="24"/>
                <w:szCs w:val="24"/>
              </w:rPr>
              <w:t>Управлении</w:t>
            </w:r>
            <w:proofErr w:type="gramEnd"/>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 xml:space="preserve">Информационно- </w:t>
            </w:r>
            <w:r w:rsidRPr="00BC1F30">
              <w:rPr>
                <w:sz w:val="24"/>
                <w:szCs w:val="24"/>
              </w:rPr>
              <w:lastRenderedPageBreak/>
              <w:t>вычислительной деятельности</w:t>
            </w:r>
          </w:p>
        </w:tc>
        <w:tc>
          <w:tcPr>
            <w:tcW w:w="1408" w:type="dxa"/>
          </w:tcPr>
          <w:p w:rsidR="006D6AFF" w:rsidRPr="00BC1F30" w:rsidRDefault="006D6AFF" w:rsidP="006C42A3">
            <w:pPr>
              <w:pStyle w:val="afd"/>
              <w:ind w:left="0"/>
              <w:rPr>
                <w:sz w:val="24"/>
                <w:szCs w:val="24"/>
              </w:rPr>
            </w:pPr>
            <w:r w:rsidRPr="00BC1F30">
              <w:rPr>
                <w:sz w:val="24"/>
                <w:szCs w:val="24"/>
              </w:rPr>
              <w:lastRenderedPageBreak/>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lastRenderedPageBreak/>
              <w:t xml:space="preserve">Общественных </w:t>
            </w:r>
            <w:proofErr w:type="gramStart"/>
            <w:r w:rsidRPr="00BC1F30">
              <w:rPr>
                <w:sz w:val="24"/>
                <w:szCs w:val="24"/>
              </w:rPr>
              <w:t>объединениях</w:t>
            </w:r>
            <w:proofErr w:type="gramEnd"/>
          </w:p>
        </w:tc>
        <w:tc>
          <w:tcPr>
            <w:tcW w:w="1408"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r w:rsidRPr="00BC1F30">
              <w:rPr>
                <w:sz w:val="24"/>
                <w:szCs w:val="24"/>
              </w:rPr>
              <w:t>-</w:t>
            </w:r>
          </w:p>
        </w:tc>
        <w:tc>
          <w:tcPr>
            <w:tcW w:w="1305" w:type="dxa"/>
          </w:tcPr>
          <w:p w:rsidR="006D6AFF" w:rsidRPr="00BC1F30" w:rsidRDefault="006D6AFF" w:rsidP="006C42A3">
            <w:pPr>
              <w:pStyle w:val="afd"/>
              <w:ind w:left="0"/>
              <w:rPr>
                <w:sz w:val="24"/>
                <w:szCs w:val="24"/>
              </w:rPr>
            </w:pPr>
          </w:p>
        </w:tc>
      </w:tr>
      <w:tr w:rsidR="006D6AFF" w:rsidRPr="00BC1F30" w:rsidTr="006C42A3">
        <w:tc>
          <w:tcPr>
            <w:tcW w:w="2835" w:type="dxa"/>
          </w:tcPr>
          <w:p w:rsidR="006D6AFF" w:rsidRPr="00BC1F30" w:rsidRDefault="006D6AFF" w:rsidP="006C42A3">
            <w:pPr>
              <w:pStyle w:val="afd"/>
              <w:ind w:left="0"/>
              <w:rPr>
                <w:sz w:val="24"/>
                <w:szCs w:val="24"/>
              </w:rPr>
            </w:pPr>
            <w:r w:rsidRPr="00BC1F30">
              <w:rPr>
                <w:sz w:val="24"/>
                <w:szCs w:val="24"/>
              </w:rPr>
              <w:t>Прочих видах деятельности</w:t>
            </w:r>
          </w:p>
        </w:tc>
        <w:tc>
          <w:tcPr>
            <w:tcW w:w="1408" w:type="dxa"/>
          </w:tcPr>
          <w:p w:rsidR="006D6AFF" w:rsidRPr="00BC1F30" w:rsidRDefault="006D6AFF" w:rsidP="006C42A3">
            <w:pPr>
              <w:pStyle w:val="afd"/>
              <w:ind w:left="0"/>
              <w:rPr>
                <w:sz w:val="24"/>
                <w:szCs w:val="24"/>
              </w:rPr>
            </w:pPr>
            <w:r w:rsidRPr="00BC1F30">
              <w:rPr>
                <w:sz w:val="24"/>
                <w:szCs w:val="24"/>
              </w:rPr>
              <w:t>10</w:t>
            </w:r>
          </w:p>
        </w:tc>
        <w:tc>
          <w:tcPr>
            <w:tcW w:w="1305" w:type="dxa"/>
          </w:tcPr>
          <w:p w:rsidR="006D6AFF" w:rsidRPr="00BC1F30" w:rsidRDefault="006D6AFF" w:rsidP="006C42A3">
            <w:pPr>
              <w:pStyle w:val="afd"/>
              <w:ind w:left="0"/>
              <w:rPr>
                <w:sz w:val="24"/>
                <w:szCs w:val="24"/>
              </w:rPr>
            </w:pPr>
            <w:r w:rsidRPr="00BC1F30">
              <w:rPr>
                <w:sz w:val="24"/>
                <w:szCs w:val="24"/>
              </w:rPr>
              <w:t>12</w:t>
            </w:r>
          </w:p>
        </w:tc>
        <w:tc>
          <w:tcPr>
            <w:tcW w:w="1305" w:type="dxa"/>
          </w:tcPr>
          <w:p w:rsidR="006D6AFF" w:rsidRPr="00BC1F30" w:rsidRDefault="006D6AFF" w:rsidP="006C42A3">
            <w:pPr>
              <w:pStyle w:val="afd"/>
              <w:ind w:left="0"/>
              <w:rPr>
                <w:sz w:val="24"/>
                <w:szCs w:val="24"/>
              </w:rPr>
            </w:pPr>
            <w:r w:rsidRPr="00BC1F30">
              <w:rPr>
                <w:sz w:val="24"/>
                <w:szCs w:val="24"/>
              </w:rPr>
              <w:t>4</w:t>
            </w:r>
          </w:p>
        </w:tc>
        <w:tc>
          <w:tcPr>
            <w:tcW w:w="1305" w:type="dxa"/>
          </w:tcPr>
          <w:p w:rsidR="006D6AFF" w:rsidRPr="00BC1F30" w:rsidRDefault="006D6AFF" w:rsidP="006C42A3">
            <w:pPr>
              <w:pStyle w:val="afd"/>
              <w:ind w:left="0"/>
              <w:rPr>
                <w:sz w:val="24"/>
                <w:szCs w:val="24"/>
              </w:rPr>
            </w:pPr>
            <w:r w:rsidRPr="00BC1F30">
              <w:rPr>
                <w:sz w:val="24"/>
                <w:szCs w:val="24"/>
              </w:rPr>
              <w:t>11</w:t>
            </w:r>
          </w:p>
        </w:tc>
        <w:tc>
          <w:tcPr>
            <w:tcW w:w="1305" w:type="dxa"/>
          </w:tcPr>
          <w:p w:rsidR="006D6AFF" w:rsidRPr="00BC1F30" w:rsidRDefault="006D6AFF" w:rsidP="006C42A3">
            <w:pPr>
              <w:pStyle w:val="afd"/>
              <w:ind w:left="0"/>
              <w:rPr>
                <w:sz w:val="24"/>
                <w:szCs w:val="24"/>
              </w:rPr>
            </w:pPr>
          </w:p>
          <w:p w:rsidR="006D6AFF" w:rsidRPr="00BC1F30" w:rsidRDefault="006D6AFF" w:rsidP="006C42A3">
            <w:pPr>
              <w:pStyle w:val="afd"/>
              <w:ind w:left="0"/>
              <w:rPr>
                <w:sz w:val="24"/>
                <w:szCs w:val="24"/>
              </w:rPr>
            </w:pPr>
          </w:p>
        </w:tc>
      </w:tr>
    </w:tbl>
    <w:p w:rsidR="004B6004" w:rsidRPr="004B6004" w:rsidRDefault="004B6004" w:rsidP="004B6004">
      <w:pPr>
        <w:tabs>
          <w:tab w:val="left" w:pos="709"/>
        </w:tabs>
        <w:spacing w:line="360" w:lineRule="auto"/>
        <w:ind w:firstLine="709"/>
        <w:contextualSpacing/>
        <w:jc w:val="both"/>
        <w:rPr>
          <w:rFonts w:cs="Times New Roman"/>
          <w:szCs w:val="28"/>
        </w:rPr>
      </w:pPr>
    </w:p>
    <w:p w:rsidR="004B6004" w:rsidRPr="00A87A13" w:rsidRDefault="004B6004" w:rsidP="004B6004">
      <w:pPr>
        <w:spacing w:line="360" w:lineRule="auto"/>
        <w:ind w:firstLine="709"/>
        <w:rPr>
          <w:rFonts w:cs="Times New Roman"/>
          <w:b/>
        </w:rPr>
      </w:pPr>
      <w:r w:rsidRPr="0083012C">
        <w:rPr>
          <w:rFonts w:cs="Times New Roman"/>
          <w:b/>
        </w:rPr>
        <w:t>Ресурсы и направление развития</w:t>
      </w:r>
    </w:p>
    <w:p w:rsidR="004B6004" w:rsidRDefault="004B6004" w:rsidP="004B6004">
      <w:pPr>
        <w:pStyle w:val="afd"/>
        <w:spacing w:line="360" w:lineRule="auto"/>
        <w:ind w:left="0" w:firstLine="709"/>
        <w:jc w:val="both"/>
        <w:rPr>
          <w:rFonts w:cs="Times New Roman"/>
          <w:szCs w:val="28"/>
        </w:rPr>
      </w:pPr>
      <w:r w:rsidRPr="0083012C">
        <w:rPr>
          <w:rFonts w:cs="Times New Roman"/>
          <w:szCs w:val="28"/>
        </w:rPr>
        <w:t xml:space="preserve">Главная цель политики муниципального образования </w:t>
      </w:r>
      <w:r w:rsidR="00E0482F">
        <w:rPr>
          <w:rFonts w:cs="Times New Roman"/>
          <w:szCs w:val="28"/>
        </w:rPr>
        <w:t>Новоюласенский</w:t>
      </w:r>
      <w:r w:rsidRPr="0083012C">
        <w:rPr>
          <w:rFonts w:cs="Times New Roman"/>
          <w:szCs w:val="28"/>
        </w:rPr>
        <w:t xml:space="preserve"> сельсовет -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w:t>
      </w:r>
    </w:p>
    <w:p w:rsidR="009752E2" w:rsidRPr="005B1673" w:rsidRDefault="009752E2" w:rsidP="009752E2">
      <w:pPr>
        <w:widowControl w:val="0"/>
        <w:adjustRightInd w:val="0"/>
        <w:spacing w:line="360" w:lineRule="auto"/>
        <w:ind w:firstLine="709"/>
        <w:jc w:val="both"/>
        <w:rPr>
          <w:szCs w:val="28"/>
        </w:rPr>
      </w:pPr>
      <w:r w:rsidRPr="005B1673">
        <w:rPr>
          <w:szCs w:val="28"/>
        </w:rPr>
        <w:t>Восстановление</w:t>
      </w:r>
      <w:r>
        <w:rPr>
          <w:szCs w:val="28"/>
        </w:rPr>
        <w:t xml:space="preserve"> и укрепление существующих </w:t>
      </w:r>
      <w:r w:rsidRPr="005B1673">
        <w:rPr>
          <w:szCs w:val="28"/>
        </w:rPr>
        <w:t>сельскохозяйственных предприятий позволит:</w:t>
      </w:r>
    </w:p>
    <w:p w:rsidR="009752E2" w:rsidRPr="005B1673" w:rsidRDefault="009752E2" w:rsidP="009752E2">
      <w:pPr>
        <w:widowControl w:val="0"/>
        <w:adjustRightInd w:val="0"/>
        <w:spacing w:line="360" w:lineRule="auto"/>
        <w:ind w:firstLine="709"/>
        <w:jc w:val="both"/>
        <w:rPr>
          <w:szCs w:val="28"/>
        </w:rPr>
      </w:pPr>
      <w:r w:rsidRPr="005B1673">
        <w:rPr>
          <w:szCs w:val="28"/>
        </w:rPr>
        <w:t>- увеличить объемы сельскохозяйственного производства;</w:t>
      </w:r>
    </w:p>
    <w:p w:rsidR="009752E2" w:rsidRPr="005B1673" w:rsidRDefault="009752E2" w:rsidP="009752E2">
      <w:pPr>
        <w:widowControl w:val="0"/>
        <w:adjustRightInd w:val="0"/>
        <w:spacing w:line="360" w:lineRule="auto"/>
        <w:ind w:firstLine="709"/>
        <w:jc w:val="both"/>
        <w:rPr>
          <w:szCs w:val="28"/>
        </w:rPr>
      </w:pPr>
      <w:r w:rsidRPr="005B1673">
        <w:rPr>
          <w:szCs w:val="28"/>
        </w:rPr>
        <w:t xml:space="preserve">- задействовать неиспользуемые сельскохозяйственные </w:t>
      </w:r>
      <w:proofErr w:type="spellStart"/>
      <w:r w:rsidRPr="005B1673">
        <w:rPr>
          <w:szCs w:val="28"/>
        </w:rPr>
        <w:t>угодия</w:t>
      </w:r>
      <w:proofErr w:type="spellEnd"/>
      <w:r w:rsidRPr="005B1673">
        <w:rPr>
          <w:szCs w:val="28"/>
        </w:rPr>
        <w:t xml:space="preserve"> (пашни, сенокосы, пастбища, залежи, земли) с целью обеспечения устойчивых темпов экономического роста;</w:t>
      </w:r>
    </w:p>
    <w:p w:rsidR="009752E2" w:rsidRPr="005B1673" w:rsidRDefault="009752E2" w:rsidP="009752E2">
      <w:pPr>
        <w:widowControl w:val="0"/>
        <w:adjustRightInd w:val="0"/>
        <w:spacing w:line="360" w:lineRule="auto"/>
        <w:ind w:firstLine="709"/>
        <w:jc w:val="both"/>
        <w:rPr>
          <w:szCs w:val="28"/>
        </w:rPr>
      </w:pPr>
      <w:r w:rsidRPr="005B1673">
        <w:rPr>
          <w:szCs w:val="28"/>
        </w:rPr>
        <w:t>- повысить уровень оплаты труда в сельском хозяйстве, снизить отток специалистов и молодых кадров.</w:t>
      </w:r>
    </w:p>
    <w:p w:rsidR="004B6004" w:rsidRPr="0083012C" w:rsidRDefault="004B6004" w:rsidP="004B6004">
      <w:pPr>
        <w:spacing w:line="360" w:lineRule="auto"/>
        <w:ind w:firstLine="709"/>
        <w:jc w:val="both"/>
        <w:rPr>
          <w:rFonts w:cs="Times New Roman"/>
          <w:szCs w:val="28"/>
        </w:rPr>
      </w:pPr>
      <w:r w:rsidRPr="0083012C">
        <w:rPr>
          <w:rFonts w:cs="Times New Roman"/>
          <w:szCs w:val="28"/>
        </w:rPr>
        <w:t>Основные задачи:</w:t>
      </w:r>
    </w:p>
    <w:p w:rsidR="004B6004" w:rsidRPr="0083012C" w:rsidRDefault="00CA46D1" w:rsidP="008C6A8F">
      <w:pPr>
        <w:pStyle w:val="afd"/>
        <w:numPr>
          <w:ilvl w:val="0"/>
          <w:numId w:val="4"/>
        </w:numPr>
        <w:suppressAutoHyphens w:val="0"/>
        <w:spacing w:line="360" w:lineRule="auto"/>
        <w:ind w:left="0" w:firstLine="709"/>
        <w:jc w:val="both"/>
        <w:rPr>
          <w:rFonts w:cs="Times New Roman"/>
          <w:szCs w:val="28"/>
        </w:rPr>
      </w:pPr>
      <w:r w:rsidRPr="0083012C">
        <w:rPr>
          <w:rFonts w:cs="Times New Roman"/>
          <w:szCs w:val="28"/>
        </w:rPr>
        <w:t>внедрение новых технологий в агропромышленный комплекс</w:t>
      </w:r>
      <w:r w:rsidR="004B6004" w:rsidRPr="0083012C">
        <w:rPr>
          <w:rFonts w:cs="Times New Roman"/>
          <w:szCs w:val="28"/>
        </w:rPr>
        <w:t>;</w:t>
      </w:r>
    </w:p>
    <w:p w:rsidR="004B6004" w:rsidRDefault="00CA46D1" w:rsidP="008C6A8F">
      <w:pPr>
        <w:pStyle w:val="afd"/>
        <w:numPr>
          <w:ilvl w:val="0"/>
          <w:numId w:val="4"/>
        </w:numPr>
        <w:suppressAutoHyphens w:val="0"/>
        <w:spacing w:line="360" w:lineRule="auto"/>
        <w:ind w:left="0" w:firstLine="709"/>
        <w:jc w:val="both"/>
        <w:rPr>
          <w:rFonts w:cs="Times New Roman"/>
          <w:szCs w:val="28"/>
        </w:rPr>
      </w:pPr>
      <w:r w:rsidRPr="00DE0804">
        <w:rPr>
          <w:rFonts w:cs="Times New Roman"/>
          <w:color w:val="000000"/>
          <w:szCs w:val="28"/>
        </w:rPr>
        <w:t>обновление и модернизация производственных мощностей</w:t>
      </w:r>
      <w:r w:rsidR="004B6004" w:rsidRPr="0083012C">
        <w:rPr>
          <w:rFonts w:cs="Times New Roman"/>
          <w:szCs w:val="28"/>
        </w:rPr>
        <w:t>;</w:t>
      </w:r>
    </w:p>
    <w:p w:rsidR="00BB4785" w:rsidRDefault="00BB4785" w:rsidP="008C6A8F">
      <w:pPr>
        <w:pStyle w:val="afd"/>
        <w:numPr>
          <w:ilvl w:val="0"/>
          <w:numId w:val="4"/>
        </w:numPr>
        <w:suppressAutoHyphens w:val="0"/>
        <w:spacing w:line="360" w:lineRule="auto"/>
        <w:ind w:left="0" w:firstLine="709"/>
        <w:jc w:val="both"/>
        <w:rPr>
          <w:rFonts w:cs="Times New Roman"/>
          <w:szCs w:val="28"/>
        </w:rPr>
      </w:pPr>
      <w:r>
        <w:rPr>
          <w:rFonts w:cs="Times New Roman"/>
          <w:szCs w:val="28"/>
        </w:rPr>
        <w:t>использование ресурсосберегающих технологий;</w:t>
      </w:r>
    </w:p>
    <w:p w:rsidR="00CA46D1" w:rsidRPr="0083012C" w:rsidRDefault="00CA46D1" w:rsidP="008C6A8F">
      <w:pPr>
        <w:pStyle w:val="afd"/>
        <w:numPr>
          <w:ilvl w:val="0"/>
          <w:numId w:val="4"/>
        </w:numPr>
        <w:suppressAutoHyphens w:val="0"/>
        <w:spacing w:line="360" w:lineRule="auto"/>
        <w:ind w:left="0" w:firstLine="709"/>
        <w:jc w:val="both"/>
        <w:rPr>
          <w:rFonts w:cs="Times New Roman"/>
          <w:szCs w:val="28"/>
        </w:rPr>
      </w:pPr>
      <w:r w:rsidRPr="009F35AD">
        <w:rPr>
          <w:rFonts w:cs="Times New Roman"/>
          <w:color w:val="000000"/>
          <w:szCs w:val="28"/>
        </w:rPr>
        <w:t>развитие предприятий переработки сельхозпродукции;</w:t>
      </w:r>
    </w:p>
    <w:p w:rsidR="004B6004" w:rsidRDefault="004B6004" w:rsidP="008C6A8F">
      <w:pPr>
        <w:pStyle w:val="afd"/>
        <w:numPr>
          <w:ilvl w:val="0"/>
          <w:numId w:val="4"/>
        </w:numPr>
        <w:suppressAutoHyphens w:val="0"/>
        <w:spacing w:line="360" w:lineRule="auto"/>
        <w:ind w:left="0" w:firstLine="709"/>
        <w:jc w:val="both"/>
        <w:rPr>
          <w:rFonts w:cs="Times New Roman"/>
          <w:szCs w:val="28"/>
        </w:rPr>
      </w:pPr>
      <w:r w:rsidRPr="0083012C">
        <w:rPr>
          <w:rFonts w:cs="Times New Roman"/>
          <w:szCs w:val="28"/>
        </w:rPr>
        <w:t>формирование  благоприятных условий для инвесторов путём создания необходимой инфраструктуры;</w:t>
      </w:r>
    </w:p>
    <w:p w:rsidR="00BB4785" w:rsidRPr="0083012C" w:rsidRDefault="00BB4785" w:rsidP="008C6A8F">
      <w:pPr>
        <w:pStyle w:val="afd"/>
        <w:numPr>
          <w:ilvl w:val="0"/>
          <w:numId w:val="4"/>
        </w:numPr>
        <w:suppressAutoHyphens w:val="0"/>
        <w:spacing w:line="360" w:lineRule="auto"/>
        <w:ind w:left="0" w:firstLine="709"/>
        <w:jc w:val="both"/>
        <w:rPr>
          <w:rFonts w:cs="Times New Roman"/>
          <w:szCs w:val="28"/>
        </w:rPr>
      </w:pPr>
      <w:r>
        <w:rPr>
          <w:rFonts w:cs="Times New Roman"/>
          <w:szCs w:val="28"/>
        </w:rPr>
        <w:t>подготовка квалифицированных кадров;</w:t>
      </w:r>
    </w:p>
    <w:p w:rsidR="004B6004" w:rsidRPr="0083012C" w:rsidRDefault="004B6004" w:rsidP="008C6A8F">
      <w:pPr>
        <w:pStyle w:val="afd"/>
        <w:numPr>
          <w:ilvl w:val="0"/>
          <w:numId w:val="4"/>
        </w:numPr>
        <w:suppressAutoHyphens w:val="0"/>
        <w:spacing w:line="360" w:lineRule="auto"/>
        <w:ind w:left="0" w:firstLine="709"/>
        <w:jc w:val="both"/>
        <w:rPr>
          <w:rFonts w:cs="Times New Roman"/>
          <w:szCs w:val="28"/>
        </w:rPr>
      </w:pPr>
      <w:r w:rsidRPr="0083012C">
        <w:rPr>
          <w:rFonts w:cs="Times New Roman"/>
          <w:szCs w:val="28"/>
        </w:rPr>
        <w:t>продвижение сельхозпродукции за пределы региона и активное развитие внутренних и внешних экономических связей.</w:t>
      </w:r>
    </w:p>
    <w:p w:rsidR="00C1743B" w:rsidRDefault="00490E50" w:rsidP="00D02D0D">
      <w:pPr>
        <w:pStyle w:val="2"/>
      </w:pPr>
      <w:bookmarkStart w:id="21" w:name="_Toc341804600"/>
      <w:r>
        <w:lastRenderedPageBreak/>
        <w:t>7.2  Демографическая ситуация. Прогноз численности населения.</w:t>
      </w:r>
      <w:bookmarkEnd w:id="21"/>
    </w:p>
    <w:p w:rsidR="00581336" w:rsidRDefault="00581336" w:rsidP="002C778E">
      <w:pPr>
        <w:pStyle w:val="af9"/>
        <w:spacing w:after="0"/>
        <w:jc w:val="both"/>
        <w:rPr>
          <w:rFonts w:cs="Times New Roman"/>
          <w:szCs w:val="28"/>
        </w:rPr>
      </w:pPr>
    </w:p>
    <w:p w:rsidR="00CD38B8" w:rsidRPr="000E1908" w:rsidRDefault="007F4C1E" w:rsidP="007E7FC6">
      <w:pPr>
        <w:pStyle w:val="aff"/>
        <w:tabs>
          <w:tab w:val="left" w:pos="709"/>
        </w:tabs>
        <w:spacing w:before="0" w:after="0" w:line="360" w:lineRule="auto"/>
        <w:rPr>
          <w:rFonts w:cs="Times New Roman"/>
          <w:sz w:val="28"/>
          <w:szCs w:val="28"/>
        </w:rPr>
      </w:pPr>
      <w:r>
        <w:rPr>
          <w:rFonts w:cs="Times New Roman"/>
          <w:sz w:val="28"/>
          <w:szCs w:val="28"/>
        </w:rPr>
        <w:t>На апрель</w:t>
      </w:r>
      <w:r w:rsidR="00CD38B8" w:rsidRPr="000E1908">
        <w:rPr>
          <w:rFonts w:cs="Times New Roman"/>
          <w:sz w:val="28"/>
          <w:szCs w:val="28"/>
        </w:rPr>
        <w:t xml:space="preserve"> </w:t>
      </w:r>
      <w:r w:rsidR="00CD38B8">
        <w:rPr>
          <w:rFonts w:cs="Times New Roman"/>
          <w:sz w:val="28"/>
          <w:szCs w:val="28"/>
        </w:rPr>
        <w:t>201</w:t>
      </w:r>
      <w:r w:rsidR="007E7FC6">
        <w:rPr>
          <w:rFonts w:cs="Times New Roman"/>
          <w:sz w:val="28"/>
          <w:szCs w:val="28"/>
        </w:rPr>
        <w:t>2</w:t>
      </w:r>
      <w:r w:rsidR="00CD38B8" w:rsidRPr="000E1908">
        <w:rPr>
          <w:rFonts w:cs="Times New Roman"/>
          <w:sz w:val="28"/>
          <w:szCs w:val="28"/>
        </w:rPr>
        <w:t xml:space="preserve"> года численность населения муниципа</w:t>
      </w:r>
      <w:r w:rsidR="00CD38B8">
        <w:rPr>
          <w:rFonts w:cs="Times New Roman"/>
          <w:sz w:val="28"/>
          <w:szCs w:val="28"/>
        </w:rPr>
        <w:t xml:space="preserve">льного образования </w:t>
      </w:r>
      <w:r w:rsidR="00AD120F">
        <w:rPr>
          <w:rFonts w:cs="Times New Roman"/>
          <w:sz w:val="28"/>
          <w:szCs w:val="28"/>
        </w:rPr>
        <w:t>Новоюласенский</w:t>
      </w:r>
      <w:r w:rsidR="00CD38B8">
        <w:rPr>
          <w:rFonts w:cs="Times New Roman"/>
          <w:sz w:val="28"/>
          <w:szCs w:val="28"/>
        </w:rPr>
        <w:t xml:space="preserve"> сельсовет </w:t>
      </w:r>
      <w:r w:rsidR="00CD38B8" w:rsidRPr="009D6BB7">
        <w:rPr>
          <w:rFonts w:cs="Times New Roman"/>
          <w:sz w:val="28"/>
          <w:szCs w:val="28"/>
          <w:shd w:val="clear" w:color="auto" w:fill="FFFFFF" w:themeFill="background1"/>
        </w:rPr>
        <w:t xml:space="preserve">составила </w:t>
      </w:r>
      <w:r>
        <w:rPr>
          <w:rFonts w:cs="Times New Roman"/>
          <w:sz w:val="28"/>
          <w:szCs w:val="28"/>
          <w:shd w:val="clear" w:color="auto" w:fill="FFFFFF" w:themeFill="background1"/>
        </w:rPr>
        <w:t>44</w:t>
      </w:r>
      <w:r w:rsidR="007E7FC6">
        <w:rPr>
          <w:rFonts w:cs="Times New Roman"/>
          <w:sz w:val="28"/>
          <w:szCs w:val="28"/>
          <w:shd w:val="clear" w:color="auto" w:fill="FFFFFF" w:themeFill="background1"/>
        </w:rPr>
        <w:t>5</w:t>
      </w:r>
      <w:r w:rsidR="00CD38B8" w:rsidRPr="009D6BB7">
        <w:rPr>
          <w:rFonts w:cs="Times New Roman"/>
          <w:sz w:val="28"/>
          <w:szCs w:val="28"/>
          <w:shd w:val="clear" w:color="auto" w:fill="FFFFFF" w:themeFill="background1"/>
        </w:rPr>
        <w:t xml:space="preserve"> человек</w:t>
      </w:r>
      <w:r w:rsidR="00CD38B8" w:rsidRPr="000E1908">
        <w:rPr>
          <w:rFonts w:cs="Times New Roman"/>
          <w:sz w:val="28"/>
          <w:szCs w:val="28"/>
        </w:rPr>
        <w:t xml:space="preserve">. </w:t>
      </w:r>
    </w:p>
    <w:p w:rsidR="007E7FC6" w:rsidRDefault="00CD38B8" w:rsidP="007F4C1E">
      <w:pPr>
        <w:pStyle w:val="aff"/>
        <w:tabs>
          <w:tab w:val="left" w:pos="709"/>
        </w:tabs>
        <w:spacing w:before="0" w:after="0" w:line="360" w:lineRule="auto"/>
        <w:contextualSpacing/>
        <w:rPr>
          <w:rFonts w:cs="Times New Roman"/>
          <w:i/>
          <w:sz w:val="28"/>
          <w:szCs w:val="28"/>
        </w:rPr>
      </w:pPr>
      <w:r w:rsidRPr="000E1908">
        <w:rPr>
          <w:rFonts w:cs="Times New Roman"/>
          <w:sz w:val="28"/>
          <w:szCs w:val="28"/>
        </w:rPr>
        <w:t>Согласно предоставленным сведениям из отдела статистики числен</w:t>
      </w:r>
      <w:r>
        <w:rPr>
          <w:rFonts w:cs="Times New Roman"/>
          <w:sz w:val="28"/>
          <w:szCs w:val="28"/>
        </w:rPr>
        <w:t xml:space="preserve">ность населения МО </w:t>
      </w:r>
      <w:r w:rsidR="007F4C1E">
        <w:rPr>
          <w:rFonts w:cs="Times New Roman"/>
          <w:sz w:val="28"/>
          <w:szCs w:val="28"/>
        </w:rPr>
        <w:t>Новоюласенский</w:t>
      </w:r>
      <w:r w:rsidR="007E7FC6">
        <w:rPr>
          <w:rFonts w:cs="Times New Roman"/>
          <w:sz w:val="28"/>
          <w:szCs w:val="28"/>
        </w:rPr>
        <w:t xml:space="preserve"> </w:t>
      </w:r>
      <w:r w:rsidRPr="000E1908">
        <w:rPr>
          <w:rFonts w:cs="Times New Roman"/>
          <w:sz w:val="28"/>
          <w:szCs w:val="28"/>
        </w:rPr>
        <w:t xml:space="preserve">сельсовет </w:t>
      </w:r>
    </w:p>
    <w:p w:rsidR="002A26E7" w:rsidRDefault="00975918" w:rsidP="00A961D9">
      <w:pPr>
        <w:pStyle w:val="aff"/>
        <w:tabs>
          <w:tab w:val="left" w:pos="709"/>
          <w:tab w:val="left" w:pos="851"/>
        </w:tabs>
        <w:spacing w:after="0" w:line="276" w:lineRule="auto"/>
        <w:ind w:firstLine="0"/>
        <w:contextualSpacing/>
        <w:rPr>
          <w:rFonts w:cs="Times New Roman"/>
          <w:i/>
          <w:sz w:val="28"/>
          <w:szCs w:val="28"/>
        </w:rPr>
      </w:pPr>
      <w:r>
        <w:rPr>
          <w:noProof/>
          <w:lang w:eastAsia="ru-RU"/>
        </w:rPr>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5F52" w:rsidRDefault="00655F52" w:rsidP="00A961D9">
      <w:pPr>
        <w:pStyle w:val="aff"/>
        <w:tabs>
          <w:tab w:val="left" w:pos="709"/>
          <w:tab w:val="left" w:pos="851"/>
        </w:tabs>
        <w:spacing w:after="0" w:line="276" w:lineRule="auto"/>
        <w:ind w:firstLine="0"/>
        <w:contextualSpacing/>
        <w:rPr>
          <w:rFonts w:cs="Times New Roman"/>
          <w:i/>
          <w:sz w:val="28"/>
          <w:szCs w:val="28"/>
        </w:rPr>
      </w:pPr>
      <w:r>
        <w:rPr>
          <w:rFonts w:cs="Times New Roman"/>
          <w:i/>
          <w:sz w:val="28"/>
          <w:szCs w:val="28"/>
        </w:rPr>
        <w:t xml:space="preserve">Диаграмма 7.2-1 – Динамика численности населения МО </w:t>
      </w:r>
      <w:r w:rsidR="007F4C1E">
        <w:rPr>
          <w:rFonts w:cs="Times New Roman"/>
          <w:i/>
          <w:sz w:val="28"/>
          <w:szCs w:val="28"/>
        </w:rPr>
        <w:t>Новоюласенский</w:t>
      </w:r>
      <w:r>
        <w:rPr>
          <w:rFonts w:cs="Times New Roman"/>
          <w:i/>
          <w:sz w:val="28"/>
          <w:szCs w:val="28"/>
        </w:rPr>
        <w:t xml:space="preserve"> сельсовет</w:t>
      </w:r>
    </w:p>
    <w:p w:rsidR="00B87AB9" w:rsidRDefault="00B87AB9" w:rsidP="00B87AB9">
      <w:pPr>
        <w:pStyle w:val="aff"/>
        <w:tabs>
          <w:tab w:val="left" w:pos="851"/>
        </w:tabs>
        <w:spacing w:after="0" w:line="276" w:lineRule="auto"/>
        <w:ind w:firstLine="0"/>
        <w:contextualSpacing/>
        <w:rPr>
          <w:rFonts w:cs="Times New Roman"/>
          <w:i/>
          <w:sz w:val="28"/>
          <w:szCs w:val="28"/>
        </w:rPr>
      </w:pPr>
    </w:p>
    <w:p w:rsidR="0055040E" w:rsidRPr="00B87AB9" w:rsidRDefault="0055040E" w:rsidP="00B87AB9">
      <w:pPr>
        <w:pStyle w:val="aff"/>
        <w:tabs>
          <w:tab w:val="left" w:pos="851"/>
        </w:tabs>
        <w:spacing w:after="0" w:line="276" w:lineRule="auto"/>
        <w:ind w:firstLine="0"/>
        <w:contextualSpacing/>
        <w:rPr>
          <w:rFonts w:cs="Times New Roman"/>
          <w:i/>
          <w:sz w:val="28"/>
          <w:szCs w:val="28"/>
        </w:rPr>
      </w:pPr>
      <w:r>
        <w:rPr>
          <w:rFonts w:cs="Times New Roman"/>
          <w:i/>
          <w:sz w:val="28"/>
          <w:szCs w:val="28"/>
        </w:rPr>
        <w:t>Таблица 7.2.-</w:t>
      </w:r>
      <w:r w:rsidR="007F4C1E">
        <w:rPr>
          <w:rFonts w:cs="Times New Roman"/>
          <w:i/>
          <w:sz w:val="28"/>
          <w:szCs w:val="28"/>
        </w:rPr>
        <w:t>1</w:t>
      </w:r>
      <w:r>
        <w:rPr>
          <w:rFonts w:cs="Times New Roman"/>
          <w:i/>
          <w:sz w:val="28"/>
          <w:szCs w:val="28"/>
        </w:rPr>
        <w:t xml:space="preserve"> Численность населения МО </w:t>
      </w:r>
      <w:r w:rsidR="007F4C1E">
        <w:rPr>
          <w:rFonts w:cs="Times New Roman"/>
          <w:i/>
          <w:sz w:val="28"/>
          <w:szCs w:val="28"/>
        </w:rPr>
        <w:t xml:space="preserve">Новоюласенский </w:t>
      </w:r>
      <w:r>
        <w:rPr>
          <w:rFonts w:cs="Times New Roman"/>
          <w:i/>
          <w:sz w:val="28"/>
          <w:szCs w:val="28"/>
        </w:rPr>
        <w:t>сельсовет по данным сельсовета</w:t>
      </w:r>
      <w:r w:rsidR="003D38F7">
        <w:rPr>
          <w:rFonts w:cs="Times New Roman"/>
          <w:i/>
          <w:sz w:val="28"/>
          <w:szCs w:val="28"/>
        </w:rPr>
        <w:t>, динамика численности</w:t>
      </w:r>
      <w:r>
        <w:rPr>
          <w:rFonts w:cs="Times New Roman"/>
          <w:i/>
          <w:sz w:val="28"/>
          <w:szCs w:val="28"/>
        </w:rPr>
        <w:t xml:space="preserve">. </w:t>
      </w:r>
    </w:p>
    <w:tbl>
      <w:tblPr>
        <w:tblW w:w="10075" w:type="dxa"/>
        <w:tblInd w:w="98" w:type="dxa"/>
        <w:tblLayout w:type="fixed"/>
        <w:tblLook w:val="0000" w:firstRow="0" w:lastRow="0" w:firstColumn="0" w:lastColumn="0" w:noHBand="0" w:noVBand="0"/>
      </w:tblPr>
      <w:tblGrid>
        <w:gridCol w:w="1570"/>
        <w:gridCol w:w="1984"/>
        <w:gridCol w:w="1843"/>
        <w:gridCol w:w="1559"/>
        <w:gridCol w:w="1418"/>
        <w:gridCol w:w="1701"/>
      </w:tblGrid>
      <w:tr w:rsidR="003D38F7" w:rsidRPr="000E1908" w:rsidTr="003D38F7">
        <w:trPr>
          <w:trHeight w:val="417"/>
        </w:trPr>
        <w:tc>
          <w:tcPr>
            <w:tcW w:w="1570" w:type="dxa"/>
            <w:vMerge w:val="restart"/>
            <w:tcBorders>
              <w:top w:val="single" w:sz="4" w:space="0" w:color="000000"/>
              <w:left w:val="single" w:sz="4" w:space="0" w:color="000000"/>
            </w:tcBorders>
            <w:shd w:val="clear" w:color="auto" w:fill="F2DBDB"/>
            <w:vAlign w:val="center"/>
          </w:tcPr>
          <w:p w:rsidR="003D38F7" w:rsidRPr="00121EE1" w:rsidRDefault="003D38F7" w:rsidP="00071123">
            <w:pPr>
              <w:snapToGrid w:val="0"/>
              <w:jc w:val="center"/>
              <w:rPr>
                <w:rFonts w:cs="Times New Roman"/>
                <w:bCs/>
                <w:color w:val="000000"/>
                <w:sz w:val="24"/>
                <w:szCs w:val="24"/>
              </w:rPr>
            </w:pPr>
            <w:r>
              <w:rPr>
                <w:rFonts w:cs="Times New Roman"/>
                <w:bCs/>
                <w:color w:val="000000"/>
                <w:sz w:val="24"/>
                <w:szCs w:val="24"/>
              </w:rPr>
              <w:t>на 01 января</w:t>
            </w:r>
          </w:p>
          <w:p w:rsidR="003D38F7" w:rsidRPr="00121EE1" w:rsidRDefault="003D38F7" w:rsidP="0055040E">
            <w:pPr>
              <w:snapToGrid w:val="0"/>
              <w:jc w:val="center"/>
              <w:rPr>
                <w:rFonts w:cs="Times New Roman"/>
                <w:b/>
                <w:bCs/>
                <w:color w:val="000000"/>
                <w:sz w:val="24"/>
                <w:szCs w:val="24"/>
              </w:rPr>
            </w:pPr>
            <w:r>
              <w:rPr>
                <w:rFonts w:cs="Times New Roman"/>
                <w:b/>
                <w:bCs/>
                <w:color w:val="000000"/>
                <w:sz w:val="24"/>
                <w:szCs w:val="24"/>
              </w:rPr>
              <w:t>года</w:t>
            </w:r>
          </w:p>
        </w:tc>
        <w:tc>
          <w:tcPr>
            <w:tcW w:w="8505" w:type="dxa"/>
            <w:gridSpan w:val="5"/>
            <w:tcBorders>
              <w:top w:val="single" w:sz="4" w:space="0" w:color="000000"/>
              <w:left w:val="single" w:sz="4" w:space="0" w:color="000000"/>
              <w:bottom w:val="single" w:sz="4" w:space="0" w:color="auto"/>
              <w:right w:val="single" w:sz="4" w:space="0" w:color="auto"/>
            </w:tcBorders>
            <w:shd w:val="clear" w:color="auto" w:fill="F2DBDB"/>
            <w:vAlign w:val="center"/>
          </w:tcPr>
          <w:p w:rsidR="003D38F7" w:rsidRDefault="003D38F7" w:rsidP="00071123">
            <w:pPr>
              <w:snapToGrid w:val="0"/>
              <w:jc w:val="center"/>
              <w:rPr>
                <w:rFonts w:cs="Times New Roman"/>
                <w:b/>
                <w:bCs/>
                <w:color w:val="000000"/>
                <w:sz w:val="24"/>
                <w:szCs w:val="24"/>
              </w:rPr>
            </w:pPr>
            <w:r>
              <w:rPr>
                <w:rFonts w:cs="Times New Roman"/>
                <w:b/>
                <w:bCs/>
                <w:color w:val="000000"/>
                <w:sz w:val="24"/>
                <w:szCs w:val="24"/>
              </w:rPr>
              <w:t>Численность населения</w:t>
            </w:r>
          </w:p>
        </w:tc>
      </w:tr>
      <w:tr w:rsidR="003D38F7" w:rsidRPr="000E1908" w:rsidTr="003D38F7">
        <w:trPr>
          <w:trHeight w:val="592"/>
        </w:trPr>
        <w:tc>
          <w:tcPr>
            <w:tcW w:w="1570" w:type="dxa"/>
            <w:vMerge/>
            <w:tcBorders>
              <w:left w:val="single" w:sz="4" w:space="0" w:color="000000"/>
              <w:bottom w:val="single" w:sz="4" w:space="0" w:color="000000"/>
            </w:tcBorders>
            <w:shd w:val="clear" w:color="auto" w:fill="F2DBDB"/>
            <w:vAlign w:val="center"/>
          </w:tcPr>
          <w:p w:rsidR="003D38F7" w:rsidRPr="00121EE1" w:rsidRDefault="003D38F7" w:rsidP="00071123">
            <w:pPr>
              <w:snapToGrid w:val="0"/>
              <w:jc w:val="center"/>
              <w:rPr>
                <w:rFonts w:cs="Times New Roman"/>
                <w:bCs/>
                <w:color w:val="000000"/>
                <w:sz w:val="24"/>
                <w:szCs w:val="24"/>
              </w:rPr>
            </w:pPr>
          </w:p>
        </w:tc>
        <w:tc>
          <w:tcPr>
            <w:tcW w:w="1984" w:type="dxa"/>
            <w:tcBorders>
              <w:top w:val="single" w:sz="4" w:space="0" w:color="auto"/>
              <w:left w:val="single" w:sz="4" w:space="0" w:color="000000"/>
              <w:bottom w:val="single" w:sz="4" w:space="0" w:color="000000"/>
            </w:tcBorders>
            <w:shd w:val="clear" w:color="auto" w:fill="F2DBDB"/>
            <w:vAlign w:val="center"/>
          </w:tcPr>
          <w:p w:rsidR="003D38F7" w:rsidRDefault="003D38F7" w:rsidP="007F4C1E">
            <w:pPr>
              <w:snapToGrid w:val="0"/>
              <w:jc w:val="center"/>
              <w:rPr>
                <w:rFonts w:cs="Times New Roman"/>
                <w:b/>
                <w:bCs/>
                <w:color w:val="000000"/>
                <w:sz w:val="24"/>
                <w:szCs w:val="24"/>
              </w:rPr>
            </w:pPr>
            <w:r w:rsidRPr="00121EE1">
              <w:rPr>
                <w:rFonts w:cs="Times New Roman"/>
                <w:b/>
                <w:bCs/>
                <w:color w:val="000000"/>
                <w:sz w:val="24"/>
                <w:szCs w:val="24"/>
              </w:rPr>
              <w:t xml:space="preserve">с. </w:t>
            </w:r>
            <w:proofErr w:type="spellStart"/>
            <w:r>
              <w:rPr>
                <w:rFonts w:cs="Times New Roman"/>
                <w:b/>
                <w:bCs/>
                <w:color w:val="000000"/>
                <w:sz w:val="24"/>
                <w:szCs w:val="24"/>
              </w:rPr>
              <w:t>Новоюласка</w:t>
            </w:r>
            <w:proofErr w:type="spellEnd"/>
          </w:p>
        </w:tc>
        <w:tc>
          <w:tcPr>
            <w:tcW w:w="1843" w:type="dxa"/>
            <w:tcBorders>
              <w:top w:val="single" w:sz="4" w:space="0" w:color="auto"/>
              <w:left w:val="single" w:sz="4" w:space="0" w:color="000000"/>
              <w:bottom w:val="single" w:sz="4" w:space="0" w:color="000000"/>
              <w:right w:val="single" w:sz="4" w:space="0" w:color="auto"/>
            </w:tcBorders>
            <w:shd w:val="clear" w:color="auto" w:fill="F2DBDB"/>
            <w:vAlign w:val="center"/>
          </w:tcPr>
          <w:p w:rsidR="003D38F7" w:rsidRDefault="003D38F7" w:rsidP="00071123">
            <w:pPr>
              <w:snapToGrid w:val="0"/>
              <w:jc w:val="center"/>
              <w:rPr>
                <w:rFonts w:cs="Times New Roman"/>
                <w:b/>
                <w:bCs/>
                <w:color w:val="000000"/>
                <w:sz w:val="24"/>
                <w:szCs w:val="24"/>
              </w:rPr>
            </w:pPr>
            <w:r w:rsidRPr="00121EE1">
              <w:rPr>
                <w:rFonts w:cs="Times New Roman"/>
                <w:b/>
                <w:bCs/>
                <w:color w:val="000000"/>
                <w:sz w:val="24"/>
                <w:szCs w:val="24"/>
              </w:rPr>
              <w:t>МО</w:t>
            </w:r>
          </w:p>
        </w:tc>
        <w:tc>
          <w:tcPr>
            <w:tcW w:w="1559" w:type="dxa"/>
            <w:tcBorders>
              <w:top w:val="single" w:sz="4" w:space="0" w:color="auto"/>
              <w:left w:val="single" w:sz="4" w:space="0" w:color="000000"/>
              <w:bottom w:val="single" w:sz="4" w:space="0" w:color="000000"/>
              <w:right w:val="single" w:sz="4" w:space="0" w:color="auto"/>
            </w:tcBorders>
            <w:shd w:val="clear" w:color="auto" w:fill="F2DBDB"/>
          </w:tcPr>
          <w:p w:rsidR="003D38F7" w:rsidRPr="00121EE1" w:rsidRDefault="003D38F7" w:rsidP="00071123">
            <w:pPr>
              <w:snapToGrid w:val="0"/>
              <w:jc w:val="center"/>
              <w:rPr>
                <w:rFonts w:cs="Times New Roman"/>
                <w:b/>
                <w:bCs/>
                <w:color w:val="000000"/>
                <w:sz w:val="24"/>
                <w:szCs w:val="24"/>
              </w:rPr>
            </w:pPr>
            <w:r>
              <w:rPr>
                <w:rFonts w:cs="Times New Roman"/>
                <w:b/>
                <w:bCs/>
                <w:color w:val="000000"/>
                <w:sz w:val="24"/>
                <w:szCs w:val="24"/>
              </w:rPr>
              <w:t>Общий прирост, убыль</w:t>
            </w:r>
          </w:p>
        </w:tc>
        <w:tc>
          <w:tcPr>
            <w:tcW w:w="1418" w:type="dxa"/>
            <w:tcBorders>
              <w:top w:val="single" w:sz="4" w:space="0" w:color="auto"/>
              <w:left w:val="single" w:sz="4" w:space="0" w:color="000000"/>
              <w:bottom w:val="single" w:sz="4" w:space="0" w:color="000000"/>
              <w:right w:val="single" w:sz="4" w:space="0" w:color="auto"/>
            </w:tcBorders>
            <w:shd w:val="clear" w:color="auto" w:fill="F2DBDB"/>
          </w:tcPr>
          <w:p w:rsidR="003D38F7" w:rsidRPr="00121EE1" w:rsidRDefault="003D38F7" w:rsidP="00071123">
            <w:pPr>
              <w:snapToGrid w:val="0"/>
              <w:jc w:val="center"/>
              <w:rPr>
                <w:rFonts w:cs="Times New Roman"/>
                <w:b/>
                <w:bCs/>
                <w:color w:val="000000"/>
                <w:sz w:val="24"/>
                <w:szCs w:val="24"/>
              </w:rPr>
            </w:pPr>
            <w:r>
              <w:rPr>
                <w:rFonts w:cs="Times New Roman"/>
                <w:b/>
                <w:bCs/>
                <w:color w:val="000000"/>
                <w:sz w:val="24"/>
                <w:szCs w:val="24"/>
              </w:rPr>
              <w:t>Темп роста, %</w:t>
            </w:r>
          </w:p>
        </w:tc>
        <w:tc>
          <w:tcPr>
            <w:tcW w:w="1701" w:type="dxa"/>
            <w:tcBorders>
              <w:top w:val="single" w:sz="4" w:space="0" w:color="auto"/>
              <w:left w:val="single" w:sz="4" w:space="0" w:color="000000"/>
              <w:bottom w:val="single" w:sz="4" w:space="0" w:color="000000"/>
              <w:right w:val="single" w:sz="4" w:space="0" w:color="auto"/>
            </w:tcBorders>
            <w:shd w:val="clear" w:color="auto" w:fill="F2DBDB"/>
          </w:tcPr>
          <w:p w:rsidR="003D38F7" w:rsidRPr="00121EE1" w:rsidRDefault="003D38F7" w:rsidP="00071123">
            <w:pPr>
              <w:snapToGrid w:val="0"/>
              <w:jc w:val="center"/>
              <w:rPr>
                <w:rFonts w:cs="Times New Roman"/>
                <w:b/>
                <w:bCs/>
                <w:color w:val="000000"/>
                <w:sz w:val="24"/>
                <w:szCs w:val="24"/>
              </w:rPr>
            </w:pPr>
            <w:r>
              <w:rPr>
                <w:rFonts w:cs="Times New Roman"/>
                <w:b/>
                <w:bCs/>
                <w:color w:val="000000"/>
                <w:sz w:val="24"/>
                <w:szCs w:val="24"/>
              </w:rPr>
              <w:t>Темп прироста, %</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Pr="00121EE1" w:rsidRDefault="003D38F7" w:rsidP="006C42A3">
            <w:pPr>
              <w:snapToGrid w:val="0"/>
              <w:contextualSpacing/>
              <w:jc w:val="center"/>
              <w:rPr>
                <w:rFonts w:cs="Times New Roman"/>
                <w:b/>
                <w:bCs/>
                <w:color w:val="000000"/>
                <w:sz w:val="24"/>
                <w:szCs w:val="24"/>
              </w:rPr>
            </w:pPr>
            <w:r>
              <w:rPr>
                <w:rFonts w:cs="Times New Roman"/>
                <w:b/>
                <w:bCs/>
                <w:color w:val="000000"/>
                <w:sz w:val="24"/>
                <w:szCs w:val="24"/>
              </w:rPr>
              <w:t>2005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625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625</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contextualSpacing/>
              <w:jc w:val="center"/>
              <w:rPr>
                <w:rFonts w:cs="Times New Roman"/>
                <w:color w:val="000000"/>
                <w:sz w:val="24"/>
                <w:szCs w:val="24"/>
              </w:rPr>
            </w:pPr>
            <w:r>
              <w:rPr>
                <w:rFonts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auto"/>
            </w:tcBorders>
          </w:tcPr>
          <w:p w:rsidR="003D38F7" w:rsidRDefault="003D38F7" w:rsidP="006C42A3">
            <w:pPr>
              <w:snapToGrid w:val="0"/>
              <w:contextualSpacing/>
              <w:jc w:val="center"/>
              <w:rPr>
                <w:rFonts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auto"/>
            </w:tcBorders>
          </w:tcPr>
          <w:p w:rsidR="003D38F7" w:rsidRDefault="003D38F7" w:rsidP="006C42A3">
            <w:pPr>
              <w:snapToGrid w:val="0"/>
              <w:contextualSpacing/>
              <w:jc w:val="center"/>
              <w:rPr>
                <w:rFonts w:cs="Times New Roman"/>
                <w:color w:val="000000"/>
                <w:sz w:val="24"/>
                <w:szCs w:val="24"/>
              </w:rPr>
            </w:pP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Default="003D38F7" w:rsidP="006C42A3">
            <w:pPr>
              <w:snapToGrid w:val="0"/>
              <w:contextualSpacing/>
              <w:jc w:val="center"/>
              <w:rPr>
                <w:rFonts w:cs="Times New Roman"/>
                <w:b/>
                <w:bCs/>
                <w:color w:val="000000"/>
                <w:sz w:val="24"/>
                <w:szCs w:val="24"/>
              </w:rPr>
            </w:pPr>
            <w:r>
              <w:rPr>
                <w:rFonts w:cs="Times New Roman"/>
                <w:b/>
                <w:bCs/>
                <w:color w:val="000000"/>
                <w:sz w:val="24"/>
                <w:szCs w:val="24"/>
              </w:rPr>
              <w:t>2006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596</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596</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contextualSpacing/>
              <w:jc w:val="center"/>
              <w:rPr>
                <w:rFonts w:cs="Times New Roman"/>
                <w:color w:val="000000"/>
                <w:sz w:val="24"/>
                <w:szCs w:val="24"/>
              </w:rPr>
            </w:pPr>
            <w:r>
              <w:rPr>
                <w:rFonts w:cs="Times New Roman"/>
                <w:color w:val="000000"/>
                <w:sz w:val="24"/>
                <w:szCs w:val="24"/>
              </w:rPr>
              <w:t>-29</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95</w:t>
            </w:r>
          </w:p>
        </w:tc>
        <w:tc>
          <w:tcPr>
            <w:tcW w:w="1701"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-5</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Default="003D38F7" w:rsidP="006C42A3">
            <w:pPr>
              <w:snapToGrid w:val="0"/>
              <w:contextualSpacing/>
              <w:jc w:val="center"/>
              <w:rPr>
                <w:rFonts w:cs="Times New Roman"/>
                <w:b/>
                <w:bCs/>
                <w:color w:val="000000"/>
                <w:sz w:val="24"/>
                <w:szCs w:val="24"/>
              </w:rPr>
            </w:pPr>
            <w:r>
              <w:rPr>
                <w:rFonts w:cs="Times New Roman"/>
                <w:b/>
                <w:bCs/>
                <w:color w:val="000000"/>
                <w:sz w:val="24"/>
                <w:szCs w:val="24"/>
              </w:rPr>
              <w:t>2007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611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611</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contextualSpacing/>
              <w:jc w:val="center"/>
              <w:rPr>
                <w:rFonts w:cs="Times New Roman"/>
                <w:color w:val="000000"/>
                <w:sz w:val="24"/>
                <w:szCs w:val="24"/>
              </w:rPr>
            </w:pPr>
            <w:r>
              <w:rPr>
                <w:rFonts w:cs="Times New Roman"/>
                <w:color w:val="000000"/>
                <w:sz w:val="24"/>
                <w:szCs w:val="24"/>
              </w:rPr>
              <w:t>+15</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A55B2C">
            <w:pPr>
              <w:snapToGrid w:val="0"/>
              <w:contextualSpacing/>
              <w:jc w:val="center"/>
              <w:rPr>
                <w:rFonts w:cs="Times New Roman"/>
                <w:color w:val="000000"/>
                <w:sz w:val="24"/>
                <w:szCs w:val="24"/>
              </w:rPr>
            </w:pPr>
            <w:r>
              <w:rPr>
                <w:rFonts w:cs="Times New Roman"/>
                <w:color w:val="000000"/>
                <w:sz w:val="24"/>
                <w:szCs w:val="24"/>
              </w:rPr>
              <w:t>102,5</w:t>
            </w:r>
          </w:p>
        </w:tc>
        <w:tc>
          <w:tcPr>
            <w:tcW w:w="1701"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+2,5</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Pr="00121EE1" w:rsidRDefault="003D38F7" w:rsidP="006C42A3">
            <w:pPr>
              <w:snapToGrid w:val="0"/>
              <w:jc w:val="center"/>
              <w:rPr>
                <w:rFonts w:cs="Times New Roman"/>
                <w:b/>
                <w:bCs/>
                <w:color w:val="000000"/>
                <w:sz w:val="24"/>
                <w:szCs w:val="24"/>
              </w:rPr>
            </w:pPr>
            <w:r w:rsidRPr="00121EE1">
              <w:rPr>
                <w:rFonts w:cs="Times New Roman"/>
                <w:b/>
                <w:bCs/>
                <w:color w:val="000000"/>
                <w:sz w:val="24"/>
                <w:szCs w:val="24"/>
              </w:rPr>
              <w:t>2008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Pr="00FA503C" w:rsidRDefault="003D38F7" w:rsidP="006C42A3">
            <w:pPr>
              <w:snapToGrid w:val="0"/>
              <w:jc w:val="center"/>
              <w:rPr>
                <w:rFonts w:cs="Times New Roman"/>
                <w:color w:val="000000"/>
                <w:sz w:val="24"/>
                <w:szCs w:val="24"/>
              </w:rPr>
            </w:pPr>
            <w:r>
              <w:rPr>
                <w:rFonts w:cs="Times New Roman"/>
                <w:color w:val="000000"/>
                <w:sz w:val="24"/>
                <w:szCs w:val="24"/>
              </w:rPr>
              <w:t>618</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Pr="00FA503C" w:rsidRDefault="003D38F7" w:rsidP="006C42A3">
            <w:pPr>
              <w:snapToGrid w:val="0"/>
              <w:jc w:val="center"/>
              <w:rPr>
                <w:rFonts w:cs="Times New Roman"/>
                <w:color w:val="000000"/>
                <w:sz w:val="24"/>
                <w:szCs w:val="24"/>
              </w:rPr>
            </w:pPr>
            <w:r>
              <w:rPr>
                <w:rFonts w:cs="Times New Roman"/>
                <w:color w:val="000000"/>
                <w:sz w:val="24"/>
                <w:szCs w:val="24"/>
              </w:rPr>
              <w:t>618</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jc w:val="center"/>
              <w:rPr>
                <w:rFonts w:cs="Times New Roman"/>
                <w:color w:val="000000"/>
                <w:sz w:val="24"/>
                <w:szCs w:val="24"/>
              </w:rPr>
            </w:pPr>
            <w:r>
              <w:rPr>
                <w:rFonts w:cs="Times New Roman"/>
                <w:color w:val="000000"/>
                <w:sz w:val="24"/>
                <w:szCs w:val="24"/>
              </w:rPr>
              <w:t>+7</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jc w:val="center"/>
              <w:rPr>
                <w:rFonts w:cs="Times New Roman"/>
                <w:color w:val="000000"/>
                <w:sz w:val="24"/>
                <w:szCs w:val="24"/>
              </w:rPr>
            </w:pPr>
            <w:r>
              <w:rPr>
                <w:rFonts w:cs="Times New Roman"/>
                <w:color w:val="000000"/>
                <w:sz w:val="24"/>
                <w:szCs w:val="24"/>
              </w:rPr>
              <w:t>101</w:t>
            </w:r>
          </w:p>
        </w:tc>
        <w:tc>
          <w:tcPr>
            <w:tcW w:w="1701"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jc w:val="center"/>
              <w:rPr>
                <w:rFonts w:cs="Times New Roman"/>
                <w:color w:val="000000"/>
                <w:sz w:val="24"/>
                <w:szCs w:val="24"/>
              </w:rPr>
            </w:pPr>
            <w:r>
              <w:rPr>
                <w:rFonts w:cs="Times New Roman"/>
                <w:color w:val="000000"/>
                <w:sz w:val="24"/>
                <w:szCs w:val="24"/>
              </w:rPr>
              <w:t>+1</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Pr="00121EE1" w:rsidRDefault="003D38F7" w:rsidP="006C42A3">
            <w:pPr>
              <w:snapToGrid w:val="0"/>
              <w:jc w:val="center"/>
              <w:rPr>
                <w:rFonts w:cs="Times New Roman"/>
                <w:b/>
                <w:bCs/>
                <w:color w:val="000000"/>
                <w:sz w:val="24"/>
                <w:szCs w:val="24"/>
              </w:rPr>
            </w:pPr>
            <w:r w:rsidRPr="00121EE1">
              <w:rPr>
                <w:rFonts w:cs="Times New Roman"/>
                <w:b/>
                <w:bCs/>
                <w:color w:val="000000"/>
                <w:sz w:val="24"/>
                <w:szCs w:val="24"/>
              </w:rPr>
              <w:t>2009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Pr="00FA503C" w:rsidRDefault="003D38F7" w:rsidP="007E0DFE">
            <w:pPr>
              <w:snapToGrid w:val="0"/>
              <w:jc w:val="center"/>
              <w:rPr>
                <w:rFonts w:cs="Times New Roman"/>
                <w:color w:val="000000"/>
                <w:sz w:val="24"/>
                <w:szCs w:val="24"/>
              </w:rPr>
            </w:pPr>
            <w:r>
              <w:rPr>
                <w:rFonts w:cs="Times New Roman"/>
                <w:color w:val="000000"/>
                <w:sz w:val="24"/>
                <w:szCs w:val="24"/>
              </w:rPr>
              <w:t>551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Pr="00FA503C" w:rsidRDefault="003D38F7" w:rsidP="007E0DFE">
            <w:pPr>
              <w:snapToGrid w:val="0"/>
              <w:jc w:val="center"/>
              <w:rPr>
                <w:rFonts w:cs="Times New Roman"/>
                <w:color w:val="000000"/>
                <w:sz w:val="24"/>
                <w:szCs w:val="24"/>
              </w:rPr>
            </w:pPr>
            <w:r>
              <w:rPr>
                <w:rFonts w:cs="Times New Roman"/>
                <w:color w:val="000000"/>
                <w:sz w:val="24"/>
                <w:szCs w:val="24"/>
              </w:rPr>
              <w:t>551</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7E0DFE">
            <w:pPr>
              <w:snapToGrid w:val="0"/>
              <w:jc w:val="center"/>
              <w:rPr>
                <w:rFonts w:cs="Times New Roman"/>
                <w:color w:val="000000"/>
                <w:sz w:val="24"/>
                <w:szCs w:val="24"/>
              </w:rPr>
            </w:pPr>
            <w:r>
              <w:rPr>
                <w:rFonts w:cs="Times New Roman"/>
                <w:color w:val="000000"/>
                <w:sz w:val="24"/>
                <w:szCs w:val="24"/>
              </w:rPr>
              <w:t>-67</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7E0DFE">
            <w:pPr>
              <w:snapToGrid w:val="0"/>
              <w:jc w:val="center"/>
              <w:rPr>
                <w:rFonts w:cs="Times New Roman"/>
                <w:color w:val="000000"/>
                <w:sz w:val="24"/>
                <w:szCs w:val="24"/>
              </w:rPr>
            </w:pPr>
            <w:r>
              <w:rPr>
                <w:rFonts w:cs="Times New Roman"/>
                <w:color w:val="000000"/>
                <w:sz w:val="24"/>
                <w:szCs w:val="24"/>
              </w:rPr>
              <w:t>89</w:t>
            </w:r>
          </w:p>
        </w:tc>
        <w:tc>
          <w:tcPr>
            <w:tcW w:w="1701" w:type="dxa"/>
            <w:tcBorders>
              <w:top w:val="single" w:sz="4" w:space="0" w:color="000000"/>
              <w:left w:val="single" w:sz="4" w:space="0" w:color="000000"/>
              <w:bottom w:val="single" w:sz="4" w:space="0" w:color="000000"/>
              <w:right w:val="single" w:sz="4" w:space="0" w:color="auto"/>
            </w:tcBorders>
          </w:tcPr>
          <w:p w:rsidR="003D38F7" w:rsidRDefault="00A55B2C" w:rsidP="007E0DFE">
            <w:pPr>
              <w:snapToGrid w:val="0"/>
              <w:jc w:val="center"/>
              <w:rPr>
                <w:rFonts w:cs="Times New Roman"/>
                <w:color w:val="000000"/>
                <w:sz w:val="24"/>
                <w:szCs w:val="24"/>
              </w:rPr>
            </w:pPr>
            <w:r>
              <w:rPr>
                <w:rFonts w:cs="Times New Roman"/>
                <w:color w:val="000000"/>
                <w:sz w:val="24"/>
                <w:szCs w:val="24"/>
              </w:rPr>
              <w:t>-11</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Pr="00121EE1" w:rsidRDefault="003D38F7" w:rsidP="006C42A3">
            <w:pPr>
              <w:snapToGrid w:val="0"/>
              <w:jc w:val="center"/>
              <w:rPr>
                <w:rFonts w:cs="Times New Roman"/>
                <w:b/>
                <w:bCs/>
                <w:color w:val="000000"/>
                <w:sz w:val="24"/>
                <w:szCs w:val="24"/>
              </w:rPr>
            </w:pPr>
            <w:r w:rsidRPr="00121EE1">
              <w:rPr>
                <w:rFonts w:cs="Times New Roman"/>
                <w:b/>
                <w:bCs/>
                <w:color w:val="000000"/>
                <w:sz w:val="24"/>
                <w:szCs w:val="24"/>
              </w:rPr>
              <w:t>2010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Pr="00FA503C" w:rsidRDefault="003D38F7" w:rsidP="006C42A3">
            <w:pPr>
              <w:snapToGrid w:val="0"/>
              <w:jc w:val="center"/>
              <w:rPr>
                <w:rFonts w:cs="Times New Roman"/>
                <w:color w:val="000000"/>
                <w:sz w:val="24"/>
                <w:szCs w:val="24"/>
              </w:rPr>
            </w:pPr>
            <w:r>
              <w:rPr>
                <w:rFonts w:cs="Times New Roman"/>
                <w:color w:val="000000"/>
                <w:sz w:val="24"/>
                <w:szCs w:val="24"/>
              </w:rPr>
              <w:t>551</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Pr="00FA503C" w:rsidRDefault="003D38F7" w:rsidP="006C42A3">
            <w:pPr>
              <w:snapToGrid w:val="0"/>
              <w:jc w:val="center"/>
              <w:rPr>
                <w:rFonts w:cs="Times New Roman"/>
                <w:color w:val="000000"/>
                <w:sz w:val="24"/>
                <w:szCs w:val="24"/>
              </w:rPr>
            </w:pPr>
            <w:r>
              <w:rPr>
                <w:rFonts w:cs="Times New Roman"/>
                <w:color w:val="000000"/>
                <w:sz w:val="24"/>
                <w:szCs w:val="24"/>
              </w:rPr>
              <w:t>551</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jc w:val="center"/>
              <w:rPr>
                <w:rFonts w:cs="Times New Roman"/>
                <w:color w:val="000000"/>
                <w:sz w:val="24"/>
                <w:szCs w:val="24"/>
              </w:rPr>
            </w:pPr>
            <w:r>
              <w:rPr>
                <w:rFonts w:cs="Times New Roman"/>
                <w:color w:val="000000"/>
                <w:sz w:val="24"/>
                <w:szCs w:val="24"/>
              </w:rPr>
              <w:t>0</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jc w:val="center"/>
              <w:rPr>
                <w:rFonts w:cs="Times New Roman"/>
                <w:color w:val="000000"/>
                <w:sz w:val="24"/>
                <w:szCs w:val="24"/>
              </w:rPr>
            </w:pPr>
            <w:r>
              <w:rPr>
                <w:rFonts w:cs="Times New Roman"/>
                <w:color w:val="000000"/>
                <w:sz w:val="24"/>
                <w:szCs w:val="24"/>
              </w:rPr>
              <w:t>100</w:t>
            </w:r>
          </w:p>
        </w:tc>
        <w:tc>
          <w:tcPr>
            <w:tcW w:w="1701" w:type="dxa"/>
            <w:tcBorders>
              <w:top w:val="single" w:sz="4" w:space="0" w:color="000000"/>
              <w:left w:val="single" w:sz="4" w:space="0" w:color="000000"/>
              <w:bottom w:val="single" w:sz="4" w:space="0" w:color="000000"/>
              <w:right w:val="single" w:sz="4" w:space="0" w:color="auto"/>
            </w:tcBorders>
          </w:tcPr>
          <w:p w:rsidR="003D38F7" w:rsidRDefault="009C074F" w:rsidP="006C42A3">
            <w:pPr>
              <w:snapToGrid w:val="0"/>
              <w:jc w:val="center"/>
              <w:rPr>
                <w:rFonts w:cs="Times New Roman"/>
                <w:color w:val="000000"/>
                <w:sz w:val="24"/>
                <w:szCs w:val="24"/>
              </w:rPr>
            </w:pPr>
            <w:r>
              <w:rPr>
                <w:rFonts w:cs="Times New Roman"/>
                <w:color w:val="000000"/>
                <w:sz w:val="24"/>
                <w:szCs w:val="24"/>
              </w:rPr>
              <w:t>0</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Pr="00121EE1" w:rsidRDefault="003D38F7" w:rsidP="006C42A3">
            <w:pPr>
              <w:snapToGrid w:val="0"/>
              <w:contextualSpacing/>
              <w:jc w:val="center"/>
              <w:rPr>
                <w:rFonts w:cs="Times New Roman"/>
                <w:b/>
                <w:bCs/>
                <w:color w:val="000000"/>
                <w:sz w:val="24"/>
                <w:szCs w:val="24"/>
              </w:rPr>
            </w:pPr>
            <w:r w:rsidRPr="00121EE1">
              <w:rPr>
                <w:rFonts w:cs="Times New Roman"/>
                <w:b/>
                <w:bCs/>
                <w:color w:val="000000"/>
                <w:sz w:val="24"/>
                <w:szCs w:val="24"/>
              </w:rPr>
              <w:t>2011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Pr="00FA503C" w:rsidRDefault="003D38F7" w:rsidP="006C42A3">
            <w:pPr>
              <w:snapToGrid w:val="0"/>
              <w:contextualSpacing/>
              <w:jc w:val="center"/>
              <w:rPr>
                <w:rFonts w:cs="Times New Roman"/>
                <w:color w:val="000000"/>
                <w:sz w:val="24"/>
                <w:szCs w:val="24"/>
              </w:rPr>
            </w:pPr>
            <w:r>
              <w:rPr>
                <w:rFonts w:cs="Times New Roman"/>
                <w:color w:val="000000"/>
                <w:sz w:val="24"/>
                <w:szCs w:val="24"/>
              </w:rPr>
              <w:t>510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Pr="00FA503C" w:rsidRDefault="003D38F7" w:rsidP="006C42A3">
            <w:pPr>
              <w:snapToGrid w:val="0"/>
              <w:contextualSpacing/>
              <w:jc w:val="center"/>
              <w:rPr>
                <w:rFonts w:cs="Times New Roman"/>
                <w:color w:val="000000"/>
                <w:sz w:val="24"/>
                <w:szCs w:val="24"/>
              </w:rPr>
            </w:pPr>
            <w:r>
              <w:rPr>
                <w:rFonts w:cs="Times New Roman"/>
                <w:color w:val="000000"/>
                <w:sz w:val="24"/>
                <w:szCs w:val="24"/>
              </w:rPr>
              <w:t>510</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contextualSpacing/>
              <w:jc w:val="center"/>
              <w:rPr>
                <w:rFonts w:cs="Times New Roman"/>
                <w:color w:val="000000"/>
                <w:sz w:val="24"/>
                <w:szCs w:val="24"/>
              </w:rPr>
            </w:pPr>
            <w:r>
              <w:rPr>
                <w:rFonts w:cs="Times New Roman"/>
                <w:color w:val="000000"/>
                <w:sz w:val="24"/>
                <w:szCs w:val="24"/>
              </w:rPr>
              <w:t>-46</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92,5</w:t>
            </w:r>
          </w:p>
        </w:tc>
        <w:tc>
          <w:tcPr>
            <w:tcW w:w="1701"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-7,5</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Pr="00121EE1" w:rsidRDefault="003D38F7" w:rsidP="006C42A3">
            <w:pPr>
              <w:snapToGrid w:val="0"/>
              <w:contextualSpacing/>
              <w:jc w:val="center"/>
              <w:rPr>
                <w:rFonts w:cs="Times New Roman"/>
                <w:b/>
                <w:bCs/>
                <w:color w:val="000000"/>
                <w:sz w:val="24"/>
                <w:szCs w:val="24"/>
              </w:rPr>
            </w:pPr>
            <w:r>
              <w:rPr>
                <w:rFonts w:cs="Times New Roman"/>
                <w:b/>
                <w:bCs/>
                <w:color w:val="000000"/>
                <w:sz w:val="24"/>
                <w:szCs w:val="24"/>
              </w:rPr>
              <w:t>2012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505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505</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contextualSpacing/>
              <w:jc w:val="center"/>
              <w:rPr>
                <w:rFonts w:cs="Times New Roman"/>
                <w:color w:val="000000"/>
                <w:sz w:val="24"/>
                <w:szCs w:val="24"/>
              </w:rPr>
            </w:pPr>
            <w:r>
              <w:rPr>
                <w:rFonts w:cs="Times New Roman"/>
                <w:color w:val="000000"/>
                <w:sz w:val="24"/>
                <w:szCs w:val="24"/>
              </w:rPr>
              <w:t>-5</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99</w:t>
            </w:r>
          </w:p>
        </w:tc>
        <w:tc>
          <w:tcPr>
            <w:tcW w:w="1701"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-1</w:t>
            </w:r>
          </w:p>
        </w:tc>
      </w:tr>
      <w:tr w:rsidR="003D38F7" w:rsidRPr="000E1908" w:rsidTr="003D38F7">
        <w:trPr>
          <w:trHeight w:val="411"/>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3D38F7" w:rsidRDefault="003D38F7" w:rsidP="006C42A3">
            <w:pPr>
              <w:snapToGrid w:val="0"/>
              <w:contextualSpacing/>
              <w:jc w:val="center"/>
              <w:rPr>
                <w:rFonts w:cs="Times New Roman"/>
                <w:b/>
                <w:bCs/>
                <w:color w:val="000000"/>
                <w:sz w:val="24"/>
                <w:szCs w:val="24"/>
              </w:rPr>
            </w:pPr>
            <w:r>
              <w:rPr>
                <w:rFonts w:cs="Times New Roman"/>
                <w:b/>
                <w:bCs/>
                <w:color w:val="000000"/>
                <w:sz w:val="24"/>
                <w:szCs w:val="24"/>
              </w:rPr>
              <w:t>2013 г.</w:t>
            </w:r>
          </w:p>
        </w:tc>
        <w:tc>
          <w:tcPr>
            <w:tcW w:w="1984" w:type="dxa"/>
            <w:tcBorders>
              <w:top w:val="single" w:sz="4" w:space="0" w:color="000000"/>
              <w:left w:val="single" w:sz="4" w:space="0" w:color="000000"/>
              <w:bottom w:val="single" w:sz="4" w:space="0" w:color="000000"/>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465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3D38F7" w:rsidRDefault="003D38F7" w:rsidP="006C42A3">
            <w:pPr>
              <w:snapToGrid w:val="0"/>
              <w:contextualSpacing/>
              <w:jc w:val="center"/>
              <w:rPr>
                <w:rFonts w:cs="Times New Roman"/>
                <w:color w:val="000000"/>
                <w:sz w:val="24"/>
                <w:szCs w:val="24"/>
              </w:rPr>
            </w:pPr>
            <w:r>
              <w:rPr>
                <w:rFonts w:cs="Times New Roman"/>
                <w:color w:val="000000"/>
                <w:sz w:val="24"/>
                <w:szCs w:val="24"/>
              </w:rPr>
              <w:t>465</w:t>
            </w:r>
          </w:p>
        </w:tc>
        <w:tc>
          <w:tcPr>
            <w:tcW w:w="1559" w:type="dxa"/>
            <w:tcBorders>
              <w:top w:val="single" w:sz="4" w:space="0" w:color="000000"/>
              <w:left w:val="single" w:sz="4" w:space="0" w:color="000000"/>
              <w:bottom w:val="single" w:sz="4" w:space="0" w:color="000000"/>
              <w:right w:val="single" w:sz="4" w:space="0" w:color="auto"/>
            </w:tcBorders>
          </w:tcPr>
          <w:p w:rsidR="003D38F7" w:rsidRDefault="00E70385" w:rsidP="006C42A3">
            <w:pPr>
              <w:snapToGrid w:val="0"/>
              <w:contextualSpacing/>
              <w:jc w:val="center"/>
              <w:rPr>
                <w:rFonts w:cs="Times New Roman"/>
                <w:color w:val="000000"/>
                <w:sz w:val="24"/>
                <w:szCs w:val="24"/>
              </w:rPr>
            </w:pPr>
            <w:r>
              <w:rPr>
                <w:rFonts w:cs="Times New Roman"/>
                <w:color w:val="000000"/>
                <w:sz w:val="24"/>
                <w:szCs w:val="24"/>
              </w:rPr>
              <w:t>-40</w:t>
            </w:r>
          </w:p>
        </w:tc>
        <w:tc>
          <w:tcPr>
            <w:tcW w:w="1418"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92</w:t>
            </w:r>
          </w:p>
        </w:tc>
        <w:tc>
          <w:tcPr>
            <w:tcW w:w="1701" w:type="dxa"/>
            <w:tcBorders>
              <w:top w:val="single" w:sz="4" w:space="0" w:color="000000"/>
              <w:left w:val="single" w:sz="4" w:space="0" w:color="000000"/>
              <w:bottom w:val="single" w:sz="4" w:space="0" w:color="000000"/>
              <w:right w:val="single" w:sz="4" w:space="0" w:color="auto"/>
            </w:tcBorders>
          </w:tcPr>
          <w:p w:rsidR="003D38F7" w:rsidRDefault="00A55B2C" w:rsidP="006C42A3">
            <w:pPr>
              <w:snapToGrid w:val="0"/>
              <w:contextualSpacing/>
              <w:jc w:val="center"/>
              <w:rPr>
                <w:rFonts w:cs="Times New Roman"/>
                <w:color w:val="000000"/>
                <w:sz w:val="24"/>
                <w:szCs w:val="24"/>
              </w:rPr>
            </w:pPr>
            <w:r>
              <w:rPr>
                <w:rFonts w:cs="Times New Roman"/>
                <w:color w:val="000000"/>
                <w:sz w:val="24"/>
                <w:szCs w:val="24"/>
              </w:rPr>
              <w:t>-8</w:t>
            </w:r>
          </w:p>
        </w:tc>
      </w:tr>
    </w:tbl>
    <w:p w:rsidR="0033437E" w:rsidRDefault="0033437E" w:rsidP="0033437E">
      <w:pPr>
        <w:pStyle w:val="aff"/>
        <w:tabs>
          <w:tab w:val="left" w:pos="709"/>
        </w:tabs>
        <w:spacing w:before="0" w:after="0" w:line="360" w:lineRule="auto"/>
        <w:rPr>
          <w:rFonts w:cs="Times New Roman"/>
          <w:sz w:val="28"/>
          <w:szCs w:val="28"/>
        </w:rPr>
      </w:pPr>
    </w:p>
    <w:p w:rsidR="0033437E" w:rsidRDefault="0033437E" w:rsidP="0033437E">
      <w:pPr>
        <w:pStyle w:val="aff"/>
        <w:tabs>
          <w:tab w:val="left" w:pos="709"/>
        </w:tabs>
        <w:spacing w:before="0" w:after="0" w:line="360" w:lineRule="auto"/>
        <w:rPr>
          <w:rFonts w:cs="Times New Roman"/>
          <w:sz w:val="28"/>
          <w:szCs w:val="28"/>
        </w:rPr>
      </w:pPr>
      <w:r w:rsidRPr="002A26E7">
        <w:rPr>
          <w:rFonts w:cs="Times New Roman"/>
          <w:sz w:val="28"/>
          <w:szCs w:val="28"/>
        </w:rPr>
        <w:t xml:space="preserve">Из диаграммы 7.2-1 и таблиц </w:t>
      </w:r>
      <w:r>
        <w:rPr>
          <w:rFonts w:cs="Times New Roman"/>
          <w:sz w:val="28"/>
          <w:szCs w:val="28"/>
        </w:rPr>
        <w:t xml:space="preserve">7.2-1, 7.2-2 следует, что численность МО </w:t>
      </w:r>
      <w:proofErr w:type="spellStart"/>
      <w:r w:rsidR="00E50CDF">
        <w:rPr>
          <w:rFonts w:cs="Times New Roman"/>
          <w:sz w:val="28"/>
          <w:szCs w:val="28"/>
        </w:rPr>
        <w:t>Новоюласенский</w:t>
      </w:r>
      <w:proofErr w:type="spellEnd"/>
      <w:r>
        <w:rPr>
          <w:rFonts w:cs="Times New Roman"/>
          <w:sz w:val="28"/>
          <w:szCs w:val="28"/>
        </w:rPr>
        <w:t xml:space="preserve"> сельсовет с 200</w:t>
      </w:r>
      <w:r w:rsidR="005540EE">
        <w:rPr>
          <w:rFonts w:cs="Times New Roman"/>
          <w:sz w:val="28"/>
          <w:szCs w:val="28"/>
        </w:rPr>
        <w:t>5</w:t>
      </w:r>
      <w:r>
        <w:rPr>
          <w:rFonts w:cs="Times New Roman"/>
          <w:sz w:val="28"/>
          <w:szCs w:val="28"/>
        </w:rPr>
        <w:t xml:space="preserve">г. </w:t>
      </w:r>
      <w:r w:rsidR="00E50CDF">
        <w:rPr>
          <w:rFonts w:cs="Times New Roman"/>
          <w:sz w:val="28"/>
          <w:szCs w:val="28"/>
        </w:rPr>
        <w:t>уменьшается</w:t>
      </w:r>
      <w:r>
        <w:rPr>
          <w:rFonts w:cs="Times New Roman"/>
          <w:sz w:val="28"/>
          <w:szCs w:val="28"/>
        </w:rPr>
        <w:t xml:space="preserve">, </w:t>
      </w:r>
      <w:r w:rsidR="005540EE">
        <w:rPr>
          <w:rFonts w:cs="Times New Roman"/>
          <w:sz w:val="28"/>
          <w:szCs w:val="28"/>
        </w:rPr>
        <w:t>за небольшим исключением в 2007</w:t>
      </w:r>
      <w:r w:rsidR="005F49F8">
        <w:rPr>
          <w:rFonts w:cs="Times New Roman"/>
          <w:sz w:val="28"/>
          <w:szCs w:val="28"/>
        </w:rPr>
        <w:t xml:space="preserve"> и 2008</w:t>
      </w:r>
      <w:r w:rsidR="005540EE">
        <w:rPr>
          <w:rFonts w:cs="Times New Roman"/>
          <w:sz w:val="28"/>
          <w:szCs w:val="28"/>
        </w:rPr>
        <w:t xml:space="preserve"> </w:t>
      </w:r>
      <w:proofErr w:type="spellStart"/>
      <w:proofErr w:type="gramStart"/>
      <w:r w:rsidR="005540EE">
        <w:rPr>
          <w:rFonts w:cs="Times New Roman"/>
          <w:sz w:val="28"/>
          <w:szCs w:val="28"/>
        </w:rPr>
        <w:t>г</w:t>
      </w:r>
      <w:r w:rsidR="005F49F8">
        <w:rPr>
          <w:rFonts w:cs="Times New Roman"/>
          <w:sz w:val="28"/>
          <w:szCs w:val="28"/>
        </w:rPr>
        <w:t>г</w:t>
      </w:r>
      <w:proofErr w:type="spellEnd"/>
      <w:proofErr w:type="gramEnd"/>
      <w:r w:rsidR="005540EE">
        <w:rPr>
          <w:rFonts w:cs="Times New Roman"/>
          <w:sz w:val="28"/>
          <w:szCs w:val="28"/>
        </w:rPr>
        <w:t xml:space="preserve">, когда было увеличение населения на 15 </w:t>
      </w:r>
      <w:r w:rsidR="005F49F8">
        <w:rPr>
          <w:rFonts w:cs="Times New Roman"/>
          <w:sz w:val="28"/>
          <w:szCs w:val="28"/>
        </w:rPr>
        <w:t xml:space="preserve">и 7 </w:t>
      </w:r>
      <w:r w:rsidR="005540EE">
        <w:rPr>
          <w:rFonts w:cs="Times New Roman"/>
          <w:sz w:val="28"/>
          <w:szCs w:val="28"/>
        </w:rPr>
        <w:t xml:space="preserve">человек, </w:t>
      </w:r>
      <w:r>
        <w:rPr>
          <w:rFonts w:cs="Times New Roman"/>
          <w:sz w:val="28"/>
          <w:szCs w:val="28"/>
        </w:rPr>
        <w:t xml:space="preserve">т.е. наблюдается </w:t>
      </w:r>
      <w:r w:rsidR="00E50CDF">
        <w:rPr>
          <w:rFonts w:cs="Times New Roman"/>
          <w:sz w:val="28"/>
          <w:szCs w:val="28"/>
        </w:rPr>
        <w:t>убыль</w:t>
      </w:r>
      <w:r>
        <w:rPr>
          <w:rFonts w:cs="Times New Roman"/>
          <w:sz w:val="28"/>
          <w:szCs w:val="28"/>
        </w:rPr>
        <w:t xml:space="preserve"> населения. </w:t>
      </w:r>
    </w:p>
    <w:p w:rsidR="005C2C9C" w:rsidRPr="005E67BB" w:rsidRDefault="005C2C9C" w:rsidP="005C2C9C">
      <w:pPr>
        <w:pStyle w:val="aff"/>
        <w:spacing w:before="0" w:after="0" w:line="360" w:lineRule="auto"/>
        <w:rPr>
          <w:color w:val="000000"/>
        </w:rPr>
      </w:pPr>
      <w:r w:rsidRPr="005E67BB">
        <w:rPr>
          <w:sz w:val="28"/>
          <w:szCs w:val="28"/>
        </w:rPr>
        <w:t xml:space="preserve">Основной причиной естественной убыли населения является «второе эхо войны». В 90-е годы родителями становятся дети, родившиеся во второй половине 60-х годов от малочисленного поколения «детей войны», что повлекло сокращение рождаемости. Увеличение смертности связано, главным образом, с гибелью людей трудоспособного возраста. К основным причинам смертности населения трудоспособного возраста относятся несчастные случаи, отравления, травмы, болезни системы кровообращения и </w:t>
      </w:r>
      <w:proofErr w:type="gramStart"/>
      <w:r w:rsidRPr="005E67BB">
        <w:rPr>
          <w:sz w:val="28"/>
          <w:szCs w:val="28"/>
        </w:rPr>
        <w:t>новообразования</w:t>
      </w:r>
      <w:proofErr w:type="gramEnd"/>
      <w:r w:rsidRPr="005E67BB">
        <w:rPr>
          <w:sz w:val="28"/>
          <w:szCs w:val="28"/>
        </w:rPr>
        <w:t xml:space="preserve"> а также значительное снижение уровня жизни из-за экономического кризиса в стране. </w:t>
      </w:r>
    </w:p>
    <w:p w:rsidR="0033437E" w:rsidRPr="006C2E18" w:rsidRDefault="0033437E" w:rsidP="0033437E">
      <w:pPr>
        <w:pStyle w:val="aff"/>
        <w:tabs>
          <w:tab w:val="left" w:pos="709"/>
        </w:tabs>
        <w:spacing w:before="0" w:after="0" w:line="360" w:lineRule="auto"/>
        <w:rPr>
          <w:color w:val="000000"/>
          <w:sz w:val="28"/>
          <w:szCs w:val="28"/>
        </w:rPr>
      </w:pPr>
      <w:r w:rsidRPr="006C2E18">
        <w:rPr>
          <w:color w:val="000000"/>
          <w:sz w:val="28"/>
          <w:szCs w:val="28"/>
        </w:rPr>
        <w:t xml:space="preserve">На динамику численности населения оказывают влияние показатели естественного  и механического (миграционного) движения населения. </w:t>
      </w:r>
    </w:p>
    <w:p w:rsidR="0033437E" w:rsidRPr="006C2E18" w:rsidRDefault="0033437E" w:rsidP="0033437E">
      <w:pPr>
        <w:pStyle w:val="aff"/>
        <w:tabs>
          <w:tab w:val="left" w:pos="709"/>
        </w:tabs>
        <w:spacing w:before="0" w:after="0" w:line="360" w:lineRule="auto"/>
        <w:rPr>
          <w:color w:val="000000"/>
          <w:sz w:val="28"/>
          <w:szCs w:val="28"/>
        </w:rPr>
      </w:pPr>
      <w:r w:rsidRPr="006C2E18">
        <w:rPr>
          <w:color w:val="000000"/>
          <w:sz w:val="28"/>
          <w:szCs w:val="28"/>
        </w:rPr>
        <w:t xml:space="preserve">Естественным движением населения называют изменение численности населения за счет рождений и смертей. </w:t>
      </w:r>
    </w:p>
    <w:p w:rsidR="00CD38B8" w:rsidRDefault="00965F29" w:rsidP="004059A5">
      <w:pPr>
        <w:pStyle w:val="aff"/>
        <w:tabs>
          <w:tab w:val="left" w:pos="709"/>
        </w:tabs>
        <w:spacing w:after="0" w:line="276" w:lineRule="auto"/>
        <w:ind w:firstLine="0"/>
        <w:rPr>
          <w:rFonts w:cs="Times New Roman"/>
          <w:color w:val="000000"/>
          <w:sz w:val="28"/>
          <w:szCs w:val="28"/>
        </w:rPr>
      </w:pPr>
      <w:r>
        <w:rPr>
          <w:rFonts w:cs="Times New Roman"/>
          <w:color w:val="000000"/>
          <w:sz w:val="28"/>
          <w:szCs w:val="28"/>
        </w:rPr>
        <w:t xml:space="preserve">           </w:t>
      </w:r>
      <w:r w:rsidR="007C6548">
        <w:rPr>
          <w:rFonts w:cs="Times New Roman"/>
          <w:color w:val="000000"/>
          <w:sz w:val="28"/>
          <w:szCs w:val="28"/>
        </w:rPr>
        <w:t xml:space="preserve">Таблица 7.2-3 Естественное движение населения МО </w:t>
      </w:r>
      <w:r w:rsidR="00035817">
        <w:rPr>
          <w:rFonts w:cs="Times New Roman"/>
          <w:color w:val="000000"/>
          <w:sz w:val="28"/>
          <w:szCs w:val="28"/>
        </w:rPr>
        <w:t>Новоюласенский</w:t>
      </w:r>
      <w:r w:rsidR="007C6548">
        <w:rPr>
          <w:rFonts w:cs="Times New Roman"/>
          <w:color w:val="000000"/>
          <w:sz w:val="28"/>
          <w:szCs w:val="28"/>
        </w:rPr>
        <w:t xml:space="preserve"> сельсовет </w:t>
      </w:r>
    </w:p>
    <w:tbl>
      <w:tblPr>
        <w:tblW w:w="3349" w:type="pct"/>
        <w:tblLook w:val="0000" w:firstRow="0" w:lastRow="0" w:firstColumn="0" w:lastColumn="0" w:noHBand="0" w:noVBand="0"/>
      </w:tblPr>
      <w:tblGrid>
        <w:gridCol w:w="836"/>
        <w:gridCol w:w="1075"/>
        <w:gridCol w:w="1224"/>
        <w:gridCol w:w="1135"/>
        <w:gridCol w:w="954"/>
        <w:gridCol w:w="1662"/>
      </w:tblGrid>
      <w:tr w:rsidR="00035817" w:rsidRPr="00923B4C" w:rsidTr="00035817">
        <w:trPr>
          <w:trHeight w:val="469"/>
        </w:trPr>
        <w:tc>
          <w:tcPr>
            <w:tcW w:w="607" w:type="pct"/>
            <w:vMerge w:val="restart"/>
            <w:tcBorders>
              <w:top w:val="single" w:sz="4" w:space="0" w:color="000000"/>
              <w:left w:val="single" w:sz="4" w:space="0" w:color="000000"/>
              <w:bottom w:val="single" w:sz="4" w:space="0" w:color="000000"/>
            </w:tcBorders>
            <w:shd w:val="clear" w:color="auto" w:fill="E5DFEC" w:themeFill="accent4" w:themeFillTint="33"/>
            <w:vAlign w:val="center"/>
          </w:tcPr>
          <w:p w:rsidR="00035817" w:rsidRPr="00923B4C" w:rsidRDefault="00035817" w:rsidP="004D7382">
            <w:pPr>
              <w:snapToGrid w:val="0"/>
              <w:ind w:left="-142" w:right="-108"/>
              <w:jc w:val="center"/>
              <w:rPr>
                <w:rFonts w:cs="Times New Roman"/>
                <w:b/>
                <w:sz w:val="24"/>
                <w:szCs w:val="24"/>
              </w:rPr>
            </w:pPr>
            <w:r w:rsidRPr="00923B4C">
              <w:rPr>
                <w:rFonts w:cs="Times New Roman"/>
                <w:b/>
                <w:sz w:val="24"/>
                <w:szCs w:val="24"/>
              </w:rPr>
              <w:t>Годы,</w:t>
            </w:r>
          </w:p>
          <w:p w:rsidR="00035817" w:rsidRPr="00923B4C" w:rsidRDefault="00035817" w:rsidP="004D7382">
            <w:pPr>
              <w:ind w:left="-142" w:right="-108"/>
              <w:jc w:val="center"/>
              <w:rPr>
                <w:rFonts w:cs="Times New Roman"/>
                <w:b/>
                <w:sz w:val="24"/>
                <w:szCs w:val="24"/>
              </w:rPr>
            </w:pPr>
            <w:r w:rsidRPr="00923B4C">
              <w:rPr>
                <w:rFonts w:cs="Times New Roman"/>
                <w:b/>
                <w:sz w:val="24"/>
                <w:szCs w:val="24"/>
              </w:rPr>
              <w:t>на 31 декабря</w:t>
            </w:r>
          </w:p>
        </w:tc>
        <w:tc>
          <w:tcPr>
            <w:tcW w:w="1669" w:type="pct"/>
            <w:gridSpan w:val="2"/>
            <w:tcBorders>
              <w:top w:val="single" w:sz="4" w:space="0" w:color="000000"/>
              <w:left w:val="single" w:sz="4" w:space="0" w:color="000000"/>
              <w:bottom w:val="single" w:sz="4" w:space="0" w:color="000000"/>
            </w:tcBorders>
            <w:shd w:val="clear" w:color="auto" w:fill="E5DFEC" w:themeFill="accent4" w:themeFillTint="33"/>
            <w:vAlign w:val="center"/>
          </w:tcPr>
          <w:p w:rsidR="00035817" w:rsidRPr="00923B4C" w:rsidRDefault="00035817" w:rsidP="00035817">
            <w:pPr>
              <w:snapToGrid w:val="0"/>
              <w:ind w:left="-108" w:right="-108"/>
              <w:jc w:val="center"/>
              <w:rPr>
                <w:rFonts w:cs="Times New Roman"/>
                <w:b/>
                <w:sz w:val="24"/>
                <w:szCs w:val="24"/>
              </w:rPr>
            </w:pPr>
            <w:r w:rsidRPr="00923B4C">
              <w:rPr>
                <w:rFonts w:cs="Times New Roman"/>
                <w:b/>
                <w:bCs/>
                <w:color w:val="000000"/>
                <w:sz w:val="24"/>
                <w:szCs w:val="24"/>
              </w:rPr>
              <w:t xml:space="preserve">с. </w:t>
            </w:r>
            <w:proofErr w:type="spellStart"/>
            <w:r>
              <w:rPr>
                <w:rFonts w:cs="Times New Roman"/>
                <w:b/>
                <w:bCs/>
                <w:color w:val="000000"/>
                <w:sz w:val="24"/>
                <w:szCs w:val="24"/>
              </w:rPr>
              <w:t>Новоюласка</w:t>
            </w:r>
            <w:proofErr w:type="spellEnd"/>
          </w:p>
        </w:tc>
        <w:tc>
          <w:tcPr>
            <w:tcW w:w="2724" w:type="pct"/>
            <w:gridSpan w:val="3"/>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035817" w:rsidRPr="00923B4C" w:rsidRDefault="00035817" w:rsidP="008C59AC">
            <w:pPr>
              <w:snapToGrid w:val="0"/>
              <w:ind w:left="-250" w:firstLine="250"/>
              <w:jc w:val="center"/>
              <w:rPr>
                <w:rFonts w:cs="Times New Roman"/>
                <w:b/>
                <w:sz w:val="24"/>
                <w:szCs w:val="24"/>
              </w:rPr>
            </w:pPr>
            <w:r w:rsidRPr="00923B4C">
              <w:rPr>
                <w:rFonts w:cs="Times New Roman"/>
                <w:b/>
                <w:sz w:val="24"/>
                <w:szCs w:val="24"/>
              </w:rPr>
              <w:t>Всего по МО</w:t>
            </w:r>
          </w:p>
        </w:tc>
      </w:tr>
      <w:tr w:rsidR="00035817" w:rsidRPr="00923B4C" w:rsidTr="00035817">
        <w:trPr>
          <w:trHeight w:val="419"/>
        </w:trPr>
        <w:tc>
          <w:tcPr>
            <w:tcW w:w="607" w:type="pct"/>
            <w:vMerge/>
            <w:tcBorders>
              <w:top w:val="single" w:sz="4" w:space="0" w:color="000000"/>
              <w:left w:val="single" w:sz="4" w:space="0" w:color="000000"/>
              <w:bottom w:val="single" w:sz="4" w:space="0" w:color="000000"/>
            </w:tcBorders>
            <w:shd w:val="clear" w:color="auto" w:fill="E5DFEC" w:themeFill="accent4" w:themeFillTint="33"/>
          </w:tcPr>
          <w:p w:rsidR="00035817" w:rsidRPr="00923B4C" w:rsidRDefault="00035817" w:rsidP="004D7382">
            <w:pPr>
              <w:snapToGrid w:val="0"/>
              <w:ind w:left="-142" w:right="-108"/>
              <w:jc w:val="center"/>
              <w:rPr>
                <w:rFonts w:cs="Times New Roman"/>
                <w:b/>
                <w:sz w:val="24"/>
                <w:szCs w:val="24"/>
              </w:rPr>
            </w:pPr>
          </w:p>
        </w:tc>
        <w:tc>
          <w:tcPr>
            <w:tcW w:w="781" w:type="pct"/>
            <w:tcBorders>
              <w:top w:val="single" w:sz="4" w:space="0" w:color="000000"/>
              <w:left w:val="single" w:sz="4" w:space="0" w:color="000000"/>
              <w:bottom w:val="single" w:sz="4" w:space="0" w:color="000000"/>
            </w:tcBorders>
            <w:shd w:val="clear" w:color="auto" w:fill="E5DFEC" w:themeFill="accent4" w:themeFillTint="33"/>
          </w:tcPr>
          <w:p w:rsidR="00035817" w:rsidRPr="00923B4C" w:rsidRDefault="00035817" w:rsidP="004D7382">
            <w:pPr>
              <w:snapToGrid w:val="0"/>
              <w:ind w:left="-108" w:right="-108"/>
              <w:jc w:val="center"/>
              <w:rPr>
                <w:rFonts w:cs="Times New Roman"/>
                <w:b/>
                <w:sz w:val="24"/>
                <w:szCs w:val="24"/>
              </w:rPr>
            </w:pPr>
            <w:r w:rsidRPr="00923B4C">
              <w:rPr>
                <w:rFonts w:cs="Times New Roman"/>
                <w:b/>
                <w:sz w:val="24"/>
                <w:szCs w:val="24"/>
              </w:rPr>
              <w:t>Родилось, чел.</w:t>
            </w:r>
          </w:p>
        </w:tc>
        <w:tc>
          <w:tcPr>
            <w:tcW w:w="889" w:type="pct"/>
            <w:tcBorders>
              <w:top w:val="single" w:sz="4" w:space="0" w:color="000000"/>
              <w:left w:val="single" w:sz="4" w:space="0" w:color="000000"/>
              <w:bottom w:val="single" w:sz="4" w:space="0" w:color="000000"/>
            </w:tcBorders>
            <w:shd w:val="clear" w:color="auto" w:fill="E5DFEC" w:themeFill="accent4" w:themeFillTint="33"/>
          </w:tcPr>
          <w:p w:rsidR="00035817" w:rsidRPr="00923B4C" w:rsidRDefault="00035817" w:rsidP="004D7382">
            <w:pPr>
              <w:snapToGrid w:val="0"/>
              <w:ind w:left="-108" w:right="-108"/>
              <w:jc w:val="center"/>
              <w:rPr>
                <w:rFonts w:cs="Times New Roman"/>
                <w:b/>
                <w:sz w:val="24"/>
                <w:szCs w:val="24"/>
              </w:rPr>
            </w:pPr>
            <w:r w:rsidRPr="00923B4C">
              <w:rPr>
                <w:rFonts w:cs="Times New Roman"/>
                <w:b/>
                <w:sz w:val="24"/>
                <w:szCs w:val="24"/>
              </w:rPr>
              <w:t>Умерло, чел.</w:t>
            </w:r>
          </w:p>
        </w:tc>
        <w:tc>
          <w:tcPr>
            <w:tcW w:w="824" w:type="pct"/>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035817" w:rsidRPr="00923B4C" w:rsidRDefault="00035817" w:rsidP="004D7382">
            <w:pPr>
              <w:snapToGrid w:val="0"/>
              <w:ind w:left="-49" w:right="-108"/>
              <w:jc w:val="center"/>
              <w:rPr>
                <w:rFonts w:cs="Times New Roman"/>
                <w:b/>
                <w:sz w:val="24"/>
                <w:szCs w:val="24"/>
              </w:rPr>
            </w:pPr>
            <w:r w:rsidRPr="00923B4C">
              <w:rPr>
                <w:rFonts w:cs="Times New Roman"/>
                <w:b/>
                <w:sz w:val="24"/>
                <w:szCs w:val="24"/>
              </w:rPr>
              <w:t>Родилось, чел.</w:t>
            </w:r>
          </w:p>
        </w:tc>
        <w:tc>
          <w:tcPr>
            <w:tcW w:w="693" w:type="pct"/>
            <w:tcBorders>
              <w:top w:val="single" w:sz="4" w:space="0" w:color="000000"/>
              <w:left w:val="single" w:sz="4" w:space="0" w:color="auto"/>
              <w:bottom w:val="single" w:sz="4" w:space="0" w:color="000000"/>
              <w:right w:val="single" w:sz="4" w:space="0" w:color="auto"/>
            </w:tcBorders>
            <w:shd w:val="clear" w:color="auto" w:fill="E5DFEC" w:themeFill="accent4" w:themeFillTint="33"/>
          </w:tcPr>
          <w:p w:rsidR="00035817" w:rsidRPr="00923B4C" w:rsidRDefault="00035817" w:rsidP="004D7382">
            <w:pPr>
              <w:snapToGrid w:val="0"/>
              <w:ind w:left="-49" w:right="-108"/>
              <w:jc w:val="center"/>
              <w:rPr>
                <w:rFonts w:cs="Times New Roman"/>
                <w:b/>
                <w:sz w:val="24"/>
                <w:szCs w:val="24"/>
              </w:rPr>
            </w:pPr>
            <w:r w:rsidRPr="00923B4C">
              <w:rPr>
                <w:rFonts w:cs="Times New Roman"/>
                <w:b/>
                <w:sz w:val="24"/>
                <w:szCs w:val="24"/>
              </w:rPr>
              <w:t>Умерло, чел.</w:t>
            </w:r>
          </w:p>
        </w:tc>
        <w:tc>
          <w:tcPr>
            <w:tcW w:w="1207" w:type="pct"/>
            <w:tcBorders>
              <w:top w:val="single" w:sz="4" w:space="0" w:color="000000"/>
              <w:left w:val="single" w:sz="4" w:space="0" w:color="auto"/>
              <w:bottom w:val="single" w:sz="4" w:space="0" w:color="000000"/>
              <w:right w:val="single" w:sz="4" w:space="0" w:color="000000"/>
            </w:tcBorders>
            <w:shd w:val="clear" w:color="auto" w:fill="E5DFEC" w:themeFill="accent4" w:themeFillTint="33"/>
          </w:tcPr>
          <w:p w:rsidR="00035817" w:rsidRPr="00923B4C" w:rsidRDefault="00035817" w:rsidP="004D7382">
            <w:pPr>
              <w:snapToGrid w:val="0"/>
              <w:ind w:left="-108"/>
              <w:jc w:val="center"/>
              <w:rPr>
                <w:rFonts w:cs="Times New Roman"/>
                <w:b/>
                <w:sz w:val="24"/>
                <w:szCs w:val="24"/>
              </w:rPr>
            </w:pPr>
            <w:r w:rsidRPr="00923B4C">
              <w:rPr>
                <w:rFonts w:cs="Times New Roman"/>
                <w:b/>
                <w:sz w:val="24"/>
                <w:szCs w:val="24"/>
                <w:lang w:eastAsia="ru-RU"/>
              </w:rPr>
              <w:t>Естественный прирост</w:t>
            </w:r>
            <w:proofErr w:type="gramStart"/>
            <w:r w:rsidRPr="00923B4C">
              <w:rPr>
                <w:rFonts w:cs="Times New Roman"/>
                <w:b/>
                <w:sz w:val="24"/>
                <w:szCs w:val="24"/>
                <w:lang w:eastAsia="ru-RU"/>
              </w:rPr>
              <w:t xml:space="preserve"> (+), </w:t>
            </w:r>
            <w:proofErr w:type="gramEnd"/>
            <w:r w:rsidRPr="00923B4C">
              <w:rPr>
                <w:rFonts w:cs="Times New Roman"/>
                <w:b/>
                <w:sz w:val="24"/>
                <w:szCs w:val="24"/>
                <w:lang w:eastAsia="ru-RU"/>
              </w:rPr>
              <w:t>убыль (-), чел.</w:t>
            </w:r>
          </w:p>
        </w:tc>
      </w:tr>
      <w:tr w:rsidR="00D870ED" w:rsidRPr="00923B4C" w:rsidTr="00035817">
        <w:trPr>
          <w:trHeight w:val="309"/>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rPr>
            </w:pPr>
            <w:r>
              <w:rPr>
                <w:rFonts w:cs="Times New Roman"/>
                <w:sz w:val="24"/>
                <w:szCs w:val="24"/>
              </w:rPr>
              <w:t>2005</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7</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5</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7</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5</w:t>
            </w:r>
          </w:p>
        </w:tc>
        <w:tc>
          <w:tcPr>
            <w:tcW w:w="1207" w:type="pct"/>
            <w:tcBorders>
              <w:top w:val="single" w:sz="4" w:space="0" w:color="000000"/>
              <w:left w:val="single" w:sz="4" w:space="0" w:color="auto"/>
              <w:bottom w:val="single" w:sz="4" w:space="0" w:color="000000"/>
              <w:right w:val="single" w:sz="4" w:space="0" w:color="000000"/>
            </w:tcBorders>
          </w:tcPr>
          <w:p w:rsidR="00D870ED" w:rsidRDefault="00D870ED" w:rsidP="004D7382">
            <w:pPr>
              <w:snapToGrid w:val="0"/>
              <w:ind w:left="-250" w:firstLine="250"/>
              <w:jc w:val="center"/>
              <w:rPr>
                <w:rFonts w:cs="Times New Roman"/>
                <w:sz w:val="24"/>
                <w:szCs w:val="24"/>
              </w:rPr>
            </w:pPr>
          </w:p>
          <w:p w:rsidR="00D870ED" w:rsidRPr="00923B4C" w:rsidRDefault="00D870ED" w:rsidP="004D7382">
            <w:pPr>
              <w:snapToGrid w:val="0"/>
              <w:ind w:left="-250" w:firstLine="250"/>
              <w:jc w:val="center"/>
              <w:rPr>
                <w:rFonts w:cs="Times New Roman"/>
                <w:sz w:val="24"/>
                <w:szCs w:val="24"/>
              </w:rPr>
            </w:pPr>
            <w:r>
              <w:rPr>
                <w:rFonts w:cs="Times New Roman"/>
                <w:sz w:val="24"/>
                <w:szCs w:val="24"/>
              </w:rPr>
              <w:t>+ 2</w:t>
            </w:r>
          </w:p>
        </w:tc>
      </w:tr>
      <w:tr w:rsidR="00D870ED" w:rsidRPr="00923B4C" w:rsidTr="00035817">
        <w:trPr>
          <w:trHeight w:val="309"/>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rPr>
            </w:pPr>
            <w:r>
              <w:rPr>
                <w:rFonts w:cs="Times New Roman"/>
                <w:sz w:val="24"/>
                <w:szCs w:val="24"/>
              </w:rPr>
              <w:t>2006</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5</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10</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5</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10</w:t>
            </w:r>
          </w:p>
        </w:tc>
        <w:tc>
          <w:tcPr>
            <w:tcW w:w="1207" w:type="pct"/>
            <w:tcBorders>
              <w:top w:val="single" w:sz="4" w:space="0" w:color="000000"/>
              <w:left w:val="single" w:sz="4" w:space="0" w:color="auto"/>
              <w:bottom w:val="single" w:sz="4" w:space="0" w:color="000000"/>
              <w:right w:val="single" w:sz="4" w:space="0" w:color="000000"/>
            </w:tcBorders>
          </w:tcPr>
          <w:p w:rsidR="00D870ED" w:rsidRPr="00923B4C" w:rsidRDefault="00D870ED" w:rsidP="004D7382">
            <w:pPr>
              <w:snapToGrid w:val="0"/>
              <w:ind w:left="-250" w:firstLine="250"/>
              <w:jc w:val="center"/>
              <w:rPr>
                <w:rFonts w:cs="Times New Roman"/>
                <w:sz w:val="24"/>
                <w:szCs w:val="24"/>
              </w:rPr>
            </w:pPr>
            <w:r>
              <w:rPr>
                <w:rFonts w:cs="Times New Roman"/>
                <w:sz w:val="24"/>
                <w:szCs w:val="24"/>
              </w:rPr>
              <w:t>-5</w:t>
            </w:r>
          </w:p>
        </w:tc>
      </w:tr>
      <w:tr w:rsidR="00D870ED" w:rsidRPr="00923B4C" w:rsidTr="00035817">
        <w:trPr>
          <w:trHeight w:val="309"/>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rPr>
            </w:pPr>
            <w:r w:rsidRPr="00923B4C">
              <w:rPr>
                <w:rFonts w:cs="Times New Roman"/>
                <w:sz w:val="24"/>
                <w:szCs w:val="24"/>
              </w:rPr>
              <w:t>2007</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7</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1</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7</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1</w:t>
            </w:r>
          </w:p>
        </w:tc>
        <w:tc>
          <w:tcPr>
            <w:tcW w:w="1207" w:type="pct"/>
            <w:tcBorders>
              <w:top w:val="single" w:sz="4" w:space="0" w:color="000000"/>
              <w:left w:val="single" w:sz="4" w:space="0" w:color="auto"/>
              <w:bottom w:val="single" w:sz="4" w:space="0" w:color="000000"/>
              <w:right w:val="single" w:sz="4" w:space="0" w:color="000000"/>
            </w:tcBorders>
          </w:tcPr>
          <w:p w:rsidR="00D870ED" w:rsidRPr="00923B4C" w:rsidRDefault="00D870ED" w:rsidP="004D7382">
            <w:pPr>
              <w:snapToGrid w:val="0"/>
              <w:ind w:left="-250" w:firstLine="250"/>
              <w:jc w:val="center"/>
              <w:rPr>
                <w:rFonts w:cs="Times New Roman"/>
                <w:sz w:val="24"/>
                <w:szCs w:val="24"/>
              </w:rPr>
            </w:pPr>
            <w:r>
              <w:rPr>
                <w:rFonts w:cs="Times New Roman"/>
                <w:sz w:val="24"/>
                <w:szCs w:val="24"/>
              </w:rPr>
              <w:t>+6</w:t>
            </w:r>
          </w:p>
        </w:tc>
      </w:tr>
      <w:tr w:rsidR="00D870ED" w:rsidRPr="00923B4C" w:rsidTr="00035817">
        <w:trPr>
          <w:trHeight w:val="309"/>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rPr>
            </w:pPr>
            <w:r w:rsidRPr="00923B4C">
              <w:rPr>
                <w:rFonts w:cs="Times New Roman"/>
                <w:sz w:val="24"/>
                <w:szCs w:val="24"/>
              </w:rPr>
              <w:t>2008</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8</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12</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8</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12</w:t>
            </w:r>
          </w:p>
        </w:tc>
        <w:tc>
          <w:tcPr>
            <w:tcW w:w="1207" w:type="pct"/>
            <w:tcBorders>
              <w:top w:val="single" w:sz="4" w:space="0" w:color="000000"/>
              <w:left w:val="single" w:sz="4" w:space="0" w:color="auto"/>
              <w:bottom w:val="single" w:sz="4" w:space="0" w:color="000000"/>
              <w:right w:val="single" w:sz="4" w:space="0" w:color="000000"/>
            </w:tcBorders>
          </w:tcPr>
          <w:p w:rsidR="00D870ED" w:rsidRPr="00923B4C" w:rsidRDefault="00D870ED" w:rsidP="004D7382">
            <w:pPr>
              <w:snapToGrid w:val="0"/>
              <w:ind w:left="-250" w:firstLine="250"/>
              <w:jc w:val="center"/>
              <w:rPr>
                <w:rFonts w:cs="Times New Roman"/>
                <w:sz w:val="24"/>
                <w:szCs w:val="24"/>
              </w:rPr>
            </w:pPr>
            <w:r>
              <w:rPr>
                <w:rFonts w:cs="Times New Roman"/>
                <w:sz w:val="24"/>
                <w:szCs w:val="24"/>
              </w:rPr>
              <w:t>-4</w:t>
            </w:r>
          </w:p>
        </w:tc>
      </w:tr>
      <w:tr w:rsidR="00D870ED" w:rsidRPr="00923B4C" w:rsidTr="00035817">
        <w:trPr>
          <w:trHeight w:val="325"/>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lang w:val="en-US"/>
              </w:rPr>
            </w:pPr>
            <w:r w:rsidRPr="00923B4C">
              <w:rPr>
                <w:rFonts w:cs="Times New Roman"/>
                <w:sz w:val="24"/>
                <w:szCs w:val="24"/>
                <w:lang w:val="en-US"/>
              </w:rPr>
              <w:t>2009</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6</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12</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6</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12</w:t>
            </w:r>
          </w:p>
        </w:tc>
        <w:tc>
          <w:tcPr>
            <w:tcW w:w="1207" w:type="pct"/>
            <w:tcBorders>
              <w:top w:val="single" w:sz="4" w:space="0" w:color="000000"/>
              <w:left w:val="single" w:sz="4" w:space="0" w:color="auto"/>
              <w:bottom w:val="single" w:sz="4" w:space="0" w:color="000000"/>
              <w:right w:val="single" w:sz="4" w:space="0" w:color="000000"/>
            </w:tcBorders>
          </w:tcPr>
          <w:p w:rsidR="00D870ED" w:rsidRPr="00923B4C" w:rsidRDefault="00D870ED" w:rsidP="004D7382">
            <w:pPr>
              <w:snapToGrid w:val="0"/>
              <w:ind w:left="-250" w:firstLine="250"/>
              <w:jc w:val="center"/>
              <w:rPr>
                <w:rFonts w:cs="Times New Roman"/>
                <w:sz w:val="24"/>
                <w:szCs w:val="24"/>
              </w:rPr>
            </w:pPr>
            <w:r>
              <w:rPr>
                <w:rFonts w:cs="Times New Roman"/>
                <w:sz w:val="24"/>
                <w:szCs w:val="24"/>
              </w:rPr>
              <w:t>-6</w:t>
            </w:r>
          </w:p>
        </w:tc>
      </w:tr>
      <w:tr w:rsidR="00D870ED" w:rsidRPr="00923B4C" w:rsidTr="00035817">
        <w:trPr>
          <w:trHeight w:val="325"/>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rPr>
            </w:pPr>
            <w:r w:rsidRPr="00923B4C">
              <w:rPr>
                <w:rFonts w:cs="Times New Roman"/>
                <w:sz w:val="24"/>
                <w:szCs w:val="24"/>
              </w:rPr>
              <w:t>2010</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12</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12</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12</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12</w:t>
            </w:r>
          </w:p>
        </w:tc>
        <w:tc>
          <w:tcPr>
            <w:tcW w:w="1207" w:type="pct"/>
            <w:tcBorders>
              <w:top w:val="single" w:sz="4" w:space="0" w:color="000000"/>
              <w:left w:val="single" w:sz="4" w:space="0" w:color="auto"/>
              <w:bottom w:val="single" w:sz="4" w:space="0" w:color="000000"/>
              <w:right w:val="single" w:sz="4" w:space="0" w:color="000000"/>
            </w:tcBorders>
          </w:tcPr>
          <w:p w:rsidR="00D870ED" w:rsidRPr="00923B4C" w:rsidRDefault="009C074F" w:rsidP="004D7382">
            <w:pPr>
              <w:snapToGrid w:val="0"/>
              <w:ind w:left="-250" w:firstLine="250"/>
              <w:jc w:val="center"/>
              <w:rPr>
                <w:rFonts w:cs="Times New Roman"/>
                <w:sz w:val="24"/>
                <w:szCs w:val="24"/>
              </w:rPr>
            </w:pPr>
            <w:r>
              <w:rPr>
                <w:rFonts w:cs="Times New Roman"/>
                <w:sz w:val="24"/>
                <w:szCs w:val="24"/>
              </w:rPr>
              <w:t>0</w:t>
            </w:r>
          </w:p>
        </w:tc>
      </w:tr>
      <w:tr w:rsidR="00D870ED" w:rsidRPr="00923B4C" w:rsidTr="00035817">
        <w:trPr>
          <w:trHeight w:val="325"/>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rPr>
            </w:pPr>
            <w:r w:rsidRPr="00923B4C">
              <w:rPr>
                <w:rFonts w:cs="Times New Roman"/>
                <w:sz w:val="24"/>
                <w:szCs w:val="24"/>
              </w:rPr>
              <w:t>2011</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3</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7</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3</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7</w:t>
            </w:r>
          </w:p>
        </w:tc>
        <w:tc>
          <w:tcPr>
            <w:tcW w:w="1207" w:type="pct"/>
            <w:tcBorders>
              <w:top w:val="single" w:sz="4" w:space="0" w:color="000000"/>
              <w:left w:val="single" w:sz="4" w:space="0" w:color="auto"/>
              <w:bottom w:val="single" w:sz="4" w:space="0" w:color="000000"/>
              <w:right w:val="single" w:sz="4" w:space="0" w:color="000000"/>
            </w:tcBorders>
          </w:tcPr>
          <w:p w:rsidR="00D870ED" w:rsidRPr="00923B4C" w:rsidRDefault="00D870ED" w:rsidP="004D7382">
            <w:pPr>
              <w:snapToGrid w:val="0"/>
              <w:ind w:left="-250" w:firstLine="250"/>
              <w:jc w:val="center"/>
              <w:rPr>
                <w:rFonts w:cs="Times New Roman"/>
                <w:sz w:val="24"/>
                <w:szCs w:val="24"/>
              </w:rPr>
            </w:pPr>
            <w:r>
              <w:rPr>
                <w:rFonts w:cs="Times New Roman"/>
                <w:sz w:val="24"/>
                <w:szCs w:val="24"/>
              </w:rPr>
              <w:t>-4</w:t>
            </w:r>
          </w:p>
        </w:tc>
      </w:tr>
      <w:tr w:rsidR="00D870ED" w:rsidRPr="00923B4C" w:rsidTr="00035817">
        <w:trPr>
          <w:trHeight w:val="325"/>
        </w:trPr>
        <w:tc>
          <w:tcPr>
            <w:tcW w:w="607" w:type="pct"/>
            <w:tcBorders>
              <w:top w:val="single" w:sz="4" w:space="0" w:color="000000"/>
              <w:left w:val="single" w:sz="4" w:space="0" w:color="000000"/>
              <w:bottom w:val="single" w:sz="4" w:space="0" w:color="000000"/>
            </w:tcBorders>
            <w:shd w:val="clear" w:color="auto" w:fill="E5DFEC" w:themeFill="accent4" w:themeFillTint="33"/>
          </w:tcPr>
          <w:p w:rsidR="00D870ED" w:rsidRPr="00923B4C" w:rsidRDefault="00D870ED" w:rsidP="004D7382">
            <w:pPr>
              <w:snapToGrid w:val="0"/>
              <w:ind w:left="-142" w:right="-108"/>
              <w:jc w:val="center"/>
              <w:rPr>
                <w:rFonts w:cs="Times New Roman"/>
                <w:sz w:val="24"/>
                <w:szCs w:val="24"/>
              </w:rPr>
            </w:pPr>
            <w:r>
              <w:rPr>
                <w:rFonts w:cs="Times New Roman"/>
                <w:sz w:val="24"/>
                <w:szCs w:val="24"/>
              </w:rPr>
              <w:t>2012</w:t>
            </w:r>
          </w:p>
        </w:tc>
        <w:tc>
          <w:tcPr>
            <w:tcW w:w="781"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4</w:t>
            </w:r>
          </w:p>
        </w:tc>
        <w:tc>
          <w:tcPr>
            <w:tcW w:w="889" w:type="pct"/>
            <w:tcBorders>
              <w:top w:val="single" w:sz="4" w:space="0" w:color="000000"/>
              <w:left w:val="single" w:sz="4" w:space="0" w:color="000000"/>
              <w:bottom w:val="single" w:sz="4" w:space="0" w:color="000000"/>
            </w:tcBorders>
            <w:shd w:val="clear" w:color="auto" w:fill="auto"/>
          </w:tcPr>
          <w:p w:rsidR="00D870ED" w:rsidRPr="00923B4C" w:rsidRDefault="00D870ED" w:rsidP="004D7382">
            <w:pPr>
              <w:snapToGrid w:val="0"/>
              <w:ind w:left="-108" w:right="-108"/>
              <w:jc w:val="center"/>
              <w:rPr>
                <w:rFonts w:cs="Times New Roman"/>
                <w:sz w:val="24"/>
                <w:szCs w:val="24"/>
              </w:rPr>
            </w:pPr>
            <w:r>
              <w:rPr>
                <w:rFonts w:cs="Times New Roman"/>
                <w:sz w:val="24"/>
                <w:szCs w:val="24"/>
              </w:rPr>
              <w:t>6</w:t>
            </w:r>
          </w:p>
        </w:tc>
        <w:tc>
          <w:tcPr>
            <w:tcW w:w="824" w:type="pct"/>
            <w:tcBorders>
              <w:top w:val="single" w:sz="4" w:space="0" w:color="000000"/>
              <w:left w:val="single" w:sz="4" w:space="0" w:color="000000"/>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4</w:t>
            </w:r>
          </w:p>
        </w:tc>
        <w:tc>
          <w:tcPr>
            <w:tcW w:w="693" w:type="pct"/>
            <w:tcBorders>
              <w:top w:val="single" w:sz="4" w:space="0" w:color="000000"/>
              <w:left w:val="single" w:sz="4" w:space="0" w:color="auto"/>
              <w:bottom w:val="single" w:sz="4" w:space="0" w:color="000000"/>
              <w:right w:val="single" w:sz="4" w:space="0" w:color="auto"/>
            </w:tcBorders>
          </w:tcPr>
          <w:p w:rsidR="00D870ED" w:rsidRPr="00923B4C" w:rsidRDefault="00D870ED" w:rsidP="006C42A3">
            <w:pPr>
              <w:snapToGrid w:val="0"/>
              <w:ind w:left="-108" w:right="-108"/>
              <w:jc w:val="center"/>
              <w:rPr>
                <w:rFonts w:cs="Times New Roman"/>
                <w:sz w:val="24"/>
                <w:szCs w:val="24"/>
              </w:rPr>
            </w:pPr>
            <w:r>
              <w:rPr>
                <w:rFonts w:cs="Times New Roman"/>
                <w:sz w:val="24"/>
                <w:szCs w:val="24"/>
              </w:rPr>
              <w:t>6</w:t>
            </w:r>
          </w:p>
        </w:tc>
        <w:tc>
          <w:tcPr>
            <w:tcW w:w="1207" w:type="pct"/>
            <w:tcBorders>
              <w:top w:val="single" w:sz="4" w:space="0" w:color="000000"/>
              <w:left w:val="single" w:sz="4" w:space="0" w:color="auto"/>
              <w:bottom w:val="single" w:sz="4" w:space="0" w:color="000000"/>
              <w:right w:val="single" w:sz="4" w:space="0" w:color="000000"/>
            </w:tcBorders>
          </w:tcPr>
          <w:p w:rsidR="00D870ED" w:rsidRPr="00923B4C" w:rsidRDefault="00D870ED" w:rsidP="004D7382">
            <w:pPr>
              <w:snapToGrid w:val="0"/>
              <w:ind w:left="-250" w:firstLine="250"/>
              <w:jc w:val="center"/>
              <w:rPr>
                <w:rFonts w:cs="Times New Roman"/>
                <w:sz w:val="24"/>
                <w:szCs w:val="24"/>
              </w:rPr>
            </w:pPr>
            <w:r>
              <w:rPr>
                <w:rFonts w:cs="Times New Roman"/>
                <w:sz w:val="24"/>
                <w:szCs w:val="24"/>
              </w:rPr>
              <w:t>-2</w:t>
            </w:r>
          </w:p>
        </w:tc>
      </w:tr>
    </w:tbl>
    <w:p w:rsidR="00F93FE5" w:rsidRDefault="006B223F" w:rsidP="00C66CC3">
      <w:pPr>
        <w:pStyle w:val="aff"/>
        <w:spacing w:after="0" w:line="276" w:lineRule="auto"/>
        <w:ind w:hanging="142"/>
        <w:rPr>
          <w:rFonts w:cs="Times New Roman"/>
          <w:color w:val="000000"/>
          <w:sz w:val="28"/>
          <w:szCs w:val="28"/>
        </w:rPr>
      </w:pPr>
      <w:r>
        <w:rPr>
          <w:noProof/>
          <w:lang w:eastAsia="ru-RU"/>
        </w:rPr>
        <w:lastRenderedPageBreak/>
        <w:drawing>
          <wp:inline distT="0" distB="0" distL="0" distR="0">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66CC3">
        <w:rPr>
          <w:rFonts w:cs="Times New Roman"/>
          <w:color w:val="000000"/>
          <w:sz w:val="28"/>
          <w:szCs w:val="28"/>
        </w:rPr>
        <w:tab/>
      </w:r>
    </w:p>
    <w:p w:rsidR="00F93FE5" w:rsidRDefault="00C0105E" w:rsidP="00CD38B8">
      <w:pPr>
        <w:pStyle w:val="aff"/>
        <w:spacing w:after="0" w:line="276" w:lineRule="auto"/>
        <w:ind w:firstLine="851"/>
        <w:rPr>
          <w:rFonts w:cs="Times New Roman"/>
          <w:color w:val="000000"/>
          <w:sz w:val="28"/>
          <w:szCs w:val="28"/>
        </w:rPr>
      </w:pPr>
      <w:r>
        <w:rPr>
          <w:rFonts w:cs="Times New Roman"/>
          <w:color w:val="000000"/>
          <w:sz w:val="28"/>
          <w:szCs w:val="28"/>
        </w:rPr>
        <w:t>Диаграмма 7.2-2</w:t>
      </w:r>
      <w:r w:rsidR="00CC3C4C">
        <w:rPr>
          <w:rFonts w:cs="Times New Roman"/>
          <w:color w:val="000000"/>
          <w:sz w:val="28"/>
          <w:szCs w:val="28"/>
        </w:rPr>
        <w:t xml:space="preserve"> Естественное движение населения</w:t>
      </w:r>
      <w:r>
        <w:rPr>
          <w:rFonts w:cs="Times New Roman"/>
          <w:color w:val="000000"/>
          <w:sz w:val="28"/>
          <w:szCs w:val="28"/>
        </w:rPr>
        <w:t xml:space="preserve"> в МО </w:t>
      </w:r>
      <w:r w:rsidR="00035817">
        <w:rPr>
          <w:rFonts w:cs="Times New Roman"/>
          <w:color w:val="000000"/>
          <w:sz w:val="28"/>
          <w:szCs w:val="28"/>
        </w:rPr>
        <w:t>Новоюласенский</w:t>
      </w:r>
      <w:r>
        <w:rPr>
          <w:rFonts w:cs="Times New Roman"/>
          <w:color w:val="000000"/>
          <w:sz w:val="28"/>
          <w:szCs w:val="28"/>
        </w:rPr>
        <w:t xml:space="preserve"> сельсовет</w:t>
      </w:r>
    </w:p>
    <w:p w:rsidR="00CD38B8" w:rsidRPr="000E1908" w:rsidRDefault="00CD38B8" w:rsidP="00CD38B8">
      <w:pPr>
        <w:pStyle w:val="aff"/>
        <w:spacing w:before="0" w:after="0" w:line="276" w:lineRule="auto"/>
        <w:ind w:firstLine="851"/>
        <w:rPr>
          <w:rFonts w:cs="Times New Roman"/>
          <w:color w:val="000000"/>
          <w:sz w:val="28"/>
          <w:szCs w:val="28"/>
        </w:rPr>
      </w:pPr>
    </w:p>
    <w:p w:rsidR="00CD38B8" w:rsidRDefault="00435DA1" w:rsidP="00B96AA4">
      <w:pPr>
        <w:pStyle w:val="aff"/>
        <w:spacing w:before="0" w:after="0" w:line="360" w:lineRule="auto"/>
        <w:rPr>
          <w:rFonts w:cs="Times New Roman"/>
          <w:color w:val="000000"/>
          <w:sz w:val="28"/>
          <w:szCs w:val="28"/>
        </w:rPr>
      </w:pPr>
      <w:r>
        <w:rPr>
          <w:rFonts w:cs="Times New Roman"/>
          <w:color w:val="000000"/>
          <w:sz w:val="28"/>
          <w:szCs w:val="28"/>
        </w:rPr>
        <w:t xml:space="preserve">Из таблицы  и диаграммы </w:t>
      </w:r>
      <w:r w:rsidRPr="000E1908">
        <w:rPr>
          <w:rFonts w:cs="Times New Roman"/>
          <w:color w:val="000000"/>
          <w:sz w:val="28"/>
          <w:szCs w:val="28"/>
        </w:rPr>
        <w:t xml:space="preserve"> следует, что всего за период с 20</w:t>
      </w:r>
      <w:r>
        <w:rPr>
          <w:rFonts w:cs="Times New Roman"/>
          <w:color w:val="000000"/>
          <w:sz w:val="28"/>
          <w:szCs w:val="28"/>
        </w:rPr>
        <w:t>05 - 2012</w:t>
      </w:r>
      <w:r w:rsidRPr="000E1908">
        <w:rPr>
          <w:rFonts w:cs="Times New Roman"/>
          <w:color w:val="000000"/>
          <w:sz w:val="28"/>
          <w:szCs w:val="28"/>
        </w:rPr>
        <w:t xml:space="preserve"> годы в МО происходит попеременно, то естественная убыль, то естественный прирост населения</w:t>
      </w:r>
      <w:r>
        <w:rPr>
          <w:rFonts w:cs="Times New Roman"/>
          <w:color w:val="000000"/>
          <w:sz w:val="28"/>
          <w:szCs w:val="28"/>
        </w:rPr>
        <w:t>, преобладающим показателем является естественная убыль</w:t>
      </w:r>
      <w:r w:rsidRPr="000E1908">
        <w:rPr>
          <w:rFonts w:cs="Times New Roman"/>
          <w:color w:val="000000"/>
          <w:sz w:val="28"/>
          <w:szCs w:val="28"/>
        </w:rPr>
        <w:t>.</w:t>
      </w:r>
    </w:p>
    <w:p w:rsidR="00B96AA4" w:rsidRDefault="00B96AA4" w:rsidP="00B96AA4">
      <w:pPr>
        <w:pStyle w:val="aff"/>
        <w:tabs>
          <w:tab w:val="left" w:pos="709"/>
        </w:tabs>
        <w:spacing w:before="0" w:after="0" w:line="360" w:lineRule="auto"/>
        <w:rPr>
          <w:rFonts w:cs="Times New Roman"/>
          <w:color w:val="000000"/>
          <w:sz w:val="28"/>
          <w:szCs w:val="28"/>
        </w:rPr>
      </w:pPr>
      <w:r w:rsidRPr="000E1908">
        <w:rPr>
          <w:rFonts w:cs="Times New Roman"/>
          <w:color w:val="000000"/>
          <w:sz w:val="28"/>
          <w:szCs w:val="28"/>
        </w:rPr>
        <w:t>Механическое движение населения – миграция – изменение численности населения за счет числа прибывших и убывших человек.</w:t>
      </w:r>
      <w:r w:rsidR="000B2832">
        <w:rPr>
          <w:rFonts w:cs="Times New Roman"/>
          <w:color w:val="000000"/>
          <w:sz w:val="28"/>
          <w:szCs w:val="28"/>
        </w:rPr>
        <w:t xml:space="preserve">         </w:t>
      </w:r>
    </w:p>
    <w:p w:rsidR="000B2832" w:rsidRDefault="000B2832" w:rsidP="000B2832">
      <w:pPr>
        <w:pStyle w:val="aff"/>
        <w:tabs>
          <w:tab w:val="left" w:pos="709"/>
        </w:tabs>
        <w:spacing w:after="0" w:line="276" w:lineRule="auto"/>
        <w:ind w:firstLine="0"/>
        <w:rPr>
          <w:rFonts w:cs="Times New Roman"/>
          <w:color w:val="000000"/>
          <w:sz w:val="28"/>
          <w:szCs w:val="28"/>
        </w:rPr>
      </w:pPr>
      <w:r>
        <w:rPr>
          <w:rFonts w:cs="Times New Roman"/>
          <w:color w:val="000000"/>
          <w:sz w:val="28"/>
          <w:szCs w:val="28"/>
        </w:rPr>
        <w:t xml:space="preserve"> Таблица 7.2-4 Механическое движение населения МО </w:t>
      </w:r>
      <w:r w:rsidR="00035817">
        <w:rPr>
          <w:rFonts w:cs="Times New Roman"/>
          <w:color w:val="000000"/>
          <w:sz w:val="28"/>
          <w:szCs w:val="28"/>
        </w:rPr>
        <w:t>Новоюласенский</w:t>
      </w:r>
      <w:r>
        <w:rPr>
          <w:rFonts w:cs="Times New Roman"/>
          <w:color w:val="000000"/>
          <w:sz w:val="28"/>
          <w:szCs w:val="28"/>
        </w:rPr>
        <w:t xml:space="preserve"> сельсовет </w:t>
      </w:r>
    </w:p>
    <w:tbl>
      <w:tblPr>
        <w:tblW w:w="3333" w:type="pct"/>
        <w:tblLook w:val="0000" w:firstRow="0" w:lastRow="0" w:firstColumn="0" w:lastColumn="0" w:noHBand="0" w:noVBand="0"/>
      </w:tblPr>
      <w:tblGrid>
        <w:gridCol w:w="837"/>
        <w:gridCol w:w="1147"/>
        <w:gridCol w:w="1150"/>
        <w:gridCol w:w="1140"/>
        <w:gridCol w:w="858"/>
        <w:gridCol w:w="1721"/>
      </w:tblGrid>
      <w:tr w:rsidR="00035817" w:rsidRPr="00997447" w:rsidTr="00C66CC3">
        <w:trPr>
          <w:trHeight w:val="469"/>
        </w:trPr>
        <w:tc>
          <w:tcPr>
            <w:tcW w:w="611" w:type="pct"/>
            <w:vMerge w:val="restart"/>
            <w:tcBorders>
              <w:top w:val="single" w:sz="4" w:space="0" w:color="000000"/>
              <w:left w:val="single" w:sz="4" w:space="0" w:color="000000"/>
              <w:bottom w:val="single" w:sz="4" w:space="0" w:color="000000"/>
            </w:tcBorders>
            <w:shd w:val="clear" w:color="auto" w:fill="F2DBDB" w:themeFill="accent2" w:themeFillTint="33"/>
            <w:vAlign w:val="center"/>
          </w:tcPr>
          <w:p w:rsidR="00035817" w:rsidRPr="00997447" w:rsidRDefault="00035817" w:rsidP="004D7382">
            <w:pPr>
              <w:snapToGrid w:val="0"/>
              <w:ind w:left="-142" w:right="-108"/>
              <w:jc w:val="center"/>
              <w:rPr>
                <w:rFonts w:cs="Times New Roman"/>
                <w:b/>
                <w:sz w:val="24"/>
                <w:szCs w:val="24"/>
              </w:rPr>
            </w:pPr>
            <w:r w:rsidRPr="00997447">
              <w:rPr>
                <w:rFonts w:cs="Times New Roman"/>
                <w:b/>
                <w:sz w:val="24"/>
                <w:szCs w:val="24"/>
              </w:rPr>
              <w:t>Годы,</w:t>
            </w:r>
          </w:p>
          <w:p w:rsidR="00035817" w:rsidRPr="00997447" w:rsidRDefault="00035817" w:rsidP="004D7382">
            <w:pPr>
              <w:ind w:left="-142" w:right="-108"/>
              <w:jc w:val="center"/>
              <w:rPr>
                <w:rFonts w:cs="Times New Roman"/>
                <w:b/>
                <w:sz w:val="24"/>
                <w:szCs w:val="24"/>
              </w:rPr>
            </w:pPr>
            <w:r w:rsidRPr="00997447">
              <w:rPr>
                <w:rFonts w:cs="Times New Roman"/>
                <w:b/>
                <w:sz w:val="24"/>
                <w:szCs w:val="24"/>
              </w:rPr>
              <w:t>на 31 декабря</w:t>
            </w:r>
          </w:p>
        </w:tc>
        <w:tc>
          <w:tcPr>
            <w:tcW w:w="1676" w:type="pct"/>
            <w:gridSpan w:val="2"/>
            <w:tcBorders>
              <w:top w:val="single" w:sz="4" w:space="0" w:color="000000"/>
              <w:left w:val="single" w:sz="4" w:space="0" w:color="000000"/>
              <w:bottom w:val="single" w:sz="4" w:space="0" w:color="000000"/>
            </w:tcBorders>
            <w:shd w:val="clear" w:color="auto" w:fill="F2DBDB" w:themeFill="accent2" w:themeFillTint="33"/>
            <w:vAlign w:val="center"/>
          </w:tcPr>
          <w:p w:rsidR="00035817" w:rsidRPr="00997447" w:rsidRDefault="00035817" w:rsidP="00035817">
            <w:pPr>
              <w:snapToGrid w:val="0"/>
              <w:ind w:left="-108" w:right="-108"/>
              <w:jc w:val="center"/>
              <w:rPr>
                <w:rFonts w:cs="Times New Roman"/>
                <w:b/>
                <w:sz w:val="24"/>
                <w:szCs w:val="24"/>
              </w:rPr>
            </w:pPr>
            <w:r w:rsidRPr="00997447">
              <w:rPr>
                <w:rFonts w:cs="Times New Roman"/>
                <w:b/>
                <w:bCs/>
                <w:color w:val="000000"/>
                <w:sz w:val="24"/>
                <w:szCs w:val="24"/>
              </w:rPr>
              <w:t xml:space="preserve">с. </w:t>
            </w:r>
            <w:proofErr w:type="spellStart"/>
            <w:r>
              <w:rPr>
                <w:rFonts w:cs="Times New Roman"/>
                <w:b/>
                <w:bCs/>
                <w:color w:val="000000"/>
                <w:sz w:val="24"/>
                <w:szCs w:val="24"/>
              </w:rPr>
              <w:t>Новоюласка</w:t>
            </w:r>
            <w:proofErr w:type="spellEnd"/>
          </w:p>
        </w:tc>
        <w:tc>
          <w:tcPr>
            <w:tcW w:w="2713" w:type="pct"/>
            <w:gridSpan w:val="3"/>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035817" w:rsidRPr="00997447" w:rsidRDefault="00035817" w:rsidP="004D7382">
            <w:pPr>
              <w:snapToGrid w:val="0"/>
              <w:ind w:left="-250" w:firstLine="250"/>
              <w:jc w:val="center"/>
              <w:rPr>
                <w:rFonts w:cs="Times New Roman"/>
                <w:b/>
                <w:sz w:val="24"/>
                <w:szCs w:val="24"/>
              </w:rPr>
            </w:pPr>
            <w:r w:rsidRPr="00997447">
              <w:rPr>
                <w:rFonts w:cs="Times New Roman"/>
                <w:b/>
                <w:sz w:val="24"/>
                <w:szCs w:val="24"/>
              </w:rPr>
              <w:t>Всего по МО</w:t>
            </w:r>
          </w:p>
        </w:tc>
      </w:tr>
      <w:tr w:rsidR="00035817" w:rsidRPr="00997447" w:rsidTr="00C66CC3">
        <w:trPr>
          <w:trHeight w:val="419"/>
        </w:trPr>
        <w:tc>
          <w:tcPr>
            <w:tcW w:w="611" w:type="pct"/>
            <w:vMerge/>
            <w:tcBorders>
              <w:top w:val="single" w:sz="4" w:space="0" w:color="000000"/>
              <w:left w:val="single" w:sz="4" w:space="0" w:color="000000"/>
              <w:bottom w:val="single" w:sz="4" w:space="0" w:color="000000"/>
            </w:tcBorders>
            <w:shd w:val="clear" w:color="auto" w:fill="F2DBDB" w:themeFill="accent2" w:themeFillTint="33"/>
          </w:tcPr>
          <w:p w:rsidR="00035817" w:rsidRPr="00997447" w:rsidRDefault="00035817" w:rsidP="004D7382">
            <w:pPr>
              <w:snapToGrid w:val="0"/>
              <w:ind w:left="-142" w:right="-108"/>
              <w:jc w:val="center"/>
              <w:rPr>
                <w:rFonts w:cs="Times New Roman"/>
                <w:b/>
                <w:sz w:val="24"/>
                <w:szCs w:val="24"/>
              </w:rPr>
            </w:pPr>
          </w:p>
        </w:tc>
        <w:tc>
          <w:tcPr>
            <w:tcW w:w="837" w:type="pct"/>
            <w:tcBorders>
              <w:top w:val="single" w:sz="4" w:space="0" w:color="000000"/>
              <w:left w:val="single" w:sz="4" w:space="0" w:color="000000"/>
              <w:bottom w:val="single" w:sz="4" w:space="0" w:color="000000"/>
            </w:tcBorders>
            <w:shd w:val="clear" w:color="auto" w:fill="F2DBDB" w:themeFill="accent2" w:themeFillTint="33"/>
          </w:tcPr>
          <w:p w:rsidR="00035817" w:rsidRPr="00997447" w:rsidRDefault="00035817" w:rsidP="004D7382">
            <w:pPr>
              <w:snapToGrid w:val="0"/>
              <w:ind w:left="-108" w:right="-108"/>
              <w:jc w:val="center"/>
              <w:rPr>
                <w:rFonts w:cs="Times New Roman"/>
                <w:b/>
                <w:sz w:val="24"/>
                <w:szCs w:val="24"/>
              </w:rPr>
            </w:pPr>
            <w:r w:rsidRPr="00997447">
              <w:rPr>
                <w:rFonts w:cs="Times New Roman"/>
                <w:b/>
                <w:sz w:val="24"/>
                <w:szCs w:val="24"/>
              </w:rPr>
              <w:t>Прибыло, чел.</w:t>
            </w:r>
          </w:p>
        </w:tc>
        <w:tc>
          <w:tcPr>
            <w:tcW w:w="839" w:type="pct"/>
            <w:tcBorders>
              <w:top w:val="single" w:sz="4" w:space="0" w:color="000000"/>
              <w:left w:val="single" w:sz="4" w:space="0" w:color="000000"/>
              <w:bottom w:val="single" w:sz="4" w:space="0" w:color="000000"/>
            </w:tcBorders>
            <w:shd w:val="clear" w:color="auto" w:fill="F2DBDB" w:themeFill="accent2" w:themeFillTint="33"/>
          </w:tcPr>
          <w:p w:rsidR="00035817" w:rsidRPr="00997447" w:rsidRDefault="00035817" w:rsidP="004D7382">
            <w:pPr>
              <w:snapToGrid w:val="0"/>
              <w:ind w:left="-108" w:right="-108"/>
              <w:jc w:val="center"/>
              <w:rPr>
                <w:rFonts w:cs="Times New Roman"/>
                <w:b/>
                <w:sz w:val="24"/>
                <w:szCs w:val="24"/>
              </w:rPr>
            </w:pPr>
            <w:r w:rsidRPr="00997447">
              <w:rPr>
                <w:rFonts w:cs="Times New Roman"/>
                <w:b/>
                <w:sz w:val="24"/>
                <w:szCs w:val="24"/>
              </w:rPr>
              <w:t>Убыло, чел.</w:t>
            </w:r>
          </w:p>
        </w:tc>
        <w:tc>
          <w:tcPr>
            <w:tcW w:w="832" w:type="pct"/>
            <w:tcBorders>
              <w:top w:val="single" w:sz="4" w:space="0" w:color="000000"/>
              <w:left w:val="single" w:sz="4" w:space="0" w:color="000000"/>
              <w:bottom w:val="single" w:sz="4" w:space="0" w:color="000000"/>
              <w:right w:val="single" w:sz="4" w:space="0" w:color="auto"/>
            </w:tcBorders>
            <w:shd w:val="clear" w:color="auto" w:fill="F2DBDB" w:themeFill="accent2" w:themeFillTint="33"/>
          </w:tcPr>
          <w:p w:rsidR="00035817" w:rsidRPr="00997447" w:rsidRDefault="00035817" w:rsidP="004D7382">
            <w:pPr>
              <w:snapToGrid w:val="0"/>
              <w:ind w:left="-49" w:right="-108"/>
              <w:jc w:val="center"/>
              <w:rPr>
                <w:rFonts w:cs="Times New Roman"/>
                <w:b/>
                <w:sz w:val="24"/>
                <w:szCs w:val="24"/>
              </w:rPr>
            </w:pPr>
            <w:r w:rsidRPr="00997447">
              <w:rPr>
                <w:rFonts w:cs="Times New Roman"/>
                <w:b/>
                <w:sz w:val="24"/>
                <w:szCs w:val="24"/>
              </w:rPr>
              <w:t>Прибыло, чел.</w:t>
            </w:r>
          </w:p>
        </w:tc>
        <w:tc>
          <w:tcPr>
            <w:tcW w:w="626" w:type="pct"/>
            <w:tcBorders>
              <w:top w:val="single" w:sz="4" w:space="0" w:color="000000"/>
              <w:left w:val="single" w:sz="4" w:space="0" w:color="auto"/>
              <w:bottom w:val="single" w:sz="4" w:space="0" w:color="000000"/>
              <w:right w:val="single" w:sz="4" w:space="0" w:color="auto"/>
            </w:tcBorders>
            <w:shd w:val="clear" w:color="auto" w:fill="F2DBDB" w:themeFill="accent2" w:themeFillTint="33"/>
          </w:tcPr>
          <w:p w:rsidR="00035817" w:rsidRPr="00997447" w:rsidRDefault="00035817" w:rsidP="004D7382">
            <w:pPr>
              <w:snapToGrid w:val="0"/>
              <w:ind w:left="-49" w:right="-108"/>
              <w:jc w:val="center"/>
              <w:rPr>
                <w:rFonts w:cs="Times New Roman"/>
                <w:b/>
                <w:sz w:val="24"/>
                <w:szCs w:val="24"/>
              </w:rPr>
            </w:pPr>
            <w:r w:rsidRPr="00997447">
              <w:rPr>
                <w:rFonts w:cs="Times New Roman"/>
                <w:b/>
                <w:sz w:val="24"/>
                <w:szCs w:val="24"/>
              </w:rPr>
              <w:t>Убыло, чел.</w:t>
            </w:r>
          </w:p>
        </w:tc>
        <w:tc>
          <w:tcPr>
            <w:tcW w:w="1256" w:type="pct"/>
            <w:tcBorders>
              <w:top w:val="single" w:sz="4" w:space="0" w:color="000000"/>
              <w:left w:val="single" w:sz="4" w:space="0" w:color="auto"/>
              <w:bottom w:val="single" w:sz="4" w:space="0" w:color="000000"/>
              <w:right w:val="single" w:sz="4" w:space="0" w:color="000000"/>
            </w:tcBorders>
            <w:shd w:val="clear" w:color="auto" w:fill="F2DBDB" w:themeFill="accent2" w:themeFillTint="33"/>
          </w:tcPr>
          <w:p w:rsidR="00035817" w:rsidRPr="00997447" w:rsidRDefault="00035817" w:rsidP="004D7382">
            <w:pPr>
              <w:snapToGrid w:val="0"/>
              <w:ind w:left="-108"/>
              <w:jc w:val="center"/>
              <w:rPr>
                <w:rFonts w:cs="Times New Roman"/>
                <w:b/>
                <w:sz w:val="24"/>
                <w:szCs w:val="24"/>
              </w:rPr>
            </w:pPr>
            <w:r w:rsidRPr="00997447">
              <w:rPr>
                <w:rFonts w:cs="Times New Roman"/>
                <w:b/>
                <w:sz w:val="24"/>
                <w:szCs w:val="24"/>
                <w:lang w:eastAsia="ru-RU"/>
              </w:rPr>
              <w:t>Механический прирост</w:t>
            </w:r>
            <w:proofErr w:type="gramStart"/>
            <w:r w:rsidRPr="00997447">
              <w:rPr>
                <w:rFonts w:cs="Times New Roman"/>
                <w:b/>
                <w:sz w:val="24"/>
                <w:szCs w:val="24"/>
                <w:lang w:eastAsia="ru-RU"/>
              </w:rPr>
              <w:t xml:space="preserve"> (+), </w:t>
            </w:r>
            <w:proofErr w:type="gramEnd"/>
            <w:r w:rsidRPr="00997447">
              <w:rPr>
                <w:rFonts w:cs="Times New Roman"/>
                <w:b/>
                <w:sz w:val="24"/>
                <w:szCs w:val="24"/>
                <w:lang w:eastAsia="ru-RU"/>
              </w:rPr>
              <w:t>убыль (-), чел.</w:t>
            </w:r>
          </w:p>
        </w:tc>
      </w:tr>
      <w:tr w:rsidR="00C66CC3" w:rsidRPr="00997447" w:rsidTr="00C66CC3">
        <w:trPr>
          <w:trHeight w:val="309"/>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42" w:right="-108"/>
              <w:jc w:val="center"/>
              <w:rPr>
                <w:rFonts w:cs="Times New Roman"/>
                <w:sz w:val="24"/>
                <w:szCs w:val="24"/>
              </w:rPr>
            </w:pPr>
            <w:r>
              <w:rPr>
                <w:rFonts w:cs="Times New Roman"/>
                <w:sz w:val="24"/>
                <w:szCs w:val="24"/>
              </w:rPr>
              <w:t>2005</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11</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40</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11</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40</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-29</w:t>
            </w:r>
          </w:p>
        </w:tc>
      </w:tr>
      <w:tr w:rsidR="00C66CC3" w:rsidRPr="00997447" w:rsidTr="00C66CC3">
        <w:trPr>
          <w:trHeight w:val="309"/>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42" w:right="-108"/>
              <w:jc w:val="center"/>
              <w:rPr>
                <w:rFonts w:cs="Times New Roman"/>
                <w:sz w:val="24"/>
                <w:szCs w:val="24"/>
              </w:rPr>
            </w:pPr>
            <w:r>
              <w:rPr>
                <w:rFonts w:cs="Times New Roman"/>
                <w:sz w:val="24"/>
                <w:szCs w:val="24"/>
              </w:rPr>
              <w:t>2006</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41</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26</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41</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26</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+15</w:t>
            </w:r>
          </w:p>
        </w:tc>
      </w:tr>
      <w:tr w:rsidR="00C66CC3" w:rsidRPr="00997447" w:rsidTr="00C66CC3">
        <w:trPr>
          <w:trHeight w:val="325"/>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100C6E">
            <w:pPr>
              <w:snapToGrid w:val="0"/>
              <w:ind w:left="-142" w:right="-108"/>
              <w:jc w:val="center"/>
              <w:rPr>
                <w:rFonts w:cs="Times New Roman"/>
                <w:sz w:val="24"/>
                <w:szCs w:val="24"/>
              </w:rPr>
            </w:pPr>
            <w:r w:rsidRPr="00997447">
              <w:rPr>
                <w:rFonts w:cs="Times New Roman"/>
                <w:sz w:val="24"/>
                <w:szCs w:val="24"/>
              </w:rPr>
              <w:t>2007</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40</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33</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40</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33</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+7</w:t>
            </w:r>
          </w:p>
        </w:tc>
      </w:tr>
      <w:tr w:rsidR="00C66CC3" w:rsidRPr="00997447" w:rsidTr="00C66CC3">
        <w:trPr>
          <w:trHeight w:val="325"/>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100C6E">
            <w:pPr>
              <w:snapToGrid w:val="0"/>
              <w:ind w:left="-142" w:right="-108"/>
              <w:jc w:val="center"/>
              <w:rPr>
                <w:rFonts w:cs="Times New Roman"/>
                <w:sz w:val="24"/>
                <w:szCs w:val="24"/>
              </w:rPr>
            </w:pPr>
            <w:r w:rsidRPr="00997447">
              <w:rPr>
                <w:rFonts w:cs="Times New Roman"/>
                <w:sz w:val="24"/>
                <w:szCs w:val="24"/>
              </w:rPr>
              <w:t>2008</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24</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86</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24</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86</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-62</w:t>
            </w:r>
          </w:p>
        </w:tc>
      </w:tr>
      <w:tr w:rsidR="00C66CC3" w:rsidRPr="00997447" w:rsidTr="00C66CC3">
        <w:trPr>
          <w:trHeight w:val="325"/>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100C6E">
            <w:pPr>
              <w:snapToGrid w:val="0"/>
              <w:ind w:left="-142" w:right="-108"/>
              <w:jc w:val="center"/>
              <w:rPr>
                <w:rFonts w:cs="Times New Roman"/>
                <w:sz w:val="24"/>
                <w:szCs w:val="24"/>
                <w:lang w:val="en-US"/>
              </w:rPr>
            </w:pPr>
            <w:r w:rsidRPr="00997447">
              <w:rPr>
                <w:rFonts w:cs="Times New Roman"/>
                <w:sz w:val="24"/>
                <w:szCs w:val="24"/>
                <w:lang w:val="en-US"/>
              </w:rPr>
              <w:t>2009</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24</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30</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24</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30</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-6</w:t>
            </w:r>
          </w:p>
        </w:tc>
      </w:tr>
      <w:tr w:rsidR="00C66CC3" w:rsidRPr="00997447" w:rsidTr="00C66CC3">
        <w:trPr>
          <w:trHeight w:val="325"/>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100C6E">
            <w:pPr>
              <w:snapToGrid w:val="0"/>
              <w:ind w:left="-142" w:right="-108"/>
              <w:jc w:val="center"/>
              <w:rPr>
                <w:rFonts w:cs="Times New Roman"/>
                <w:sz w:val="24"/>
                <w:szCs w:val="24"/>
              </w:rPr>
            </w:pPr>
            <w:r w:rsidRPr="00997447">
              <w:rPr>
                <w:rFonts w:cs="Times New Roman"/>
                <w:sz w:val="24"/>
                <w:szCs w:val="24"/>
              </w:rPr>
              <w:t>2010</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20</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61</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20</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61</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-41</w:t>
            </w:r>
          </w:p>
        </w:tc>
      </w:tr>
      <w:tr w:rsidR="00C66CC3" w:rsidRPr="00997447" w:rsidTr="00C66CC3">
        <w:trPr>
          <w:trHeight w:val="325"/>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100C6E">
            <w:pPr>
              <w:snapToGrid w:val="0"/>
              <w:ind w:left="-142" w:right="-108"/>
              <w:jc w:val="center"/>
              <w:rPr>
                <w:rFonts w:cs="Times New Roman"/>
                <w:sz w:val="24"/>
                <w:szCs w:val="24"/>
              </w:rPr>
            </w:pPr>
            <w:r w:rsidRPr="00997447">
              <w:rPr>
                <w:rFonts w:cs="Times New Roman"/>
                <w:sz w:val="24"/>
                <w:szCs w:val="24"/>
              </w:rPr>
              <w:t>2011</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19</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24</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19</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24</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-5</w:t>
            </w:r>
          </w:p>
        </w:tc>
      </w:tr>
      <w:tr w:rsidR="00C66CC3" w:rsidRPr="00997447" w:rsidTr="00C66CC3">
        <w:trPr>
          <w:trHeight w:val="325"/>
        </w:trPr>
        <w:tc>
          <w:tcPr>
            <w:tcW w:w="611" w:type="pct"/>
            <w:tcBorders>
              <w:top w:val="single" w:sz="4" w:space="0" w:color="000000"/>
              <w:left w:val="single" w:sz="4" w:space="0" w:color="000000"/>
              <w:bottom w:val="single" w:sz="4" w:space="0" w:color="000000"/>
            </w:tcBorders>
            <w:shd w:val="clear" w:color="auto" w:fill="auto"/>
          </w:tcPr>
          <w:p w:rsidR="00C66CC3" w:rsidRPr="00997447" w:rsidRDefault="00C66CC3" w:rsidP="00100C6E">
            <w:pPr>
              <w:snapToGrid w:val="0"/>
              <w:ind w:left="-142" w:right="-108"/>
              <w:jc w:val="center"/>
              <w:rPr>
                <w:rFonts w:cs="Times New Roman"/>
                <w:sz w:val="24"/>
                <w:szCs w:val="24"/>
              </w:rPr>
            </w:pPr>
            <w:r>
              <w:rPr>
                <w:rFonts w:cs="Times New Roman"/>
                <w:sz w:val="24"/>
                <w:szCs w:val="24"/>
              </w:rPr>
              <w:t>2012</w:t>
            </w:r>
          </w:p>
        </w:tc>
        <w:tc>
          <w:tcPr>
            <w:tcW w:w="837"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15</w:t>
            </w:r>
          </w:p>
        </w:tc>
        <w:tc>
          <w:tcPr>
            <w:tcW w:w="839" w:type="pct"/>
            <w:tcBorders>
              <w:top w:val="single" w:sz="4" w:space="0" w:color="000000"/>
              <w:left w:val="single" w:sz="4" w:space="0" w:color="000000"/>
              <w:bottom w:val="single" w:sz="4" w:space="0" w:color="000000"/>
            </w:tcBorders>
            <w:shd w:val="clear" w:color="auto" w:fill="auto"/>
          </w:tcPr>
          <w:p w:rsidR="00C66CC3" w:rsidRPr="00997447" w:rsidRDefault="00C66CC3" w:rsidP="004D7382">
            <w:pPr>
              <w:snapToGrid w:val="0"/>
              <w:ind w:left="-108" w:right="-108"/>
              <w:jc w:val="center"/>
              <w:rPr>
                <w:rFonts w:cs="Times New Roman"/>
                <w:sz w:val="24"/>
                <w:szCs w:val="24"/>
              </w:rPr>
            </w:pPr>
            <w:r>
              <w:rPr>
                <w:rFonts w:cs="Times New Roman"/>
                <w:sz w:val="24"/>
                <w:szCs w:val="24"/>
              </w:rPr>
              <w:t>10</w:t>
            </w:r>
          </w:p>
        </w:tc>
        <w:tc>
          <w:tcPr>
            <w:tcW w:w="832" w:type="pct"/>
            <w:tcBorders>
              <w:top w:val="single" w:sz="4" w:space="0" w:color="000000"/>
              <w:left w:val="single" w:sz="4" w:space="0" w:color="000000"/>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15</w:t>
            </w:r>
          </w:p>
        </w:tc>
        <w:tc>
          <w:tcPr>
            <w:tcW w:w="626" w:type="pct"/>
            <w:tcBorders>
              <w:top w:val="single" w:sz="4" w:space="0" w:color="000000"/>
              <w:left w:val="single" w:sz="4" w:space="0" w:color="auto"/>
              <w:bottom w:val="single" w:sz="4" w:space="0" w:color="000000"/>
              <w:right w:val="single" w:sz="4" w:space="0" w:color="auto"/>
            </w:tcBorders>
          </w:tcPr>
          <w:p w:rsidR="00C66CC3" w:rsidRPr="00997447" w:rsidRDefault="00C66CC3" w:rsidP="00100C6E">
            <w:pPr>
              <w:snapToGrid w:val="0"/>
              <w:ind w:left="-108" w:right="-108"/>
              <w:jc w:val="center"/>
              <w:rPr>
                <w:rFonts w:cs="Times New Roman"/>
                <w:sz w:val="24"/>
                <w:szCs w:val="24"/>
              </w:rPr>
            </w:pPr>
            <w:r>
              <w:rPr>
                <w:rFonts w:cs="Times New Roman"/>
                <w:sz w:val="24"/>
                <w:szCs w:val="24"/>
              </w:rPr>
              <w:t>10</w:t>
            </w:r>
          </w:p>
        </w:tc>
        <w:tc>
          <w:tcPr>
            <w:tcW w:w="1256" w:type="pct"/>
            <w:tcBorders>
              <w:top w:val="single" w:sz="4" w:space="0" w:color="000000"/>
              <w:left w:val="single" w:sz="4" w:space="0" w:color="auto"/>
              <w:bottom w:val="single" w:sz="4" w:space="0" w:color="000000"/>
              <w:right w:val="single" w:sz="4" w:space="0" w:color="000000"/>
            </w:tcBorders>
          </w:tcPr>
          <w:p w:rsidR="00C66CC3" w:rsidRPr="00997447" w:rsidRDefault="00730D6B" w:rsidP="004D7382">
            <w:pPr>
              <w:snapToGrid w:val="0"/>
              <w:ind w:left="-250" w:firstLine="250"/>
              <w:jc w:val="center"/>
              <w:rPr>
                <w:rFonts w:cs="Times New Roman"/>
                <w:sz w:val="24"/>
                <w:szCs w:val="24"/>
              </w:rPr>
            </w:pPr>
            <w:r>
              <w:rPr>
                <w:rFonts w:cs="Times New Roman"/>
                <w:sz w:val="24"/>
                <w:szCs w:val="24"/>
              </w:rPr>
              <w:t>+5</w:t>
            </w:r>
          </w:p>
        </w:tc>
      </w:tr>
    </w:tbl>
    <w:p w:rsidR="006E4EEF" w:rsidRDefault="006E4EEF" w:rsidP="00CD38B8">
      <w:pPr>
        <w:pStyle w:val="aff"/>
        <w:spacing w:before="0" w:after="0" w:line="276" w:lineRule="auto"/>
        <w:ind w:firstLine="851"/>
        <w:rPr>
          <w:rFonts w:cs="Times New Roman"/>
          <w:color w:val="000000"/>
          <w:sz w:val="28"/>
          <w:szCs w:val="28"/>
        </w:rPr>
      </w:pPr>
    </w:p>
    <w:p w:rsidR="00BB6ADD" w:rsidRDefault="00BB6ADD" w:rsidP="00CD38B8">
      <w:pPr>
        <w:pStyle w:val="aff"/>
        <w:spacing w:before="0" w:after="0" w:line="276" w:lineRule="auto"/>
        <w:ind w:firstLine="851"/>
        <w:rPr>
          <w:rFonts w:cs="Times New Roman"/>
          <w:color w:val="000000"/>
          <w:sz w:val="28"/>
          <w:szCs w:val="28"/>
        </w:rPr>
      </w:pPr>
    </w:p>
    <w:p w:rsidR="00BB6ADD" w:rsidRDefault="008073FE" w:rsidP="008073FE">
      <w:pPr>
        <w:pStyle w:val="aff"/>
        <w:spacing w:before="0" w:after="0" w:line="276" w:lineRule="auto"/>
        <w:ind w:hanging="142"/>
        <w:rPr>
          <w:rFonts w:cs="Times New Roman"/>
          <w:color w:val="000000"/>
          <w:sz w:val="28"/>
          <w:szCs w:val="28"/>
        </w:rPr>
      </w:pPr>
      <w:r>
        <w:rPr>
          <w:noProof/>
          <w:lang w:eastAsia="ru-RU"/>
        </w:rPr>
        <w:lastRenderedPageBreak/>
        <w:drawing>
          <wp:inline distT="0" distB="0" distL="0" distR="0">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B6ADD" w:rsidRDefault="00BB6ADD" w:rsidP="00BB6ADD">
      <w:pPr>
        <w:pStyle w:val="aff"/>
        <w:spacing w:after="0" w:line="276" w:lineRule="auto"/>
        <w:ind w:firstLine="851"/>
        <w:rPr>
          <w:rFonts w:cs="Times New Roman"/>
          <w:color w:val="000000"/>
          <w:sz w:val="28"/>
          <w:szCs w:val="28"/>
        </w:rPr>
      </w:pPr>
      <w:r>
        <w:rPr>
          <w:rFonts w:cs="Times New Roman"/>
          <w:color w:val="000000"/>
          <w:sz w:val="28"/>
          <w:szCs w:val="28"/>
        </w:rPr>
        <w:t xml:space="preserve">Диаграмма 7.2-3 </w:t>
      </w:r>
      <w:r w:rsidR="00226319">
        <w:rPr>
          <w:rFonts w:cs="Times New Roman"/>
          <w:color w:val="000000"/>
          <w:sz w:val="28"/>
          <w:szCs w:val="28"/>
        </w:rPr>
        <w:t>Механическое</w:t>
      </w:r>
      <w:r>
        <w:rPr>
          <w:rFonts w:cs="Times New Roman"/>
          <w:color w:val="000000"/>
          <w:sz w:val="28"/>
          <w:szCs w:val="28"/>
        </w:rPr>
        <w:t xml:space="preserve"> движение населени</w:t>
      </w:r>
      <w:r w:rsidR="00CC3C4C">
        <w:rPr>
          <w:rFonts w:cs="Times New Roman"/>
          <w:color w:val="000000"/>
          <w:sz w:val="28"/>
          <w:szCs w:val="28"/>
        </w:rPr>
        <w:t>я</w:t>
      </w:r>
      <w:r>
        <w:rPr>
          <w:rFonts w:cs="Times New Roman"/>
          <w:color w:val="000000"/>
          <w:sz w:val="28"/>
          <w:szCs w:val="28"/>
        </w:rPr>
        <w:t xml:space="preserve"> в МО </w:t>
      </w:r>
      <w:r w:rsidR="00035817">
        <w:rPr>
          <w:rFonts w:cs="Times New Roman"/>
          <w:color w:val="000000"/>
          <w:sz w:val="28"/>
          <w:szCs w:val="28"/>
        </w:rPr>
        <w:t>Новоюласенский</w:t>
      </w:r>
      <w:r>
        <w:rPr>
          <w:rFonts w:cs="Times New Roman"/>
          <w:color w:val="000000"/>
          <w:sz w:val="28"/>
          <w:szCs w:val="28"/>
        </w:rPr>
        <w:t xml:space="preserve"> сельсовет</w:t>
      </w:r>
      <w:r w:rsidR="00D53E13">
        <w:rPr>
          <w:rFonts w:cs="Times New Roman"/>
          <w:color w:val="000000"/>
          <w:sz w:val="28"/>
          <w:szCs w:val="28"/>
        </w:rPr>
        <w:t>.</w:t>
      </w:r>
    </w:p>
    <w:p w:rsidR="00D53E13" w:rsidRDefault="00D53E13" w:rsidP="00D53E13">
      <w:pPr>
        <w:widowControl w:val="0"/>
        <w:ind w:firstLine="709"/>
        <w:jc w:val="both"/>
        <w:rPr>
          <w:rFonts w:eastAsia="Lucida Sans Unicode" w:cs="Mangal"/>
          <w:kern w:val="1"/>
          <w:szCs w:val="28"/>
          <w:lang w:eastAsia="hi-IN" w:bidi="hi-IN"/>
        </w:rPr>
      </w:pPr>
    </w:p>
    <w:p w:rsidR="00D53E13" w:rsidRDefault="00D53E13" w:rsidP="002D5C93">
      <w:pPr>
        <w:widowControl w:val="0"/>
        <w:spacing w:line="360" w:lineRule="auto"/>
        <w:ind w:firstLine="709"/>
        <w:jc w:val="both"/>
        <w:rPr>
          <w:rFonts w:eastAsia="Lucida Sans Unicode" w:cs="Times New Roman"/>
          <w:kern w:val="1"/>
          <w:szCs w:val="28"/>
          <w:lang w:eastAsia="hi-IN" w:bidi="hi-IN"/>
        </w:rPr>
      </w:pPr>
      <w:r w:rsidRPr="00BB7B7A">
        <w:rPr>
          <w:rFonts w:eastAsia="Lucida Sans Unicode" w:cs="Times New Roman"/>
          <w:kern w:val="1"/>
          <w:szCs w:val="28"/>
          <w:lang w:eastAsia="hi-IN" w:bidi="hi-IN"/>
        </w:rPr>
        <w:t>Диаграмма</w:t>
      </w:r>
      <w:r w:rsidR="004D7382" w:rsidRPr="00BB7B7A">
        <w:rPr>
          <w:rFonts w:eastAsia="Lucida Sans Unicode" w:cs="Times New Roman"/>
          <w:kern w:val="1"/>
          <w:szCs w:val="28"/>
          <w:lang w:eastAsia="hi-IN" w:bidi="hi-IN"/>
        </w:rPr>
        <w:t>,</w:t>
      </w:r>
      <w:r w:rsidRPr="00BB7B7A">
        <w:rPr>
          <w:rFonts w:eastAsia="Lucida Sans Unicode" w:cs="Times New Roman"/>
          <w:kern w:val="1"/>
          <w:szCs w:val="28"/>
          <w:lang w:eastAsia="hi-IN" w:bidi="hi-IN"/>
        </w:rPr>
        <w:t xml:space="preserve"> представленная на рисунке 7.2.3</w:t>
      </w:r>
      <w:r w:rsidR="004D7382" w:rsidRPr="00BB7B7A">
        <w:rPr>
          <w:rFonts w:eastAsia="Lucida Sans Unicode" w:cs="Times New Roman"/>
          <w:kern w:val="1"/>
          <w:szCs w:val="28"/>
          <w:lang w:eastAsia="hi-IN" w:bidi="hi-IN"/>
        </w:rPr>
        <w:t>,</w:t>
      </w:r>
      <w:r w:rsidRPr="00BB7B7A">
        <w:rPr>
          <w:rFonts w:eastAsia="Lucida Sans Unicode" w:cs="Times New Roman"/>
          <w:kern w:val="1"/>
          <w:szCs w:val="28"/>
          <w:lang w:eastAsia="hi-IN" w:bidi="hi-IN"/>
        </w:rPr>
        <w:t xml:space="preserve"> свидетельствует об устойчиво</w:t>
      </w:r>
      <w:r w:rsidR="00BB7B7A" w:rsidRPr="00BB7B7A">
        <w:rPr>
          <w:rFonts w:eastAsia="Lucida Sans Unicode" w:cs="Times New Roman"/>
          <w:kern w:val="1"/>
          <w:szCs w:val="28"/>
          <w:lang w:eastAsia="hi-IN" w:bidi="hi-IN"/>
        </w:rPr>
        <w:t>й</w:t>
      </w:r>
      <w:r w:rsidRPr="00BB7B7A">
        <w:rPr>
          <w:rFonts w:eastAsia="Lucida Sans Unicode" w:cs="Times New Roman"/>
          <w:kern w:val="1"/>
          <w:szCs w:val="28"/>
          <w:lang w:eastAsia="hi-IN" w:bidi="hi-IN"/>
        </w:rPr>
        <w:t xml:space="preserve"> механическо</w:t>
      </w:r>
      <w:r w:rsidR="00BB7B7A" w:rsidRPr="00BB7B7A">
        <w:rPr>
          <w:rFonts w:eastAsia="Lucida Sans Unicode" w:cs="Times New Roman"/>
          <w:kern w:val="1"/>
          <w:szCs w:val="28"/>
          <w:lang w:eastAsia="hi-IN" w:bidi="hi-IN"/>
        </w:rPr>
        <w:t>й</w:t>
      </w:r>
      <w:r w:rsidRPr="00BB7B7A">
        <w:rPr>
          <w:rFonts w:eastAsia="Lucida Sans Unicode" w:cs="Times New Roman"/>
          <w:kern w:val="1"/>
          <w:szCs w:val="28"/>
          <w:lang w:eastAsia="hi-IN" w:bidi="hi-IN"/>
        </w:rPr>
        <w:t xml:space="preserve"> </w:t>
      </w:r>
      <w:r w:rsidR="00BB7B7A" w:rsidRPr="00BB7B7A">
        <w:rPr>
          <w:rFonts w:eastAsia="Lucida Sans Unicode" w:cs="Times New Roman"/>
          <w:kern w:val="1"/>
          <w:szCs w:val="28"/>
          <w:lang w:eastAsia="hi-IN" w:bidi="hi-IN"/>
        </w:rPr>
        <w:t>убыли населения</w:t>
      </w:r>
      <w:r w:rsidRPr="00BB7B7A">
        <w:rPr>
          <w:rFonts w:eastAsia="Lucida Sans Unicode" w:cs="Times New Roman"/>
          <w:kern w:val="1"/>
          <w:szCs w:val="28"/>
          <w:lang w:eastAsia="hi-IN" w:bidi="hi-IN"/>
        </w:rPr>
        <w:t xml:space="preserve">  с 200</w:t>
      </w:r>
      <w:r w:rsidR="00BB7B7A" w:rsidRPr="00BB7B7A">
        <w:rPr>
          <w:rFonts w:eastAsia="Lucida Sans Unicode" w:cs="Times New Roman"/>
          <w:kern w:val="1"/>
          <w:szCs w:val="28"/>
          <w:lang w:eastAsia="hi-IN" w:bidi="hi-IN"/>
        </w:rPr>
        <w:t>5</w:t>
      </w:r>
      <w:r w:rsidRPr="00BB7B7A">
        <w:rPr>
          <w:rFonts w:eastAsia="Lucida Sans Unicode" w:cs="Times New Roman"/>
          <w:kern w:val="1"/>
          <w:szCs w:val="28"/>
          <w:lang w:eastAsia="hi-IN" w:bidi="hi-IN"/>
        </w:rPr>
        <w:t xml:space="preserve"> года.</w:t>
      </w:r>
      <w:r w:rsidR="002D5C93" w:rsidRPr="002D5C93">
        <w:rPr>
          <w:rFonts w:eastAsia="Lucida Sans Unicode" w:cs="Times New Roman"/>
          <w:kern w:val="1"/>
          <w:szCs w:val="28"/>
          <w:lang w:eastAsia="hi-IN" w:bidi="hi-IN"/>
        </w:rPr>
        <w:t xml:space="preserve"> </w:t>
      </w:r>
    </w:p>
    <w:p w:rsidR="00457447" w:rsidRDefault="00457447" w:rsidP="002D5C93">
      <w:pPr>
        <w:widowControl w:val="0"/>
        <w:spacing w:line="360" w:lineRule="auto"/>
        <w:ind w:firstLine="709"/>
        <w:jc w:val="both"/>
        <w:rPr>
          <w:rFonts w:eastAsia="Lucida Sans Unicode" w:cs="Times New Roman"/>
          <w:kern w:val="1"/>
          <w:szCs w:val="28"/>
          <w:lang w:eastAsia="hi-IN" w:bidi="hi-IN"/>
        </w:rPr>
      </w:pPr>
      <w:r>
        <w:rPr>
          <w:rFonts w:eastAsia="Lucida Sans Unicode" w:cs="Times New Roman"/>
          <w:kern w:val="1"/>
          <w:szCs w:val="28"/>
          <w:lang w:eastAsia="hi-IN" w:bidi="hi-IN"/>
        </w:rPr>
        <w:t xml:space="preserve">Таблица 7.2-5 </w:t>
      </w:r>
      <w:r w:rsidR="009217D0">
        <w:rPr>
          <w:rFonts w:eastAsia="Lucida Sans Unicode" w:cs="Times New Roman"/>
          <w:kern w:val="1"/>
          <w:szCs w:val="28"/>
          <w:lang w:eastAsia="hi-IN" w:bidi="hi-IN"/>
        </w:rPr>
        <w:t>В</w:t>
      </w:r>
      <w:r>
        <w:rPr>
          <w:rFonts w:eastAsia="Lucida Sans Unicode" w:cs="Times New Roman"/>
          <w:kern w:val="1"/>
          <w:szCs w:val="28"/>
          <w:lang w:eastAsia="hi-IN" w:bidi="hi-IN"/>
        </w:rPr>
        <w:t xml:space="preserve">озрастной состав населения МО </w:t>
      </w:r>
      <w:proofErr w:type="spellStart"/>
      <w:r>
        <w:rPr>
          <w:rFonts w:eastAsia="Lucida Sans Unicode" w:cs="Times New Roman"/>
          <w:kern w:val="1"/>
          <w:szCs w:val="28"/>
          <w:lang w:eastAsia="hi-IN" w:bidi="hi-IN"/>
        </w:rPr>
        <w:t>Новоюласенский</w:t>
      </w:r>
      <w:proofErr w:type="spellEnd"/>
      <w:r>
        <w:rPr>
          <w:rFonts w:eastAsia="Lucida Sans Unicode" w:cs="Times New Roman"/>
          <w:kern w:val="1"/>
          <w:szCs w:val="28"/>
          <w:lang w:eastAsia="hi-IN" w:bidi="hi-IN"/>
        </w:rPr>
        <w:t xml:space="preserve"> сельсовет</w:t>
      </w:r>
    </w:p>
    <w:tbl>
      <w:tblPr>
        <w:tblStyle w:val="afff3"/>
        <w:tblW w:w="0" w:type="auto"/>
        <w:tblInd w:w="-34" w:type="dxa"/>
        <w:tblLook w:val="04A0" w:firstRow="1" w:lastRow="0" w:firstColumn="1" w:lastColumn="0" w:noHBand="0" w:noVBand="1"/>
      </w:tblPr>
      <w:tblGrid>
        <w:gridCol w:w="2593"/>
        <w:gridCol w:w="1151"/>
        <w:gridCol w:w="1150"/>
        <w:gridCol w:w="1151"/>
        <w:gridCol w:w="1151"/>
        <w:gridCol w:w="1152"/>
        <w:gridCol w:w="1152"/>
      </w:tblGrid>
      <w:tr w:rsidR="00457447" w:rsidRPr="00457447" w:rsidTr="00457447">
        <w:tc>
          <w:tcPr>
            <w:tcW w:w="2593" w:type="dxa"/>
          </w:tcPr>
          <w:p w:rsidR="00457447" w:rsidRPr="00457447" w:rsidRDefault="00457447" w:rsidP="00457447">
            <w:pPr>
              <w:pStyle w:val="afd"/>
              <w:ind w:left="0"/>
              <w:jc w:val="center"/>
              <w:rPr>
                <w:sz w:val="24"/>
                <w:szCs w:val="24"/>
              </w:rPr>
            </w:pPr>
            <w:r w:rsidRPr="00457447">
              <w:rPr>
                <w:sz w:val="24"/>
                <w:szCs w:val="24"/>
              </w:rPr>
              <w:t>Наименование показателя</w:t>
            </w:r>
          </w:p>
        </w:tc>
        <w:tc>
          <w:tcPr>
            <w:tcW w:w="6907" w:type="dxa"/>
            <w:gridSpan w:val="6"/>
          </w:tcPr>
          <w:p w:rsidR="00457447" w:rsidRPr="00457447" w:rsidRDefault="009217D0" w:rsidP="00100C6E">
            <w:pPr>
              <w:pStyle w:val="afd"/>
              <w:ind w:left="0"/>
              <w:jc w:val="center"/>
              <w:rPr>
                <w:sz w:val="24"/>
                <w:szCs w:val="24"/>
              </w:rPr>
            </w:pPr>
            <w:r>
              <w:rPr>
                <w:b/>
                <w:sz w:val="24"/>
                <w:szCs w:val="24"/>
              </w:rPr>
              <w:t>с</w:t>
            </w:r>
            <w:r w:rsidR="00457447" w:rsidRPr="00457447">
              <w:rPr>
                <w:b/>
                <w:sz w:val="24"/>
                <w:szCs w:val="24"/>
              </w:rPr>
              <w:t xml:space="preserve">. </w:t>
            </w:r>
            <w:proofErr w:type="spellStart"/>
            <w:r w:rsidR="00457447" w:rsidRPr="00457447">
              <w:rPr>
                <w:b/>
                <w:sz w:val="24"/>
                <w:szCs w:val="24"/>
              </w:rPr>
              <w:t>Новоюласка</w:t>
            </w:r>
            <w:proofErr w:type="spellEnd"/>
          </w:p>
        </w:tc>
      </w:tr>
      <w:tr w:rsidR="00457447" w:rsidRPr="00457447" w:rsidTr="00457447">
        <w:tc>
          <w:tcPr>
            <w:tcW w:w="2593" w:type="dxa"/>
          </w:tcPr>
          <w:p w:rsidR="00457447" w:rsidRPr="00457447" w:rsidRDefault="00457447" w:rsidP="00100C6E">
            <w:pPr>
              <w:pStyle w:val="afd"/>
              <w:ind w:left="0"/>
              <w:rPr>
                <w:sz w:val="24"/>
                <w:szCs w:val="24"/>
              </w:rPr>
            </w:pPr>
            <w:r w:rsidRPr="00457447">
              <w:rPr>
                <w:sz w:val="24"/>
                <w:szCs w:val="24"/>
              </w:rPr>
              <w:t>Год</w:t>
            </w:r>
          </w:p>
        </w:tc>
        <w:tc>
          <w:tcPr>
            <w:tcW w:w="1151" w:type="dxa"/>
          </w:tcPr>
          <w:p w:rsidR="00457447" w:rsidRPr="00457447" w:rsidRDefault="00457447" w:rsidP="00100C6E">
            <w:pPr>
              <w:pStyle w:val="afd"/>
              <w:ind w:left="0"/>
              <w:rPr>
                <w:b/>
                <w:sz w:val="24"/>
                <w:szCs w:val="24"/>
              </w:rPr>
            </w:pPr>
            <w:r w:rsidRPr="00457447">
              <w:rPr>
                <w:b/>
                <w:sz w:val="24"/>
                <w:szCs w:val="24"/>
              </w:rPr>
              <w:t>2007</w:t>
            </w:r>
          </w:p>
        </w:tc>
        <w:tc>
          <w:tcPr>
            <w:tcW w:w="1150" w:type="dxa"/>
          </w:tcPr>
          <w:p w:rsidR="00457447" w:rsidRPr="00457447" w:rsidRDefault="00457447" w:rsidP="00100C6E">
            <w:pPr>
              <w:pStyle w:val="afd"/>
              <w:ind w:left="0"/>
              <w:rPr>
                <w:b/>
                <w:sz w:val="24"/>
                <w:szCs w:val="24"/>
              </w:rPr>
            </w:pPr>
            <w:r w:rsidRPr="00457447">
              <w:rPr>
                <w:b/>
                <w:sz w:val="24"/>
                <w:szCs w:val="24"/>
              </w:rPr>
              <w:t>2008</w:t>
            </w:r>
          </w:p>
        </w:tc>
        <w:tc>
          <w:tcPr>
            <w:tcW w:w="1151" w:type="dxa"/>
          </w:tcPr>
          <w:p w:rsidR="00457447" w:rsidRPr="00457447" w:rsidRDefault="00457447" w:rsidP="00100C6E">
            <w:pPr>
              <w:pStyle w:val="afd"/>
              <w:ind w:left="0"/>
              <w:rPr>
                <w:b/>
                <w:sz w:val="24"/>
                <w:szCs w:val="24"/>
              </w:rPr>
            </w:pPr>
            <w:r w:rsidRPr="00457447">
              <w:rPr>
                <w:b/>
                <w:sz w:val="24"/>
                <w:szCs w:val="24"/>
              </w:rPr>
              <w:t>2009</w:t>
            </w:r>
          </w:p>
        </w:tc>
        <w:tc>
          <w:tcPr>
            <w:tcW w:w="1151" w:type="dxa"/>
          </w:tcPr>
          <w:p w:rsidR="00457447" w:rsidRPr="00457447" w:rsidRDefault="00457447" w:rsidP="00100C6E">
            <w:pPr>
              <w:pStyle w:val="afd"/>
              <w:ind w:left="0"/>
              <w:rPr>
                <w:b/>
                <w:sz w:val="24"/>
                <w:szCs w:val="24"/>
              </w:rPr>
            </w:pPr>
            <w:r w:rsidRPr="00457447">
              <w:rPr>
                <w:b/>
                <w:sz w:val="24"/>
                <w:szCs w:val="24"/>
              </w:rPr>
              <w:t>2010</w:t>
            </w:r>
          </w:p>
        </w:tc>
        <w:tc>
          <w:tcPr>
            <w:tcW w:w="1152" w:type="dxa"/>
          </w:tcPr>
          <w:p w:rsidR="00457447" w:rsidRPr="00457447" w:rsidRDefault="00457447" w:rsidP="00100C6E">
            <w:pPr>
              <w:pStyle w:val="afd"/>
              <w:ind w:left="0"/>
              <w:rPr>
                <w:b/>
                <w:sz w:val="24"/>
                <w:szCs w:val="24"/>
              </w:rPr>
            </w:pPr>
            <w:r w:rsidRPr="00457447">
              <w:rPr>
                <w:b/>
                <w:sz w:val="24"/>
                <w:szCs w:val="24"/>
              </w:rPr>
              <w:t>2011</w:t>
            </w:r>
          </w:p>
        </w:tc>
        <w:tc>
          <w:tcPr>
            <w:tcW w:w="1152" w:type="dxa"/>
          </w:tcPr>
          <w:p w:rsidR="00457447" w:rsidRPr="00457447" w:rsidRDefault="00457447" w:rsidP="00100C6E">
            <w:pPr>
              <w:pStyle w:val="afd"/>
              <w:ind w:left="0"/>
              <w:rPr>
                <w:b/>
                <w:sz w:val="24"/>
                <w:szCs w:val="24"/>
              </w:rPr>
            </w:pPr>
            <w:r w:rsidRPr="00457447">
              <w:rPr>
                <w:b/>
                <w:sz w:val="24"/>
                <w:szCs w:val="24"/>
              </w:rPr>
              <w:t>2012</w:t>
            </w:r>
          </w:p>
        </w:tc>
      </w:tr>
      <w:tr w:rsidR="00457447" w:rsidRPr="00457447" w:rsidTr="00457447">
        <w:tc>
          <w:tcPr>
            <w:tcW w:w="2593" w:type="dxa"/>
          </w:tcPr>
          <w:p w:rsidR="00457447" w:rsidRPr="00457447" w:rsidRDefault="00457447" w:rsidP="00100C6E">
            <w:pPr>
              <w:pStyle w:val="afd"/>
              <w:ind w:left="0"/>
              <w:rPr>
                <w:sz w:val="24"/>
                <w:szCs w:val="24"/>
              </w:rPr>
            </w:pPr>
            <w:r w:rsidRPr="00457447">
              <w:rPr>
                <w:sz w:val="24"/>
                <w:szCs w:val="24"/>
              </w:rPr>
              <w:t>всего в том числе</w:t>
            </w:r>
          </w:p>
        </w:tc>
        <w:tc>
          <w:tcPr>
            <w:tcW w:w="1151" w:type="dxa"/>
          </w:tcPr>
          <w:p w:rsidR="00457447" w:rsidRPr="00457447" w:rsidRDefault="00457447" w:rsidP="00100C6E">
            <w:pPr>
              <w:pStyle w:val="afd"/>
              <w:ind w:left="0"/>
              <w:rPr>
                <w:b/>
                <w:sz w:val="24"/>
                <w:szCs w:val="24"/>
              </w:rPr>
            </w:pPr>
          </w:p>
        </w:tc>
        <w:tc>
          <w:tcPr>
            <w:tcW w:w="1150" w:type="dxa"/>
          </w:tcPr>
          <w:p w:rsidR="00457447" w:rsidRPr="00457447" w:rsidRDefault="00457447" w:rsidP="00100C6E">
            <w:pPr>
              <w:pStyle w:val="afd"/>
              <w:ind w:left="0"/>
              <w:rPr>
                <w:b/>
                <w:sz w:val="24"/>
                <w:szCs w:val="24"/>
              </w:rPr>
            </w:pPr>
          </w:p>
        </w:tc>
        <w:tc>
          <w:tcPr>
            <w:tcW w:w="1151" w:type="dxa"/>
          </w:tcPr>
          <w:p w:rsidR="00457447" w:rsidRPr="00457447" w:rsidRDefault="00457447" w:rsidP="00100C6E">
            <w:pPr>
              <w:pStyle w:val="afd"/>
              <w:ind w:left="0"/>
              <w:rPr>
                <w:b/>
                <w:sz w:val="24"/>
                <w:szCs w:val="24"/>
              </w:rPr>
            </w:pPr>
          </w:p>
        </w:tc>
        <w:tc>
          <w:tcPr>
            <w:tcW w:w="1151" w:type="dxa"/>
          </w:tcPr>
          <w:p w:rsidR="00457447" w:rsidRPr="00457447" w:rsidRDefault="00457447" w:rsidP="00100C6E">
            <w:pPr>
              <w:pStyle w:val="afd"/>
              <w:ind w:left="0"/>
              <w:rPr>
                <w:b/>
                <w:sz w:val="24"/>
                <w:szCs w:val="24"/>
              </w:rPr>
            </w:pPr>
          </w:p>
        </w:tc>
        <w:tc>
          <w:tcPr>
            <w:tcW w:w="1152" w:type="dxa"/>
          </w:tcPr>
          <w:p w:rsidR="00457447" w:rsidRPr="00457447" w:rsidRDefault="00457447" w:rsidP="00100C6E">
            <w:pPr>
              <w:pStyle w:val="afd"/>
              <w:ind w:left="0"/>
              <w:rPr>
                <w:b/>
                <w:sz w:val="24"/>
                <w:szCs w:val="24"/>
              </w:rPr>
            </w:pPr>
          </w:p>
        </w:tc>
        <w:tc>
          <w:tcPr>
            <w:tcW w:w="1152" w:type="dxa"/>
          </w:tcPr>
          <w:p w:rsidR="00457447" w:rsidRPr="00457447" w:rsidRDefault="00457447" w:rsidP="00100C6E">
            <w:pPr>
              <w:pStyle w:val="afd"/>
              <w:ind w:left="0"/>
              <w:rPr>
                <w:b/>
                <w:sz w:val="24"/>
                <w:szCs w:val="24"/>
              </w:rPr>
            </w:pPr>
          </w:p>
        </w:tc>
      </w:tr>
      <w:tr w:rsidR="00457447" w:rsidRPr="00457447" w:rsidTr="00457447">
        <w:tc>
          <w:tcPr>
            <w:tcW w:w="2593" w:type="dxa"/>
          </w:tcPr>
          <w:p w:rsidR="00457447" w:rsidRPr="00457447" w:rsidRDefault="00457447" w:rsidP="00100C6E">
            <w:pPr>
              <w:pStyle w:val="afd"/>
              <w:ind w:left="0"/>
              <w:rPr>
                <w:sz w:val="24"/>
                <w:szCs w:val="24"/>
              </w:rPr>
            </w:pPr>
            <w:r w:rsidRPr="00457447">
              <w:rPr>
                <w:sz w:val="24"/>
                <w:szCs w:val="24"/>
              </w:rPr>
              <w:t>Моложе трудоспособного(0-15 лет)</w:t>
            </w:r>
          </w:p>
        </w:tc>
        <w:tc>
          <w:tcPr>
            <w:tcW w:w="1151" w:type="dxa"/>
          </w:tcPr>
          <w:p w:rsidR="00457447" w:rsidRPr="00457447" w:rsidRDefault="00457447" w:rsidP="00100C6E">
            <w:pPr>
              <w:pStyle w:val="afd"/>
              <w:ind w:left="0"/>
              <w:rPr>
                <w:sz w:val="24"/>
                <w:szCs w:val="24"/>
              </w:rPr>
            </w:pPr>
            <w:r w:rsidRPr="00457447">
              <w:rPr>
                <w:sz w:val="24"/>
                <w:szCs w:val="24"/>
              </w:rPr>
              <w:t>141</w:t>
            </w:r>
          </w:p>
        </w:tc>
        <w:tc>
          <w:tcPr>
            <w:tcW w:w="1150" w:type="dxa"/>
          </w:tcPr>
          <w:p w:rsidR="00457447" w:rsidRPr="00457447" w:rsidRDefault="00457447" w:rsidP="00100C6E">
            <w:pPr>
              <w:pStyle w:val="afd"/>
              <w:ind w:left="0"/>
              <w:rPr>
                <w:sz w:val="24"/>
                <w:szCs w:val="24"/>
              </w:rPr>
            </w:pPr>
            <w:r w:rsidRPr="00457447">
              <w:rPr>
                <w:sz w:val="24"/>
                <w:szCs w:val="24"/>
              </w:rPr>
              <w:t>128</w:t>
            </w:r>
          </w:p>
        </w:tc>
        <w:tc>
          <w:tcPr>
            <w:tcW w:w="1151" w:type="dxa"/>
          </w:tcPr>
          <w:p w:rsidR="00457447" w:rsidRPr="00457447" w:rsidRDefault="00457447" w:rsidP="00100C6E">
            <w:pPr>
              <w:pStyle w:val="afd"/>
              <w:ind w:left="0"/>
              <w:rPr>
                <w:sz w:val="24"/>
                <w:szCs w:val="24"/>
              </w:rPr>
            </w:pPr>
            <w:r w:rsidRPr="00457447">
              <w:rPr>
                <w:sz w:val="24"/>
                <w:szCs w:val="24"/>
              </w:rPr>
              <w:t>112</w:t>
            </w:r>
          </w:p>
        </w:tc>
        <w:tc>
          <w:tcPr>
            <w:tcW w:w="1151" w:type="dxa"/>
          </w:tcPr>
          <w:p w:rsidR="00457447" w:rsidRPr="00457447" w:rsidRDefault="00457447" w:rsidP="00100C6E">
            <w:pPr>
              <w:pStyle w:val="afd"/>
              <w:ind w:left="0"/>
              <w:rPr>
                <w:sz w:val="24"/>
                <w:szCs w:val="24"/>
              </w:rPr>
            </w:pPr>
            <w:r w:rsidRPr="00457447">
              <w:rPr>
                <w:sz w:val="24"/>
                <w:szCs w:val="24"/>
              </w:rPr>
              <w:t>108</w:t>
            </w:r>
          </w:p>
        </w:tc>
        <w:tc>
          <w:tcPr>
            <w:tcW w:w="1152" w:type="dxa"/>
          </w:tcPr>
          <w:p w:rsidR="00457447" w:rsidRPr="00457447" w:rsidRDefault="00457447" w:rsidP="00100C6E">
            <w:pPr>
              <w:pStyle w:val="afd"/>
              <w:ind w:left="0"/>
              <w:rPr>
                <w:sz w:val="24"/>
                <w:szCs w:val="24"/>
              </w:rPr>
            </w:pPr>
            <w:r w:rsidRPr="00457447">
              <w:rPr>
                <w:sz w:val="24"/>
                <w:szCs w:val="24"/>
              </w:rPr>
              <w:t>106</w:t>
            </w:r>
          </w:p>
        </w:tc>
        <w:tc>
          <w:tcPr>
            <w:tcW w:w="1152" w:type="dxa"/>
          </w:tcPr>
          <w:p w:rsidR="00457447" w:rsidRPr="00457447" w:rsidRDefault="00457447" w:rsidP="00100C6E">
            <w:pPr>
              <w:pStyle w:val="afd"/>
              <w:ind w:left="0"/>
              <w:rPr>
                <w:sz w:val="24"/>
                <w:szCs w:val="24"/>
              </w:rPr>
            </w:pPr>
            <w:r w:rsidRPr="00457447">
              <w:rPr>
                <w:sz w:val="24"/>
                <w:szCs w:val="24"/>
              </w:rPr>
              <w:t>101</w:t>
            </w:r>
          </w:p>
        </w:tc>
      </w:tr>
      <w:tr w:rsidR="00457447" w:rsidRPr="00457447" w:rsidTr="00457447">
        <w:tc>
          <w:tcPr>
            <w:tcW w:w="2593" w:type="dxa"/>
          </w:tcPr>
          <w:p w:rsidR="00457447" w:rsidRPr="00457447" w:rsidRDefault="00457447" w:rsidP="00100C6E">
            <w:pPr>
              <w:pStyle w:val="afd"/>
              <w:ind w:left="0"/>
              <w:rPr>
                <w:sz w:val="24"/>
                <w:szCs w:val="24"/>
              </w:rPr>
            </w:pPr>
            <w:r w:rsidRPr="00457447">
              <w:rPr>
                <w:sz w:val="24"/>
                <w:szCs w:val="24"/>
              </w:rPr>
              <w:t>Трудоспособное население (мужчины 16-59 лет, женщины 16-54)</w:t>
            </w:r>
          </w:p>
        </w:tc>
        <w:tc>
          <w:tcPr>
            <w:tcW w:w="1151" w:type="dxa"/>
          </w:tcPr>
          <w:p w:rsidR="00457447" w:rsidRPr="00457447" w:rsidRDefault="00457447" w:rsidP="00100C6E">
            <w:pPr>
              <w:pStyle w:val="afd"/>
              <w:ind w:left="0"/>
              <w:rPr>
                <w:sz w:val="24"/>
                <w:szCs w:val="24"/>
              </w:rPr>
            </w:pPr>
            <w:r w:rsidRPr="00457447">
              <w:rPr>
                <w:sz w:val="24"/>
                <w:szCs w:val="24"/>
              </w:rPr>
              <w:t>330</w:t>
            </w:r>
          </w:p>
        </w:tc>
        <w:tc>
          <w:tcPr>
            <w:tcW w:w="1150" w:type="dxa"/>
          </w:tcPr>
          <w:p w:rsidR="00457447" w:rsidRPr="00457447" w:rsidRDefault="00457447" w:rsidP="00100C6E">
            <w:pPr>
              <w:pStyle w:val="afd"/>
              <w:ind w:left="0"/>
              <w:rPr>
                <w:sz w:val="24"/>
                <w:szCs w:val="24"/>
              </w:rPr>
            </w:pPr>
            <w:r w:rsidRPr="00457447">
              <w:rPr>
                <w:sz w:val="24"/>
                <w:szCs w:val="24"/>
              </w:rPr>
              <w:t>379</w:t>
            </w:r>
          </w:p>
        </w:tc>
        <w:tc>
          <w:tcPr>
            <w:tcW w:w="1151" w:type="dxa"/>
          </w:tcPr>
          <w:p w:rsidR="00457447" w:rsidRPr="00457447" w:rsidRDefault="00457447" w:rsidP="00100C6E">
            <w:pPr>
              <w:pStyle w:val="afd"/>
              <w:ind w:left="0"/>
              <w:rPr>
                <w:sz w:val="24"/>
                <w:szCs w:val="24"/>
              </w:rPr>
            </w:pPr>
            <w:r w:rsidRPr="00457447">
              <w:rPr>
                <w:sz w:val="24"/>
                <w:szCs w:val="24"/>
              </w:rPr>
              <w:t>322</w:t>
            </w:r>
          </w:p>
        </w:tc>
        <w:tc>
          <w:tcPr>
            <w:tcW w:w="1151" w:type="dxa"/>
          </w:tcPr>
          <w:p w:rsidR="00457447" w:rsidRPr="00457447" w:rsidRDefault="00457447" w:rsidP="00100C6E">
            <w:pPr>
              <w:pStyle w:val="afd"/>
              <w:ind w:left="0"/>
              <w:rPr>
                <w:sz w:val="24"/>
                <w:szCs w:val="24"/>
              </w:rPr>
            </w:pPr>
            <w:r w:rsidRPr="00457447">
              <w:rPr>
                <w:sz w:val="24"/>
                <w:szCs w:val="24"/>
              </w:rPr>
              <w:t>333</w:t>
            </w:r>
          </w:p>
        </w:tc>
        <w:tc>
          <w:tcPr>
            <w:tcW w:w="1152" w:type="dxa"/>
          </w:tcPr>
          <w:p w:rsidR="00457447" w:rsidRPr="00457447" w:rsidRDefault="00457447" w:rsidP="00100C6E">
            <w:pPr>
              <w:pStyle w:val="afd"/>
              <w:ind w:left="0"/>
              <w:rPr>
                <w:sz w:val="24"/>
                <w:szCs w:val="24"/>
              </w:rPr>
            </w:pPr>
            <w:r w:rsidRPr="00457447">
              <w:rPr>
                <w:sz w:val="24"/>
                <w:szCs w:val="24"/>
              </w:rPr>
              <w:t>301</w:t>
            </w:r>
          </w:p>
        </w:tc>
        <w:tc>
          <w:tcPr>
            <w:tcW w:w="1152" w:type="dxa"/>
          </w:tcPr>
          <w:p w:rsidR="00457447" w:rsidRPr="00457447" w:rsidRDefault="00457447" w:rsidP="00100C6E">
            <w:pPr>
              <w:pStyle w:val="afd"/>
              <w:ind w:left="0"/>
              <w:rPr>
                <w:sz w:val="24"/>
                <w:szCs w:val="24"/>
              </w:rPr>
            </w:pPr>
            <w:r w:rsidRPr="00457447">
              <w:rPr>
                <w:sz w:val="24"/>
                <w:szCs w:val="24"/>
              </w:rPr>
              <w:t>299</w:t>
            </w:r>
          </w:p>
        </w:tc>
      </w:tr>
      <w:tr w:rsidR="00457447" w:rsidRPr="00457447" w:rsidTr="00457447">
        <w:tc>
          <w:tcPr>
            <w:tcW w:w="2593" w:type="dxa"/>
          </w:tcPr>
          <w:p w:rsidR="00457447" w:rsidRPr="00457447" w:rsidRDefault="00457447" w:rsidP="00100C6E">
            <w:pPr>
              <w:pStyle w:val="afd"/>
              <w:ind w:left="0"/>
              <w:rPr>
                <w:sz w:val="24"/>
                <w:szCs w:val="24"/>
              </w:rPr>
            </w:pPr>
            <w:r w:rsidRPr="00457447">
              <w:rPr>
                <w:sz w:val="24"/>
                <w:szCs w:val="24"/>
              </w:rPr>
              <w:t>Старше трудоспособного (мужчины 60 лет, женщины старше 55 лет)</w:t>
            </w:r>
          </w:p>
        </w:tc>
        <w:tc>
          <w:tcPr>
            <w:tcW w:w="1151" w:type="dxa"/>
          </w:tcPr>
          <w:p w:rsidR="00457447" w:rsidRPr="00457447" w:rsidRDefault="00457447" w:rsidP="00100C6E">
            <w:pPr>
              <w:pStyle w:val="afd"/>
              <w:ind w:left="0"/>
              <w:rPr>
                <w:b/>
                <w:sz w:val="24"/>
                <w:szCs w:val="24"/>
              </w:rPr>
            </w:pPr>
            <w:r w:rsidRPr="00457447">
              <w:rPr>
                <w:b/>
                <w:sz w:val="24"/>
                <w:szCs w:val="24"/>
              </w:rPr>
              <w:t>140</w:t>
            </w:r>
          </w:p>
        </w:tc>
        <w:tc>
          <w:tcPr>
            <w:tcW w:w="1150" w:type="dxa"/>
          </w:tcPr>
          <w:p w:rsidR="00457447" w:rsidRPr="00457447" w:rsidRDefault="00457447" w:rsidP="00100C6E">
            <w:pPr>
              <w:pStyle w:val="afd"/>
              <w:ind w:left="0"/>
              <w:rPr>
                <w:b/>
                <w:sz w:val="24"/>
                <w:szCs w:val="24"/>
              </w:rPr>
            </w:pPr>
            <w:r w:rsidRPr="00457447">
              <w:rPr>
                <w:b/>
                <w:sz w:val="24"/>
                <w:szCs w:val="24"/>
              </w:rPr>
              <w:t>111</w:t>
            </w:r>
          </w:p>
        </w:tc>
        <w:tc>
          <w:tcPr>
            <w:tcW w:w="1151" w:type="dxa"/>
          </w:tcPr>
          <w:p w:rsidR="00457447" w:rsidRPr="00457447" w:rsidRDefault="00457447" w:rsidP="00100C6E">
            <w:pPr>
              <w:pStyle w:val="afd"/>
              <w:ind w:left="0"/>
              <w:rPr>
                <w:b/>
                <w:sz w:val="24"/>
                <w:szCs w:val="24"/>
              </w:rPr>
            </w:pPr>
            <w:r w:rsidRPr="00457447">
              <w:rPr>
                <w:b/>
                <w:sz w:val="24"/>
                <w:szCs w:val="24"/>
              </w:rPr>
              <w:t>122</w:t>
            </w:r>
          </w:p>
        </w:tc>
        <w:tc>
          <w:tcPr>
            <w:tcW w:w="1151" w:type="dxa"/>
          </w:tcPr>
          <w:p w:rsidR="00457447" w:rsidRPr="00457447" w:rsidRDefault="00457447" w:rsidP="00100C6E">
            <w:pPr>
              <w:pStyle w:val="afd"/>
              <w:ind w:left="0"/>
              <w:rPr>
                <w:b/>
                <w:sz w:val="24"/>
                <w:szCs w:val="24"/>
              </w:rPr>
            </w:pPr>
            <w:r w:rsidRPr="00457447">
              <w:rPr>
                <w:b/>
                <w:sz w:val="24"/>
                <w:szCs w:val="24"/>
              </w:rPr>
              <w:t>110</w:t>
            </w:r>
          </w:p>
        </w:tc>
        <w:tc>
          <w:tcPr>
            <w:tcW w:w="1152" w:type="dxa"/>
          </w:tcPr>
          <w:p w:rsidR="00457447" w:rsidRPr="00457447" w:rsidRDefault="00457447" w:rsidP="00100C6E">
            <w:pPr>
              <w:pStyle w:val="afd"/>
              <w:ind w:left="0"/>
              <w:rPr>
                <w:b/>
                <w:sz w:val="24"/>
                <w:szCs w:val="24"/>
              </w:rPr>
            </w:pPr>
            <w:r w:rsidRPr="00457447">
              <w:rPr>
                <w:b/>
                <w:sz w:val="24"/>
                <w:szCs w:val="24"/>
              </w:rPr>
              <w:t>103</w:t>
            </w:r>
          </w:p>
        </w:tc>
        <w:tc>
          <w:tcPr>
            <w:tcW w:w="1152" w:type="dxa"/>
          </w:tcPr>
          <w:p w:rsidR="00457447" w:rsidRPr="00457447" w:rsidRDefault="00457447" w:rsidP="00100C6E">
            <w:pPr>
              <w:pStyle w:val="afd"/>
              <w:ind w:left="0"/>
              <w:rPr>
                <w:b/>
                <w:sz w:val="24"/>
                <w:szCs w:val="24"/>
              </w:rPr>
            </w:pPr>
            <w:r w:rsidRPr="00457447">
              <w:rPr>
                <w:b/>
                <w:sz w:val="24"/>
                <w:szCs w:val="24"/>
              </w:rPr>
              <w:t>99</w:t>
            </w:r>
          </w:p>
        </w:tc>
      </w:tr>
      <w:tr w:rsidR="00457447" w:rsidRPr="00457447" w:rsidTr="00457447">
        <w:tc>
          <w:tcPr>
            <w:tcW w:w="2593" w:type="dxa"/>
          </w:tcPr>
          <w:p w:rsidR="00457447" w:rsidRPr="00457447" w:rsidRDefault="00457447" w:rsidP="00100C6E">
            <w:pPr>
              <w:pStyle w:val="afd"/>
              <w:ind w:left="0"/>
              <w:rPr>
                <w:b/>
                <w:sz w:val="24"/>
                <w:szCs w:val="24"/>
              </w:rPr>
            </w:pPr>
          </w:p>
        </w:tc>
        <w:tc>
          <w:tcPr>
            <w:tcW w:w="1151" w:type="dxa"/>
          </w:tcPr>
          <w:p w:rsidR="00457447" w:rsidRPr="00457447" w:rsidRDefault="00457447" w:rsidP="00100C6E">
            <w:pPr>
              <w:pStyle w:val="afd"/>
              <w:ind w:left="0"/>
              <w:rPr>
                <w:b/>
                <w:sz w:val="24"/>
                <w:szCs w:val="24"/>
              </w:rPr>
            </w:pPr>
          </w:p>
        </w:tc>
        <w:tc>
          <w:tcPr>
            <w:tcW w:w="1150" w:type="dxa"/>
          </w:tcPr>
          <w:p w:rsidR="00457447" w:rsidRPr="00457447" w:rsidRDefault="00457447" w:rsidP="00100C6E">
            <w:pPr>
              <w:pStyle w:val="afd"/>
              <w:ind w:left="0"/>
              <w:rPr>
                <w:b/>
                <w:sz w:val="24"/>
                <w:szCs w:val="24"/>
              </w:rPr>
            </w:pPr>
          </w:p>
        </w:tc>
        <w:tc>
          <w:tcPr>
            <w:tcW w:w="1151" w:type="dxa"/>
          </w:tcPr>
          <w:p w:rsidR="00457447" w:rsidRPr="00457447" w:rsidRDefault="00457447" w:rsidP="00100C6E">
            <w:pPr>
              <w:pStyle w:val="afd"/>
              <w:ind w:left="0"/>
              <w:rPr>
                <w:b/>
                <w:sz w:val="24"/>
                <w:szCs w:val="24"/>
              </w:rPr>
            </w:pPr>
          </w:p>
        </w:tc>
        <w:tc>
          <w:tcPr>
            <w:tcW w:w="1151" w:type="dxa"/>
          </w:tcPr>
          <w:p w:rsidR="00457447" w:rsidRPr="00457447" w:rsidRDefault="00457447" w:rsidP="00100C6E">
            <w:pPr>
              <w:pStyle w:val="afd"/>
              <w:ind w:left="0"/>
              <w:rPr>
                <w:b/>
                <w:sz w:val="24"/>
                <w:szCs w:val="24"/>
              </w:rPr>
            </w:pPr>
          </w:p>
        </w:tc>
        <w:tc>
          <w:tcPr>
            <w:tcW w:w="1152" w:type="dxa"/>
          </w:tcPr>
          <w:p w:rsidR="00457447" w:rsidRPr="00457447" w:rsidRDefault="00457447" w:rsidP="00100C6E">
            <w:pPr>
              <w:pStyle w:val="afd"/>
              <w:ind w:left="0"/>
              <w:rPr>
                <w:b/>
                <w:sz w:val="24"/>
                <w:szCs w:val="24"/>
              </w:rPr>
            </w:pPr>
          </w:p>
        </w:tc>
        <w:tc>
          <w:tcPr>
            <w:tcW w:w="1152" w:type="dxa"/>
          </w:tcPr>
          <w:p w:rsidR="00457447" w:rsidRPr="00457447" w:rsidRDefault="00457447" w:rsidP="00100C6E">
            <w:pPr>
              <w:pStyle w:val="afd"/>
              <w:ind w:left="0"/>
              <w:rPr>
                <w:b/>
                <w:sz w:val="24"/>
                <w:szCs w:val="24"/>
              </w:rPr>
            </w:pPr>
          </w:p>
        </w:tc>
      </w:tr>
    </w:tbl>
    <w:p w:rsidR="00457447" w:rsidRPr="002D5C93" w:rsidRDefault="00457447" w:rsidP="00457447">
      <w:pPr>
        <w:widowControl w:val="0"/>
        <w:spacing w:line="360" w:lineRule="auto"/>
        <w:ind w:hanging="142"/>
        <w:jc w:val="both"/>
        <w:rPr>
          <w:rFonts w:eastAsia="Lucida Sans Unicode" w:cs="Times New Roman"/>
          <w:kern w:val="1"/>
          <w:szCs w:val="28"/>
          <w:lang w:eastAsia="hi-IN" w:bidi="hi-IN"/>
        </w:rPr>
      </w:pPr>
    </w:p>
    <w:p w:rsidR="00642B4C" w:rsidRDefault="00642B4C" w:rsidP="002D5C93">
      <w:pPr>
        <w:spacing w:line="360" w:lineRule="auto"/>
        <w:ind w:firstLine="709"/>
        <w:jc w:val="both"/>
        <w:rPr>
          <w:rFonts w:eastAsia="Lucida Sans Unicode" w:cs="Times New Roman"/>
          <w:kern w:val="1"/>
          <w:szCs w:val="28"/>
          <w:lang w:eastAsia="hi-IN" w:bidi="hi-IN"/>
        </w:rPr>
      </w:pPr>
    </w:p>
    <w:p w:rsidR="00642B4C" w:rsidRDefault="00642B4C" w:rsidP="002D5C93">
      <w:pPr>
        <w:spacing w:line="360" w:lineRule="auto"/>
        <w:ind w:firstLine="709"/>
        <w:jc w:val="both"/>
        <w:rPr>
          <w:rFonts w:eastAsia="Lucida Sans Unicode" w:cs="Times New Roman"/>
          <w:kern w:val="1"/>
          <w:szCs w:val="28"/>
          <w:lang w:eastAsia="hi-IN" w:bidi="hi-IN"/>
        </w:rPr>
      </w:pPr>
    </w:p>
    <w:p w:rsidR="007E0DFE" w:rsidRDefault="009217D0" w:rsidP="002D5C93">
      <w:pPr>
        <w:spacing w:line="360" w:lineRule="auto"/>
        <w:ind w:firstLine="709"/>
        <w:jc w:val="both"/>
        <w:rPr>
          <w:rFonts w:eastAsia="Lucida Sans Unicode" w:cs="Times New Roman"/>
          <w:kern w:val="1"/>
          <w:szCs w:val="28"/>
          <w:lang w:eastAsia="hi-IN" w:bidi="hi-IN"/>
        </w:rPr>
      </w:pPr>
      <w:r>
        <w:rPr>
          <w:rFonts w:eastAsia="Lucida Sans Unicode" w:cs="Times New Roman"/>
          <w:kern w:val="1"/>
          <w:szCs w:val="28"/>
          <w:lang w:eastAsia="hi-IN" w:bidi="hi-IN"/>
        </w:rPr>
        <w:lastRenderedPageBreak/>
        <w:t xml:space="preserve">Таблица 7.2-6  Соотношение мужчин и женщин в МО </w:t>
      </w:r>
      <w:proofErr w:type="spellStart"/>
      <w:r>
        <w:rPr>
          <w:rFonts w:eastAsia="Lucida Sans Unicode" w:cs="Times New Roman"/>
          <w:kern w:val="1"/>
          <w:szCs w:val="28"/>
          <w:lang w:eastAsia="hi-IN" w:bidi="hi-IN"/>
        </w:rPr>
        <w:t>Новоюласенский</w:t>
      </w:r>
      <w:proofErr w:type="spellEnd"/>
      <w:r>
        <w:rPr>
          <w:rFonts w:eastAsia="Lucida Sans Unicode" w:cs="Times New Roman"/>
          <w:kern w:val="1"/>
          <w:szCs w:val="28"/>
          <w:lang w:eastAsia="hi-IN" w:bidi="hi-IN"/>
        </w:rPr>
        <w:t xml:space="preserve"> сельсовет</w:t>
      </w:r>
    </w:p>
    <w:tbl>
      <w:tblPr>
        <w:tblW w:w="9619" w:type="dxa"/>
        <w:tblInd w:w="-45" w:type="dxa"/>
        <w:tblLayout w:type="fixed"/>
        <w:tblLook w:val="0000" w:firstRow="0" w:lastRow="0" w:firstColumn="0" w:lastColumn="0" w:noHBand="0" w:noVBand="0"/>
      </w:tblPr>
      <w:tblGrid>
        <w:gridCol w:w="3176"/>
        <w:gridCol w:w="3174"/>
        <w:gridCol w:w="3269"/>
      </w:tblGrid>
      <w:tr w:rsidR="009217D0" w:rsidRPr="00EF5AAA" w:rsidTr="00F66D88">
        <w:trPr>
          <w:trHeight w:val="395"/>
        </w:trPr>
        <w:tc>
          <w:tcPr>
            <w:tcW w:w="3176" w:type="dxa"/>
            <w:tcBorders>
              <w:top w:val="single" w:sz="4" w:space="0" w:color="000000"/>
              <w:left w:val="single" w:sz="4" w:space="0" w:color="000000"/>
              <w:bottom w:val="single" w:sz="4" w:space="0" w:color="000000"/>
            </w:tcBorders>
            <w:shd w:val="clear" w:color="auto" w:fill="F2DBDB"/>
            <w:vAlign w:val="center"/>
          </w:tcPr>
          <w:p w:rsidR="009217D0" w:rsidRPr="00EF5AAA" w:rsidRDefault="009217D0" w:rsidP="009217D0">
            <w:pPr>
              <w:snapToGrid w:val="0"/>
              <w:contextualSpacing/>
              <w:jc w:val="center"/>
              <w:rPr>
                <w:b/>
                <w:sz w:val="24"/>
                <w:szCs w:val="24"/>
              </w:rPr>
            </w:pPr>
            <w:r w:rsidRPr="00EF5AAA">
              <w:rPr>
                <w:b/>
                <w:sz w:val="24"/>
                <w:szCs w:val="24"/>
              </w:rPr>
              <w:t>На 1 января 201</w:t>
            </w:r>
            <w:r>
              <w:rPr>
                <w:b/>
                <w:sz w:val="24"/>
                <w:szCs w:val="24"/>
              </w:rPr>
              <w:t>3</w:t>
            </w:r>
            <w:r w:rsidRPr="00EF5AAA">
              <w:rPr>
                <w:b/>
                <w:sz w:val="24"/>
                <w:szCs w:val="24"/>
              </w:rPr>
              <w:t xml:space="preserve"> г., чел.</w:t>
            </w:r>
          </w:p>
        </w:tc>
        <w:tc>
          <w:tcPr>
            <w:tcW w:w="3174" w:type="dxa"/>
            <w:tcBorders>
              <w:top w:val="single" w:sz="4" w:space="0" w:color="000000"/>
              <w:left w:val="single" w:sz="4" w:space="0" w:color="000000"/>
              <w:bottom w:val="single" w:sz="4" w:space="0" w:color="000000"/>
            </w:tcBorders>
            <w:shd w:val="clear" w:color="auto" w:fill="F2DBDB"/>
            <w:vAlign w:val="center"/>
          </w:tcPr>
          <w:p w:rsidR="009217D0" w:rsidRPr="00EF5AAA" w:rsidRDefault="009217D0" w:rsidP="009217D0">
            <w:pPr>
              <w:snapToGrid w:val="0"/>
              <w:contextualSpacing/>
              <w:jc w:val="center"/>
              <w:rPr>
                <w:b/>
                <w:sz w:val="24"/>
                <w:szCs w:val="24"/>
              </w:rPr>
            </w:pPr>
            <w:r>
              <w:rPr>
                <w:b/>
                <w:sz w:val="24"/>
                <w:szCs w:val="24"/>
              </w:rPr>
              <w:t xml:space="preserve">МО </w:t>
            </w:r>
            <w:proofErr w:type="spellStart"/>
            <w:r>
              <w:rPr>
                <w:b/>
                <w:sz w:val="24"/>
                <w:szCs w:val="24"/>
              </w:rPr>
              <w:t>Новоюласенский</w:t>
            </w:r>
            <w:proofErr w:type="spellEnd"/>
            <w:r w:rsidRPr="00EF5AAA">
              <w:rPr>
                <w:b/>
                <w:sz w:val="24"/>
                <w:szCs w:val="24"/>
              </w:rPr>
              <w:t xml:space="preserve"> сельсовет</w:t>
            </w:r>
          </w:p>
        </w:tc>
        <w:tc>
          <w:tcPr>
            <w:tcW w:w="3269"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9217D0" w:rsidRPr="00EF5AAA" w:rsidRDefault="009217D0" w:rsidP="00F66D88">
            <w:pPr>
              <w:snapToGrid w:val="0"/>
              <w:contextualSpacing/>
              <w:jc w:val="center"/>
              <w:rPr>
                <w:b/>
                <w:sz w:val="24"/>
                <w:szCs w:val="24"/>
              </w:rPr>
            </w:pPr>
            <w:r w:rsidRPr="00EF5AAA">
              <w:rPr>
                <w:b/>
                <w:sz w:val="24"/>
                <w:szCs w:val="24"/>
              </w:rPr>
              <w:t>Удельный вес, %</w:t>
            </w:r>
          </w:p>
        </w:tc>
      </w:tr>
      <w:tr w:rsidR="009217D0" w:rsidRPr="00EF5AAA" w:rsidTr="00F66D88">
        <w:trPr>
          <w:trHeight w:val="395"/>
        </w:trPr>
        <w:tc>
          <w:tcPr>
            <w:tcW w:w="3176" w:type="dxa"/>
            <w:tcBorders>
              <w:top w:val="single" w:sz="4" w:space="0" w:color="000000"/>
              <w:left w:val="single" w:sz="4" w:space="0" w:color="000000"/>
              <w:bottom w:val="single" w:sz="4" w:space="0" w:color="000000"/>
            </w:tcBorders>
            <w:shd w:val="clear" w:color="auto" w:fill="F2DBDB" w:themeFill="accent2" w:themeFillTint="33"/>
            <w:vAlign w:val="center"/>
          </w:tcPr>
          <w:p w:rsidR="009217D0" w:rsidRPr="00EF5AAA" w:rsidRDefault="009217D0" w:rsidP="00F66D88">
            <w:pPr>
              <w:snapToGrid w:val="0"/>
              <w:jc w:val="center"/>
              <w:rPr>
                <w:sz w:val="24"/>
                <w:szCs w:val="24"/>
              </w:rPr>
            </w:pPr>
            <w:r w:rsidRPr="00EF5AAA">
              <w:rPr>
                <w:sz w:val="24"/>
                <w:szCs w:val="24"/>
              </w:rPr>
              <w:t>Всего,</w:t>
            </w:r>
          </w:p>
          <w:p w:rsidR="009217D0" w:rsidRPr="00EF5AAA" w:rsidRDefault="009217D0" w:rsidP="00F66D88">
            <w:pPr>
              <w:jc w:val="center"/>
              <w:rPr>
                <w:sz w:val="24"/>
                <w:szCs w:val="24"/>
              </w:rPr>
            </w:pPr>
            <w:r w:rsidRPr="00EF5AAA">
              <w:rPr>
                <w:sz w:val="24"/>
                <w:szCs w:val="24"/>
              </w:rPr>
              <w:t>в том числе:</w:t>
            </w:r>
          </w:p>
        </w:tc>
        <w:tc>
          <w:tcPr>
            <w:tcW w:w="3174" w:type="dxa"/>
            <w:tcBorders>
              <w:top w:val="single" w:sz="4" w:space="0" w:color="000000"/>
              <w:left w:val="single" w:sz="4" w:space="0" w:color="000000"/>
              <w:bottom w:val="single" w:sz="4" w:space="0" w:color="000000"/>
            </w:tcBorders>
            <w:shd w:val="clear" w:color="auto" w:fill="FFFFFF"/>
            <w:vAlign w:val="center"/>
          </w:tcPr>
          <w:p w:rsidR="009217D0" w:rsidRPr="00EF5AAA" w:rsidRDefault="009217D0" w:rsidP="00F66D88">
            <w:pPr>
              <w:snapToGrid w:val="0"/>
              <w:jc w:val="center"/>
              <w:rPr>
                <w:sz w:val="24"/>
                <w:szCs w:val="24"/>
              </w:rPr>
            </w:pPr>
            <w:r>
              <w:rPr>
                <w:sz w:val="24"/>
                <w:szCs w:val="24"/>
              </w:rPr>
              <w:t>465</w:t>
            </w:r>
          </w:p>
        </w:tc>
        <w:tc>
          <w:tcPr>
            <w:tcW w:w="3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17D0" w:rsidRPr="00EF5AAA" w:rsidRDefault="009217D0" w:rsidP="00F66D88">
            <w:pPr>
              <w:snapToGrid w:val="0"/>
              <w:jc w:val="center"/>
              <w:rPr>
                <w:sz w:val="24"/>
                <w:szCs w:val="24"/>
              </w:rPr>
            </w:pPr>
            <w:r w:rsidRPr="00EF5AAA">
              <w:rPr>
                <w:sz w:val="24"/>
                <w:szCs w:val="24"/>
              </w:rPr>
              <w:t>100,0</w:t>
            </w:r>
          </w:p>
        </w:tc>
      </w:tr>
      <w:tr w:rsidR="009217D0" w:rsidRPr="00EF5AAA" w:rsidTr="00F66D88">
        <w:trPr>
          <w:trHeight w:val="395"/>
        </w:trPr>
        <w:tc>
          <w:tcPr>
            <w:tcW w:w="3176" w:type="dxa"/>
            <w:tcBorders>
              <w:top w:val="single" w:sz="4" w:space="0" w:color="000000"/>
              <w:left w:val="single" w:sz="4" w:space="0" w:color="000000"/>
              <w:bottom w:val="single" w:sz="4" w:space="0" w:color="000000"/>
            </w:tcBorders>
            <w:shd w:val="clear" w:color="auto" w:fill="F2DBDB" w:themeFill="accent2" w:themeFillTint="33"/>
            <w:vAlign w:val="center"/>
          </w:tcPr>
          <w:p w:rsidR="009217D0" w:rsidRPr="00EF5AAA" w:rsidRDefault="009217D0" w:rsidP="00F66D88">
            <w:pPr>
              <w:snapToGrid w:val="0"/>
              <w:jc w:val="center"/>
              <w:rPr>
                <w:sz w:val="24"/>
                <w:szCs w:val="24"/>
              </w:rPr>
            </w:pPr>
            <w:r w:rsidRPr="00EF5AAA">
              <w:rPr>
                <w:sz w:val="24"/>
                <w:szCs w:val="24"/>
              </w:rPr>
              <w:t>мужчин</w:t>
            </w:r>
          </w:p>
        </w:tc>
        <w:tc>
          <w:tcPr>
            <w:tcW w:w="3174" w:type="dxa"/>
            <w:tcBorders>
              <w:top w:val="single" w:sz="4" w:space="0" w:color="000000"/>
              <w:left w:val="single" w:sz="4" w:space="0" w:color="000000"/>
              <w:bottom w:val="single" w:sz="4" w:space="0" w:color="000000"/>
            </w:tcBorders>
            <w:shd w:val="clear" w:color="auto" w:fill="FFFFFF"/>
            <w:vAlign w:val="center"/>
          </w:tcPr>
          <w:p w:rsidR="009217D0" w:rsidRPr="00EF5AAA" w:rsidRDefault="009217D0" w:rsidP="00F66D88">
            <w:pPr>
              <w:snapToGrid w:val="0"/>
              <w:jc w:val="center"/>
              <w:rPr>
                <w:sz w:val="24"/>
                <w:szCs w:val="24"/>
              </w:rPr>
            </w:pPr>
            <w:r>
              <w:rPr>
                <w:sz w:val="24"/>
                <w:szCs w:val="24"/>
              </w:rPr>
              <w:t>220</w:t>
            </w:r>
          </w:p>
        </w:tc>
        <w:tc>
          <w:tcPr>
            <w:tcW w:w="3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17D0" w:rsidRPr="00EF5AAA" w:rsidRDefault="009217D0" w:rsidP="00F66D88">
            <w:pPr>
              <w:snapToGrid w:val="0"/>
              <w:jc w:val="center"/>
              <w:rPr>
                <w:sz w:val="24"/>
                <w:szCs w:val="24"/>
              </w:rPr>
            </w:pPr>
            <w:r>
              <w:rPr>
                <w:sz w:val="24"/>
                <w:szCs w:val="24"/>
              </w:rPr>
              <w:t>47</w:t>
            </w:r>
          </w:p>
        </w:tc>
      </w:tr>
      <w:tr w:rsidR="009217D0" w:rsidRPr="00EF5AAA" w:rsidTr="00F66D88">
        <w:trPr>
          <w:trHeight w:val="395"/>
        </w:trPr>
        <w:tc>
          <w:tcPr>
            <w:tcW w:w="3176" w:type="dxa"/>
            <w:tcBorders>
              <w:top w:val="single" w:sz="4" w:space="0" w:color="000000"/>
              <w:left w:val="single" w:sz="4" w:space="0" w:color="000000"/>
              <w:bottom w:val="single" w:sz="4" w:space="0" w:color="000000"/>
            </w:tcBorders>
            <w:shd w:val="clear" w:color="auto" w:fill="F2DBDB" w:themeFill="accent2" w:themeFillTint="33"/>
            <w:vAlign w:val="center"/>
          </w:tcPr>
          <w:p w:rsidR="009217D0" w:rsidRPr="00EF5AAA" w:rsidRDefault="009217D0" w:rsidP="00F66D88">
            <w:pPr>
              <w:snapToGrid w:val="0"/>
              <w:contextualSpacing/>
              <w:jc w:val="center"/>
              <w:rPr>
                <w:sz w:val="24"/>
                <w:szCs w:val="24"/>
              </w:rPr>
            </w:pPr>
            <w:r w:rsidRPr="00EF5AAA">
              <w:rPr>
                <w:sz w:val="24"/>
                <w:szCs w:val="24"/>
              </w:rPr>
              <w:t>женщин</w:t>
            </w:r>
          </w:p>
        </w:tc>
        <w:tc>
          <w:tcPr>
            <w:tcW w:w="3174" w:type="dxa"/>
            <w:tcBorders>
              <w:top w:val="single" w:sz="4" w:space="0" w:color="000000"/>
              <w:left w:val="single" w:sz="4" w:space="0" w:color="000000"/>
              <w:bottom w:val="single" w:sz="4" w:space="0" w:color="000000"/>
            </w:tcBorders>
            <w:shd w:val="clear" w:color="auto" w:fill="FFFFFF"/>
            <w:vAlign w:val="center"/>
          </w:tcPr>
          <w:p w:rsidR="009217D0" w:rsidRPr="00EF5AAA" w:rsidRDefault="009217D0" w:rsidP="00F66D88">
            <w:pPr>
              <w:snapToGrid w:val="0"/>
              <w:contextualSpacing/>
              <w:jc w:val="center"/>
              <w:rPr>
                <w:sz w:val="24"/>
                <w:szCs w:val="24"/>
              </w:rPr>
            </w:pPr>
            <w:r>
              <w:rPr>
                <w:sz w:val="24"/>
                <w:szCs w:val="24"/>
              </w:rPr>
              <w:t>245</w:t>
            </w:r>
          </w:p>
        </w:tc>
        <w:tc>
          <w:tcPr>
            <w:tcW w:w="3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17D0" w:rsidRPr="00EF5AAA" w:rsidRDefault="009217D0" w:rsidP="00F66D88">
            <w:pPr>
              <w:snapToGrid w:val="0"/>
              <w:contextualSpacing/>
              <w:jc w:val="center"/>
              <w:rPr>
                <w:sz w:val="24"/>
                <w:szCs w:val="24"/>
              </w:rPr>
            </w:pPr>
            <w:r>
              <w:rPr>
                <w:sz w:val="24"/>
                <w:szCs w:val="24"/>
              </w:rPr>
              <w:t>53</w:t>
            </w:r>
          </w:p>
        </w:tc>
      </w:tr>
    </w:tbl>
    <w:p w:rsidR="009217D0" w:rsidRDefault="009217D0" w:rsidP="002D5C93">
      <w:pPr>
        <w:spacing w:line="360" w:lineRule="auto"/>
        <w:ind w:firstLine="709"/>
        <w:jc w:val="both"/>
        <w:rPr>
          <w:rFonts w:cs="Times New Roman"/>
          <w:szCs w:val="28"/>
        </w:rPr>
      </w:pPr>
    </w:p>
    <w:p w:rsidR="009217D0" w:rsidRDefault="009217D0" w:rsidP="002D5C93">
      <w:pPr>
        <w:spacing w:line="360" w:lineRule="auto"/>
        <w:ind w:firstLine="709"/>
        <w:jc w:val="both"/>
        <w:rPr>
          <w:rFonts w:cs="Times New Roman"/>
          <w:szCs w:val="28"/>
        </w:rPr>
      </w:pPr>
      <w:r>
        <w:rPr>
          <w:rFonts w:cs="Times New Roman"/>
          <w:szCs w:val="28"/>
        </w:rPr>
        <w:t xml:space="preserve">Из таблиц следует, что среди населения преобладают женщины (53%), соотношение трудоспособного населения </w:t>
      </w:r>
      <w:proofErr w:type="gramStart"/>
      <w:r>
        <w:rPr>
          <w:rFonts w:cs="Times New Roman"/>
          <w:szCs w:val="28"/>
        </w:rPr>
        <w:t>к</w:t>
      </w:r>
      <w:proofErr w:type="gramEnd"/>
      <w:r>
        <w:rPr>
          <w:rFonts w:cs="Times New Roman"/>
          <w:szCs w:val="28"/>
        </w:rPr>
        <w:t xml:space="preserve"> младше и старше трудоспособного – 60% к 40 % (20% младше трудоспособного возраста и 20% старше). </w:t>
      </w:r>
    </w:p>
    <w:p w:rsidR="002853AD" w:rsidRDefault="002853AD" w:rsidP="002D5C93">
      <w:pPr>
        <w:spacing w:line="360" w:lineRule="auto"/>
        <w:ind w:firstLine="709"/>
        <w:jc w:val="both"/>
        <w:rPr>
          <w:rFonts w:cs="Times New Roman"/>
          <w:szCs w:val="28"/>
        </w:rPr>
      </w:pPr>
      <w:r>
        <w:rPr>
          <w:rFonts w:cs="Times New Roman"/>
          <w:szCs w:val="28"/>
        </w:rPr>
        <w:t xml:space="preserve">Количество детей младше 15 лет уменьшилось на 40 человек с 2007г., количество трудоспособного населения уменьшилось на 31 человек в тот же период. </w:t>
      </w:r>
      <w:r w:rsidRPr="00E26396">
        <w:rPr>
          <w:szCs w:val="28"/>
        </w:rPr>
        <w:t xml:space="preserve">Это произошло по естественным и механическим причинам. </w:t>
      </w:r>
      <w:r>
        <w:rPr>
          <w:szCs w:val="28"/>
        </w:rPr>
        <w:t>К</w:t>
      </w:r>
      <w:r>
        <w:rPr>
          <w:rFonts w:cs="Times New Roman"/>
          <w:szCs w:val="28"/>
        </w:rPr>
        <w:t>ризис</w:t>
      </w:r>
      <w:r w:rsidRPr="00182711">
        <w:rPr>
          <w:rFonts w:cs="Times New Roman"/>
          <w:szCs w:val="28"/>
        </w:rPr>
        <w:t xml:space="preserve"> и ухудшение экономической ситуации в стране </w:t>
      </w:r>
      <w:r>
        <w:rPr>
          <w:rFonts w:cs="Times New Roman"/>
          <w:szCs w:val="28"/>
        </w:rPr>
        <w:t>могло</w:t>
      </w:r>
      <w:r w:rsidRPr="00182711">
        <w:rPr>
          <w:rFonts w:cs="Times New Roman"/>
          <w:szCs w:val="28"/>
        </w:rPr>
        <w:t xml:space="preserve"> негативно отразиться на репродуктивном поведении населения</w:t>
      </w:r>
      <w:r>
        <w:rPr>
          <w:rFonts w:cs="Times New Roman"/>
          <w:szCs w:val="28"/>
        </w:rPr>
        <w:t>.</w:t>
      </w:r>
    </w:p>
    <w:p w:rsidR="002D5C93" w:rsidRDefault="002853AD" w:rsidP="002D5C93">
      <w:pPr>
        <w:spacing w:line="360" w:lineRule="auto"/>
        <w:ind w:firstLine="709"/>
        <w:jc w:val="both"/>
        <w:rPr>
          <w:rFonts w:cs="Times New Roman"/>
          <w:szCs w:val="28"/>
        </w:rPr>
      </w:pPr>
      <w:r>
        <w:rPr>
          <w:rFonts w:cs="Times New Roman"/>
          <w:szCs w:val="28"/>
        </w:rPr>
        <w:t xml:space="preserve"> </w:t>
      </w:r>
      <w:r w:rsidR="002D5C93" w:rsidRPr="00AE4503">
        <w:rPr>
          <w:rFonts w:cs="Times New Roman"/>
          <w:szCs w:val="28"/>
        </w:rPr>
        <w:t>На перспективу можно предположить</w:t>
      </w:r>
      <w:r w:rsidR="00072221">
        <w:rPr>
          <w:rFonts w:cs="Times New Roman"/>
          <w:szCs w:val="28"/>
        </w:rPr>
        <w:t xml:space="preserve">, что </w:t>
      </w:r>
      <w:r w:rsidR="002D5C93" w:rsidRPr="00AE4503">
        <w:rPr>
          <w:rFonts w:cs="Times New Roman"/>
          <w:szCs w:val="28"/>
        </w:rPr>
        <w:t xml:space="preserve"> численност</w:t>
      </w:r>
      <w:r w:rsidR="00072221">
        <w:rPr>
          <w:rFonts w:cs="Times New Roman"/>
          <w:szCs w:val="28"/>
        </w:rPr>
        <w:t>ь</w:t>
      </w:r>
      <w:r w:rsidR="002D5C93" w:rsidRPr="00AE4503">
        <w:rPr>
          <w:rFonts w:cs="Times New Roman"/>
          <w:szCs w:val="28"/>
        </w:rPr>
        <w:t xml:space="preserve"> населения </w:t>
      </w:r>
      <w:r w:rsidR="00035817">
        <w:rPr>
          <w:rFonts w:cs="Times New Roman"/>
          <w:szCs w:val="28"/>
        </w:rPr>
        <w:t>Новоюласенского</w:t>
      </w:r>
      <w:r w:rsidR="002D5C93" w:rsidRPr="00AE4503">
        <w:rPr>
          <w:rFonts w:cs="Times New Roman"/>
          <w:szCs w:val="28"/>
        </w:rPr>
        <w:t xml:space="preserve"> </w:t>
      </w:r>
      <w:r w:rsidR="00875D91">
        <w:rPr>
          <w:rFonts w:cs="Times New Roman"/>
          <w:szCs w:val="28"/>
        </w:rPr>
        <w:t>сельс</w:t>
      </w:r>
      <w:r w:rsidR="002D5C93" w:rsidRPr="00AE4503">
        <w:rPr>
          <w:rFonts w:cs="Times New Roman"/>
          <w:szCs w:val="28"/>
        </w:rPr>
        <w:t xml:space="preserve">овета, </w:t>
      </w:r>
      <w:r w:rsidR="00072221">
        <w:rPr>
          <w:rFonts w:cs="Times New Roman"/>
          <w:szCs w:val="28"/>
        </w:rPr>
        <w:t xml:space="preserve">будет </w:t>
      </w:r>
      <w:r w:rsidR="00072221" w:rsidRPr="009217D0">
        <w:rPr>
          <w:rFonts w:cs="Times New Roman"/>
          <w:szCs w:val="28"/>
        </w:rPr>
        <w:t>возрастать</w:t>
      </w:r>
      <w:r w:rsidR="00072221">
        <w:rPr>
          <w:rFonts w:cs="Times New Roman"/>
          <w:szCs w:val="28"/>
        </w:rPr>
        <w:t xml:space="preserve">, </w:t>
      </w:r>
      <w:r w:rsidR="002D5C93" w:rsidRPr="00AE4503">
        <w:rPr>
          <w:rFonts w:cs="Times New Roman"/>
          <w:szCs w:val="28"/>
        </w:rPr>
        <w:t>учитывая материальное стимулирование государством рождение второго и последующих детей (выплата материнского капитала)</w:t>
      </w:r>
      <w:r w:rsidR="002D5C93">
        <w:rPr>
          <w:rFonts w:cs="Times New Roman"/>
          <w:szCs w:val="28"/>
        </w:rPr>
        <w:t xml:space="preserve">, </w:t>
      </w:r>
      <w:r w:rsidR="002D6924">
        <w:rPr>
          <w:rFonts w:cs="Times New Roman"/>
          <w:szCs w:val="28"/>
        </w:rPr>
        <w:t>закон Оренбургской области «</w:t>
      </w:r>
      <w:r w:rsidR="002D6924" w:rsidRPr="002D6924">
        <w:rPr>
          <w:rStyle w:val="af4"/>
          <w:rFonts w:cs="Times New Roman"/>
          <w:b w:val="0"/>
          <w:color w:val="222222"/>
          <w:szCs w:val="28"/>
          <w:shd w:val="clear" w:color="auto" w:fill="FFFFFF"/>
        </w:rPr>
        <w:t>Об обеспечении многодетных семей земельными участками</w:t>
      </w:r>
      <w:r w:rsidR="002D6924" w:rsidRPr="00E44F79">
        <w:rPr>
          <w:rFonts w:cs="Times New Roman"/>
          <w:color w:val="222222"/>
          <w:szCs w:val="28"/>
          <w:shd w:val="clear" w:color="auto" w:fill="FFFFFF"/>
        </w:rPr>
        <w:t>»</w:t>
      </w:r>
      <w:r w:rsidR="002D6924">
        <w:rPr>
          <w:rFonts w:cs="Times New Roman"/>
          <w:color w:val="222222"/>
          <w:szCs w:val="28"/>
          <w:shd w:val="clear" w:color="auto" w:fill="FFFFFF"/>
        </w:rPr>
        <w:t xml:space="preserve">, </w:t>
      </w:r>
      <w:r w:rsidR="002D5C93">
        <w:rPr>
          <w:rFonts w:cs="Times New Roman"/>
          <w:szCs w:val="28"/>
        </w:rPr>
        <w:t>а так же программ по привлечению молодых специалистов на село</w:t>
      </w:r>
      <w:r w:rsidR="002D5C93" w:rsidRPr="00AE4503">
        <w:rPr>
          <w:rFonts w:cs="Times New Roman"/>
          <w:szCs w:val="28"/>
        </w:rPr>
        <w:t>.</w:t>
      </w:r>
      <w:r w:rsidR="002D5C93">
        <w:rPr>
          <w:rFonts w:cs="Times New Roman"/>
          <w:szCs w:val="28"/>
        </w:rPr>
        <w:t xml:space="preserve"> </w:t>
      </w:r>
    </w:p>
    <w:p w:rsidR="00072221" w:rsidRDefault="00F95DEB" w:rsidP="00F95DEB">
      <w:pPr>
        <w:tabs>
          <w:tab w:val="left" w:pos="709"/>
        </w:tabs>
        <w:contextualSpacing/>
        <w:jc w:val="both"/>
        <w:rPr>
          <w:i/>
          <w:szCs w:val="28"/>
        </w:rPr>
      </w:pPr>
      <w:r>
        <w:rPr>
          <w:i/>
          <w:szCs w:val="28"/>
        </w:rPr>
        <w:t xml:space="preserve">        </w:t>
      </w:r>
    </w:p>
    <w:p w:rsidR="00BD6B8E" w:rsidRPr="00BD6B8E" w:rsidRDefault="00BD6B8E" w:rsidP="00BD6B8E">
      <w:pPr>
        <w:spacing w:line="360" w:lineRule="auto"/>
        <w:ind w:firstLine="709"/>
        <w:jc w:val="both"/>
        <w:rPr>
          <w:rFonts w:cs="Times New Roman"/>
          <w:b/>
          <w:bCs/>
          <w:szCs w:val="28"/>
        </w:rPr>
      </w:pPr>
      <w:r w:rsidRPr="00BD6B8E">
        <w:rPr>
          <w:rFonts w:cs="Times New Roman"/>
          <w:b/>
          <w:bCs/>
          <w:szCs w:val="28"/>
        </w:rPr>
        <w:t>Прогноз численности населения</w:t>
      </w:r>
    </w:p>
    <w:p w:rsidR="00BD6B8E" w:rsidRPr="00A53F56" w:rsidRDefault="00BD6B8E" w:rsidP="00BD6B8E">
      <w:pPr>
        <w:pStyle w:val="aff"/>
        <w:spacing w:before="0" w:after="0" w:line="360" w:lineRule="auto"/>
        <w:rPr>
          <w:sz w:val="28"/>
          <w:szCs w:val="28"/>
        </w:rPr>
      </w:pPr>
      <w:r w:rsidRPr="00BD6B8E">
        <w:rPr>
          <w:rFonts w:cs="Times New Roman"/>
          <w:sz w:val="28"/>
          <w:szCs w:val="28"/>
        </w:rPr>
        <w:t xml:space="preserve">Выбор направлений дальнейшего территориального развития </w:t>
      </w:r>
      <w:r w:rsidR="00035817">
        <w:rPr>
          <w:rFonts w:cs="Times New Roman"/>
          <w:sz w:val="28"/>
          <w:szCs w:val="28"/>
        </w:rPr>
        <w:t>Новоюласенского</w:t>
      </w:r>
      <w:r w:rsidRPr="00BD6B8E">
        <w:rPr>
          <w:rFonts w:cs="Times New Roman"/>
          <w:sz w:val="28"/>
          <w:szCs w:val="28"/>
        </w:rPr>
        <w:t xml:space="preserve">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w:t>
      </w:r>
      <w:r w:rsidRPr="00BD6B8E">
        <w:rPr>
          <w:rFonts w:cs="Times New Roman"/>
          <w:b/>
          <w:sz w:val="28"/>
          <w:szCs w:val="28"/>
        </w:rPr>
        <w:t>методом  экстраполяции</w:t>
      </w:r>
      <w:r w:rsidRPr="00BD6B8E">
        <w:rPr>
          <w:rFonts w:cs="Times New Roman"/>
          <w:sz w:val="28"/>
          <w:szCs w:val="28"/>
        </w:rPr>
        <w:t xml:space="preserve">, который основывается на </w:t>
      </w:r>
      <w:r w:rsidRPr="00BD6B8E">
        <w:rPr>
          <w:rFonts w:cs="Times New Roman"/>
          <w:sz w:val="28"/>
          <w:szCs w:val="28"/>
        </w:rPr>
        <w:lastRenderedPageBreak/>
        <w:t>использовании данных об общем приросте населения (естественном и механическом), рассчитывается по формуле</w:t>
      </w:r>
      <w:r w:rsidRPr="00A53F56">
        <w:rPr>
          <w:sz w:val="28"/>
          <w:szCs w:val="28"/>
        </w:rPr>
        <w:t>:</w:t>
      </w:r>
    </w:p>
    <w:p w:rsidR="00BD6B8E" w:rsidRDefault="00BD6B8E" w:rsidP="00BD6B8E">
      <w:pPr>
        <w:pStyle w:val="aff"/>
        <w:spacing w:before="0" w:after="0" w:line="276" w:lineRule="auto"/>
        <w:ind w:firstLine="851"/>
        <w:rPr>
          <w:rFonts w:cs="Times New Roman"/>
          <w:sz w:val="28"/>
          <w:szCs w:val="28"/>
        </w:rPr>
      </w:pPr>
      <w:r w:rsidRPr="00BD6B8E">
        <w:rPr>
          <w:rFonts w:cs="Times New Roman"/>
          <w:sz w:val="28"/>
          <w:szCs w:val="28"/>
          <w:lang w:val="en-US"/>
        </w:rPr>
        <w:t>S</w:t>
      </w:r>
      <w:r w:rsidRPr="00BD6B8E">
        <w:rPr>
          <w:rFonts w:cs="Times New Roman"/>
          <w:sz w:val="28"/>
          <w:szCs w:val="28"/>
        </w:rPr>
        <w:t xml:space="preserve"> </w:t>
      </w:r>
      <w:r w:rsidRPr="00BD6B8E">
        <w:rPr>
          <w:rFonts w:cs="Times New Roman"/>
          <w:sz w:val="28"/>
          <w:szCs w:val="28"/>
          <w:vertAlign w:val="subscript"/>
          <w:lang w:val="en-US"/>
        </w:rPr>
        <w:t>h</w:t>
      </w:r>
      <w:r w:rsidRPr="00BD6B8E">
        <w:rPr>
          <w:rFonts w:cs="Times New Roman"/>
          <w:sz w:val="28"/>
          <w:szCs w:val="28"/>
          <w:vertAlign w:val="subscript"/>
        </w:rPr>
        <w:t>+</w:t>
      </w:r>
      <w:r w:rsidRPr="00BD6B8E">
        <w:rPr>
          <w:rFonts w:cs="Times New Roman"/>
          <w:sz w:val="28"/>
          <w:szCs w:val="28"/>
          <w:vertAlign w:val="subscript"/>
          <w:lang w:val="en-US"/>
        </w:rPr>
        <w:t>t</w:t>
      </w:r>
      <w:r w:rsidRPr="00BD6B8E">
        <w:rPr>
          <w:rFonts w:cs="Times New Roman"/>
          <w:sz w:val="28"/>
          <w:szCs w:val="28"/>
        </w:rPr>
        <w:t>=</w:t>
      </w:r>
      <w:proofErr w:type="spellStart"/>
      <w:r w:rsidRPr="00BD6B8E">
        <w:rPr>
          <w:rFonts w:cs="Times New Roman"/>
          <w:sz w:val="28"/>
          <w:szCs w:val="28"/>
          <w:lang w:val="en-US"/>
        </w:rPr>
        <w:t>S</w:t>
      </w:r>
      <w:r w:rsidRPr="00BD6B8E">
        <w:rPr>
          <w:rFonts w:cs="Times New Roman"/>
          <w:sz w:val="28"/>
          <w:szCs w:val="28"/>
          <w:vertAlign w:val="subscript"/>
          <w:lang w:val="en-US"/>
        </w:rPr>
        <w:t>h</w:t>
      </w:r>
      <w:proofErr w:type="spellEnd"/>
      <w:proofErr w:type="gramStart"/>
      <w:r w:rsidRPr="00BD6B8E">
        <w:rPr>
          <w:rFonts w:cs="Times New Roman"/>
          <w:sz w:val="28"/>
          <w:szCs w:val="28"/>
        </w:rPr>
        <w:t>√(</w:t>
      </w:r>
      <w:proofErr w:type="gramEnd"/>
      <w:r w:rsidRPr="00BD6B8E">
        <w:rPr>
          <w:rFonts w:cs="Times New Roman"/>
          <w:sz w:val="28"/>
          <w:szCs w:val="28"/>
        </w:rPr>
        <w:t xml:space="preserve">1+К </w:t>
      </w:r>
      <w:proofErr w:type="spellStart"/>
      <w:r w:rsidRPr="00BD6B8E">
        <w:rPr>
          <w:rFonts w:cs="Times New Roman"/>
          <w:sz w:val="28"/>
          <w:szCs w:val="28"/>
          <w:vertAlign w:val="subscript"/>
        </w:rPr>
        <w:t>общ.пр</w:t>
      </w:r>
      <w:proofErr w:type="spellEnd"/>
      <w:r w:rsidRPr="00BD6B8E">
        <w:rPr>
          <w:rFonts w:cs="Times New Roman"/>
          <w:sz w:val="28"/>
          <w:szCs w:val="28"/>
          <w:vertAlign w:val="subscript"/>
        </w:rPr>
        <w:t>.</w:t>
      </w:r>
      <w:r w:rsidRPr="00BD6B8E">
        <w:rPr>
          <w:rFonts w:cs="Times New Roman"/>
          <w:sz w:val="28"/>
          <w:szCs w:val="28"/>
        </w:rPr>
        <w:t xml:space="preserve"> / 1000)</w:t>
      </w:r>
      <w:r w:rsidRPr="00BD6B8E">
        <w:rPr>
          <w:rFonts w:cs="Times New Roman"/>
          <w:sz w:val="28"/>
          <w:szCs w:val="28"/>
          <w:vertAlign w:val="superscript"/>
          <w:lang w:val="en-US"/>
        </w:rPr>
        <w:t>t</w:t>
      </w:r>
      <w:r w:rsidRPr="00BD6B8E">
        <w:rPr>
          <w:rFonts w:cs="Times New Roman"/>
          <w:sz w:val="28"/>
          <w:szCs w:val="28"/>
        </w:rPr>
        <w:t>,</w:t>
      </w:r>
      <w:r w:rsidRPr="00BD6B8E">
        <w:rPr>
          <w:rFonts w:cs="Times New Roman"/>
          <w:sz w:val="28"/>
          <w:szCs w:val="28"/>
          <w:vertAlign w:val="subscript"/>
        </w:rPr>
        <w:t xml:space="preserve">                      </w:t>
      </w:r>
      <w:r>
        <w:rPr>
          <w:rFonts w:cs="Times New Roman"/>
          <w:sz w:val="28"/>
          <w:szCs w:val="28"/>
          <w:vertAlign w:val="subscript"/>
        </w:rPr>
        <w:tab/>
      </w:r>
      <w:r>
        <w:rPr>
          <w:rFonts w:cs="Times New Roman"/>
          <w:sz w:val="28"/>
          <w:szCs w:val="28"/>
          <w:vertAlign w:val="subscript"/>
        </w:rPr>
        <w:tab/>
      </w:r>
      <w:r>
        <w:rPr>
          <w:rFonts w:cs="Times New Roman"/>
          <w:sz w:val="28"/>
          <w:szCs w:val="28"/>
          <w:vertAlign w:val="subscript"/>
        </w:rPr>
        <w:tab/>
      </w:r>
      <w:r>
        <w:rPr>
          <w:rFonts w:cs="Times New Roman"/>
          <w:sz w:val="28"/>
          <w:szCs w:val="28"/>
          <w:vertAlign w:val="subscript"/>
        </w:rPr>
        <w:tab/>
      </w:r>
      <w:r>
        <w:rPr>
          <w:rFonts w:cs="Times New Roman"/>
          <w:sz w:val="28"/>
          <w:szCs w:val="28"/>
          <w:vertAlign w:val="subscript"/>
        </w:rPr>
        <w:tab/>
      </w:r>
      <w:r w:rsidRPr="00BD6B8E">
        <w:rPr>
          <w:rFonts w:cs="Times New Roman"/>
          <w:sz w:val="28"/>
          <w:szCs w:val="28"/>
        </w:rPr>
        <w:t>(1)</w:t>
      </w:r>
    </w:p>
    <w:p w:rsidR="00BD6B8E" w:rsidRDefault="00BD6B8E" w:rsidP="00BD6B8E">
      <w:pPr>
        <w:pStyle w:val="aff"/>
        <w:spacing w:before="0" w:after="0" w:line="276" w:lineRule="auto"/>
        <w:ind w:firstLine="851"/>
        <w:rPr>
          <w:rFonts w:cs="Times New Roman"/>
          <w:sz w:val="28"/>
          <w:szCs w:val="28"/>
        </w:rPr>
      </w:pPr>
    </w:p>
    <w:p w:rsidR="00CD38B8" w:rsidRPr="008E6029" w:rsidRDefault="00CD38B8" w:rsidP="008E6029">
      <w:pPr>
        <w:pStyle w:val="aff"/>
        <w:tabs>
          <w:tab w:val="left" w:pos="709"/>
        </w:tabs>
        <w:spacing w:before="0" w:after="0" w:line="360" w:lineRule="auto"/>
        <w:contextualSpacing/>
        <w:rPr>
          <w:rFonts w:cs="Times New Roman"/>
          <w:sz w:val="28"/>
          <w:szCs w:val="28"/>
        </w:rPr>
      </w:pPr>
      <w:r w:rsidRPr="008E6029">
        <w:rPr>
          <w:rFonts w:cs="Times New Roman"/>
          <w:sz w:val="28"/>
          <w:szCs w:val="28"/>
        </w:rPr>
        <w:t xml:space="preserve">где </w:t>
      </w:r>
      <w:proofErr w:type="spellStart"/>
      <w:r w:rsidRPr="008E6029">
        <w:rPr>
          <w:rFonts w:cs="Times New Roman"/>
          <w:sz w:val="28"/>
          <w:szCs w:val="28"/>
        </w:rPr>
        <w:t>S</w:t>
      </w:r>
      <w:r w:rsidRPr="008E6029">
        <w:rPr>
          <w:rFonts w:cs="Times New Roman"/>
          <w:sz w:val="28"/>
          <w:szCs w:val="28"/>
          <w:vertAlign w:val="subscript"/>
        </w:rPr>
        <w:t>h</w:t>
      </w:r>
      <w:proofErr w:type="spellEnd"/>
      <w:r w:rsidRPr="008E6029">
        <w:rPr>
          <w:rFonts w:cs="Times New Roman"/>
          <w:sz w:val="28"/>
          <w:szCs w:val="28"/>
        </w:rPr>
        <w:t xml:space="preserve"> – численность населения на начало планируемого периода, чел.;</w:t>
      </w:r>
    </w:p>
    <w:p w:rsidR="00CD38B8" w:rsidRPr="008E6029" w:rsidRDefault="00CD38B8" w:rsidP="008E6029">
      <w:pPr>
        <w:pStyle w:val="aff"/>
        <w:tabs>
          <w:tab w:val="left" w:pos="851"/>
        </w:tabs>
        <w:spacing w:before="0" w:after="0" w:line="360" w:lineRule="auto"/>
        <w:rPr>
          <w:rFonts w:cs="Times New Roman"/>
          <w:sz w:val="28"/>
          <w:szCs w:val="28"/>
        </w:rPr>
      </w:pPr>
      <w:r w:rsidRPr="008E6029">
        <w:rPr>
          <w:rFonts w:cs="Times New Roman"/>
          <w:sz w:val="28"/>
          <w:szCs w:val="28"/>
        </w:rPr>
        <w:t>t – число лет, на которое производится расчет;</w:t>
      </w:r>
    </w:p>
    <w:p w:rsidR="00834249" w:rsidRPr="00120755" w:rsidRDefault="00CD38B8" w:rsidP="00834249">
      <w:pPr>
        <w:pStyle w:val="aff"/>
        <w:spacing w:before="0" w:after="0" w:line="360" w:lineRule="auto"/>
        <w:rPr>
          <w:rFonts w:cs="Times New Roman"/>
          <w:sz w:val="28"/>
          <w:szCs w:val="28"/>
        </w:rPr>
      </w:pPr>
      <w:proofErr w:type="spellStart"/>
      <w:r w:rsidRPr="008E6029">
        <w:rPr>
          <w:rFonts w:cs="Times New Roman"/>
          <w:sz w:val="28"/>
          <w:szCs w:val="28"/>
        </w:rPr>
        <w:t>К</w:t>
      </w:r>
      <w:r w:rsidRPr="008E6029">
        <w:rPr>
          <w:rFonts w:cs="Times New Roman"/>
          <w:sz w:val="28"/>
          <w:szCs w:val="28"/>
          <w:vertAlign w:val="subscript"/>
        </w:rPr>
        <w:t>общ.пр</w:t>
      </w:r>
      <w:proofErr w:type="spellEnd"/>
      <w:r w:rsidRPr="008E6029">
        <w:rPr>
          <w:rFonts w:cs="Times New Roman"/>
          <w:sz w:val="28"/>
          <w:szCs w:val="28"/>
        </w:rPr>
        <w:t xml:space="preserve">. – коэффициент общего прироста населения </w:t>
      </w:r>
      <w:r w:rsidR="00834249" w:rsidRPr="00120755">
        <w:rPr>
          <w:rFonts w:cs="Times New Roman"/>
          <w:sz w:val="28"/>
          <w:szCs w:val="28"/>
        </w:rPr>
        <w:t>за год (промилле), это общий прирост (сумма естественного и миграционного прироста), отнесенный к среднегодовому населению.</w:t>
      </w:r>
    </w:p>
    <w:p w:rsidR="009F71D5" w:rsidRPr="009F71D5" w:rsidRDefault="00CD38B8" w:rsidP="00834249">
      <w:pPr>
        <w:pStyle w:val="aff"/>
        <w:tabs>
          <w:tab w:val="left" w:pos="709"/>
          <w:tab w:val="left" w:pos="851"/>
        </w:tabs>
        <w:spacing w:before="0" w:after="0" w:line="360" w:lineRule="auto"/>
        <w:rPr>
          <w:rFonts w:cs="Times New Roman"/>
          <w:sz w:val="28"/>
          <w:szCs w:val="28"/>
        </w:rPr>
      </w:pPr>
      <w:r w:rsidRPr="009F71D5">
        <w:rPr>
          <w:rFonts w:cs="Times New Roman"/>
          <w:sz w:val="28"/>
          <w:szCs w:val="28"/>
        </w:rPr>
        <w:t xml:space="preserve">Для расчета перспективной численности населения </w:t>
      </w:r>
      <w:r w:rsidR="009F71D5" w:rsidRPr="009F71D5">
        <w:rPr>
          <w:rFonts w:cs="Times New Roman"/>
          <w:sz w:val="28"/>
          <w:szCs w:val="28"/>
        </w:rPr>
        <w:t xml:space="preserve">использовался оптимистический вариант: </w:t>
      </w:r>
    </w:p>
    <w:p w:rsidR="00951F94" w:rsidRDefault="00441917" w:rsidP="00441917">
      <w:pPr>
        <w:widowControl w:val="0"/>
        <w:spacing w:line="360" w:lineRule="auto"/>
        <w:ind w:firstLine="709"/>
        <w:jc w:val="both"/>
        <w:rPr>
          <w:rFonts w:eastAsia="Lucida Sans Unicode" w:cs="Mangal"/>
          <w:kern w:val="1"/>
          <w:szCs w:val="28"/>
          <w:lang w:eastAsia="hi-IN" w:bidi="hi-IN"/>
        </w:rPr>
      </w:pPr>
      <w:r w:rsidRPr="00396C33">
        <w:rPr>
          <w:rFonts w:eastAsia="Lucida Sans Unicode" w:cs="Mangal"/>
          <w:bCs/>
          <w:i/>
          <w:iCs/>
          <w:kern w:val="1"/>
          <w:szCs w:val="28"/>
          <w:lang w:eastAsia="hi-IN" w:bidi="hi-IN"/>
        </w:rPr>
        <w:t>Оптимистичный вариант</w:t>
      </w:r>
      <w:r w:rsidRPr="00396C33">
        <w:rPr>
          <w:rFonts w:eastAsia="Lucida Sans Unicode" w:cs="Mangal"/>
          <w:kern w:val="1"/>
          <w:szCs w:val="28"/>
          <w:lang w:eastAsia="hi-IN" w:bidi="hi-IN"/>
        </w:rPr>
        <w:t xml:space="preserve"> предполагает демографический рост населения. </w:t>
      </w:r>
    </w:p>
    <w:p w:rsidR="00951F94" w:rsidRDefault="00951F94" w:rsidP="00441917">
      <w:pPr>
        <w:widowControl w:val="0"/>
        <w:spacing w:line="360" w:lineRule="auto"/>
        <w:ind w:firstLine="709"/>
        <w:jc w:val="both"/>
        <w:rPr>
          <w:rFonts w:eastAsia="Lucida Sans Unicode" w:cs="Mangal"/>
          <w:kern w:val="1"/>
          <w:szCs w:val="28"/>
          <w:lang w:eastAsia="hi-IN" w:bidi="hi-IN"/>
        </w:rPr>
      </w:pPr>
      <w:r>
        <w:rPr>
          <w:szCs w:val="28"/>
        </w:rPr>
        <w:t xml:space="preserve">В качестве оптимистического прогноза определяем средний прирост в населенном пункте. При таком прогнозе численность населения </w:t>
      </w:r>
      <w:proofErr w:type="spellStart"/>
      <w:r>
        <w:rPr>
          <w:rFonts w:eastAsia="Lucida Sans Unicode" w:cs="Mangal"/>
          <w:kern w:val="1"/>
          <w:szCs w:val="28"/>
          <w:lang w:eastAsia="hi-IN" w:bidi="hi-IN"/>
        </w:rPr>
        <w:t>Новоюласенского</w:t>
      </w:r>
      <w:proofErr w:type="spellEnd"/>
      <w:r w:rsidRPr="00951F94">
        <w:rPr>
          <w:rFonts w:eastAsia="Lucida Sans Unicode" w:cs="Mangal"/>
          <w:kern w:val="1"/>
          <w:szCs w:val="28"/>
          <w:lang w:eastAsia="hi-IN" w:bidi="hi-IN"/>
        </w:rPr>
        <w:t xml:space="preserve"> </w:t>
      </w:r>
      <w:r>
        <w:rPr>
          <w:rFonts w:eastAsia="Lucida Sans Unicode" w:cs="Mangal"/>
          <w:kern w:val="1"/>
          <w:szCs w:val="28"/>
          <w:lang w:eastAsia="hi-IN" w:bidi="hi-IN"/>
        </w:rPr>
        <w:t>сель</w:t>
      </w:r>
      <w:r w:rsidRPr="00396C33">
        <w:rPr>
          <w:rFonts w:eastAsia="Lucida Sans Unicode" w:cs="Mangal"/>
          <w:kern w:val="1"/>
          <w:szCs w:val="28"/>
          <w:lang w:eastAsia="hi-IN" w:bidi="hi-IN"/>
        </w:rPr>
        <w:t>совета составит</w:t>
      </w:r>
      <w:r>
        <w:rPr>
          <w:rFonts w:eastAsia="Lucida Sans Unicode" w:cs="Mangal"/>
          <w:kern w:val="1"/>
          <w:szCs w:val="28"/>
          <w:lang w:eastAsia="hi-IN" w:bidi="hi-IN"/>
        </w:rPr>
        <w:t>:</w:t>
      </w:r>
    </w:p>
    <w:p w:rsidR="00CC792F" w:rsidRDefault="00441917" w:rsidP="00441917">
      <w:pPr>
        <w:widowControl w:val="0"/>
        <w:spacing w:line="360" w:lineRule="auto"/>
        <w:ind w:firstLine="709"/>
        <w:jc w:val="both"/>
        <w:rPr>
          <w:rFonts w:eastAsia="Lucida Sans Unicode" w:cs="Mangal"/>
          <w:kern w:val="1"/>
          <w:szCs w:val="28"/>
          <w:lang w:eastAsia="hi-IN" w:bidi="hi-IN"/>
        </w:rPr>
      </w:pPr>
      <w:r w:rsidRPr="00396C33">
        <w:rPr>
          <w:rFonts w:eastAsia="Lucida Sans Unicode" w:cs="Mangal"/>
          <w:kern w:val="1"/>
          <w:szCs w:val="28"/>
          <w:lang w:eastAsia="hi-IN" w:bidi="hi-IN"/>
        </w:rPr>
        <w:t xml:space="preserve">к </w:t>
      </w:r>
      <w:r w:rsidRPr="00396C33">
        <w:rPr>
          <w:rFonts w:eastAsia="Lucida Sans Unicode" w:cs="Mangal"/>
          <w:b/>
          <w:bCs/>
          <w:kern w:val="1"/>
          <w:szCs w:val="28"/>
          <w:lang w:eastAsia="hi-IN" w:bidi="hi-IN"/>
        </w:rPr>
        <w:t>20</w:t>
      </w:r>
      <w:r w:rsidR="00B85C22">
        <w:rPr>
          <w:rFonts w:eastAsia="Lucida Sans Unicode" w:cs="Mangal"/>
          <w:b/>
          <w:bCs/>
          <w:kern w:val="1"/>
          <w:szCs w:val="28"/>
          <w:lang w:eastAsia="hi-IN" w:bidi="hi-IN"/>
        </w:rPr>
        <w:t>3</w:t>
      </w:r>
      <w:r w:rsidR="00035817">
        <w:rPr>
          <w:rFonts w:eastAsia="Lucida Sans Unicode" w:cs="Mangal"/>
          <w:b/>
          <w:bCs/>
          <w:kern w:val="1"/>
          <w:szCs w:val="28"/>
          <w:lang w:eastAsia="hi-IN" w:bidi="hi-IN"/>
        </w:rPr>
        <w:t>3</w:t>
      </w:r>
      <w:r w:rsidR="00AC14E1">
        <w:rPr>
          <w:rFonts w:eastAsia="Lucida Sans Unicode" w:cs="Mangal"/>
          <w:b/>
          <w:bCs/>
          <w:kern w:val="1"/>
          <w:szCs w:val="28"/>
          <w:lang w:eastAsia="hi-IN" w:bidi="hi-IN"/>
        </w:rPr>
        <w:t xml:space="preserve"> </w:t>
      </w:r>
      <w:r w:rsidRPr="00396C33">
        <w:rPr>
          <w:rFonts w:eastAsia="Lucida Sans Unicode" w:cs="Mangal"/>
          <w:kern w:val="1"/>
          <w:szCs w:val="28"/>
          <w:lang w:eastAsia="hi-IN" w:bidi="hi-IN"/>
        </w:rPr>
        <w:t xml:space="preserve">году </w:t>
      </w:r>
      <w:r w:rsidR="0061245A">
        <w:rPr>
          <w:rFonts w:eastAsia="Lucida Sans Unicode" w:cs="Mangal"/>
          <w:kern w:val="1"/>
          <w:szCs w:val="28"/>
          <w:lang w:eastAsia="hi-IN" w:bidi="hi-IN"/>
        </w:rPr>
        <w:t>–</w:t>
      </w:r>
      <w:r w:rsidR="00951F94" w:rsidRPr="00951F94">
        <w:rPr>
          <w:rFonts w:eastAsia="Lucida Sans Unicode" w:cs="Mangal"/>
          <w:kern w:val="1"/>
          <w:szCs w:val="28"/>
          <w:lang w:eastAsia="hi-IN" w:bidi="hi-IN"/>
        </w:rPr>
        <w:t>493</w:t>
      </w:r>
      <w:r w:rsidRPr="00951F94">
        <w:rPr>
          <w:rFonts w:eastAsia="Lucida Sans Unicode" w:cs="Mangal"/>
          <w:kern w:val="1"/>
          <w:szCs w:val="28"/>
          <w:lang w:eastAsia="hi-IN" w:bidi="hi-IN"/>
        </w:rPr>
        <w:t xml:space="preserve"> человек – ожидаемый прирост </w:t>
      </w:r>
      <w:r w:rsidR="00951F94" w:rsidRPr="00951F94">
        <w:rPr>
          <w:rFonts w:eastAsia="Lucida Sans Unicode" w:cs="Mangal"/>
          <w:kern w:val="1"/>
          <w:szCs w:val="28"/>
          <w:lang w:eastAsia="hi-IN" w:bidi="hi-IN"/>
        </w:rPr>
        <w:t xml:space="preserve">28 </w:t>
      </w:r>
      <w:r w:rsidRPr="00951F94">
        <w:rPr>
          <w:rFonts w:eastAsia="Lucida Sans Unicode" w:cs="Mangal"/>
          <w:kern w:val="1"/>
          <w:szCs w:val="28"/>
          <w:lang w:eastAsia="hi-IN" w:bidi="hi-IN"/>
        </w:rPr>
        <w:t>чел</w:t>
      </w:r>
      <w:r w:rsidRPr="00396C33">
        <w:rPr>
          <w:rFonts w:eastAsia="Lucida Sans Unicode" w:cs="Mangal"/>
          <w:kern w:val="1"/>
          <w:szCs w:val="28"/>
          <w:lang w:eastAsia="hi-IN" w:bidi="hi-IN"/>
        </w:rPr>
        <w:t>.</w:t>
      </w:r>
      <w:r w:rsidR="0061245A">
        <w:rPr>
          <w:rFonts w:eastAsia="Lucida Sans Unicode" w:cs="Mangal"/>
          <w:kern w:val="1"/>
          <w:szCs w:val="28"/>
          <w:lang w:eastAsia="hi-IN" w:bidi="hi-IN"/>
        </w:rPr>
        <w:t xml:space="preserve"> </w:t>
      </w:r>
    </w:p>
    <w:p w:rsidR="00612C9D" w:rsidRDefault="00612C9D" w:rsidP="00441917">
      <w:pPr>
        <w:widowControl w:val="0"/>
        <w:spacing w:line="360" w:lineRule="auto"/>
        <w:ind w:firstLine="709"/>
        <w:jc w:val="both"/>
        <w:rPr>
          <w:rFonts w:eastAsia="Lucida Sans Unicode" w:cs="Mangal"/>
          <w:kern w:val="1"/>
          <w:szCs w:val="28"/>
          <w:lang w:eastAsia="hi-IN" w:bidi="hi-IN"/>
        </w:rPr>
      </w:pPr>
    </w:p>
    <w:p w:rsidR="002D6469" w:rsidRDefault="00CD38B8" w:rsidP="0014654C">
      <w:pPr>
        <w:tabs>
          <w:tab w:val="left" w:pos="709"/>
        </w:tabs>
        <w:spacing w:line="360" w:lineRule="auto"/>
        <w:ind w:firstLine="709"/>
        <w:contextualSpacing/>
        <w:jc w:val="both"/>
        <w:rPr>
          <w:szCs w:val="28"/>
        </w:rPr>
      </w:pPr>
      <w:r w:rsidRPr="000E1908">
        <w:rPr>
          <w:rFonts w:cs="Times New Roman"/>
          <w:szCs w:val="28"/>
        </w:rPr>
        <w:t xml:space="preserve">Более точный метод, используемый для длительных прогнозов, - это </w:t>
      </w:r>
      <w:r w:rsidRPr="000E1908">
        <w:rPr>
          <w:rFonts w:cs="Times New Roman"/>
          <w:i/>
          <w:iCs/>
          <w:szCs w:val="28"/>
        </w:rPr>
        <w:t xml:space="preserve">метод возрастной передвижки, </w:t>
      </w:r>
      <w:r w:rsidRPr="000E1908">
        <w:rPr>
          <w:rFonts w:cs="Times New Roman"/>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w:t>
      </w:r>
      <w:r w:rsidR="002D6469">
        <w:rPr>
          <w:rFonts w:cs="Times New Roman"/>
          <w:szCs w:val="28"/>
        </w:rPr>
        <w:t>ен</w:t>
      </w:r>
      <w:r w:rsidR="002D6469">
        <w:rPr>
          <w:szCs w:val="28"/>
        </w:rPr>
        <w:t xml:space="preserve"> за недостаточностью сведений.</w:t>
      </w:r>
    </w:p>
    <w:p w:rsidR="00CD38B8" w:rsidRDefault="00CD38B8" w:rsidP="0014654C">
      <w:pPr>
        <w:tabs>
          <w:tab w:val="left" w:pos="709"/>
        </w:tabs>
        <w:spacing w:line="360" w:lineRule="auto"/>
        <w:ind w:firstLine="709"/>
        <w:contextualSpacing/>
        <w:jc w:val="both"/>
        <w:rPr>
          <w:rFonts w:cs="Times New Roman"/>
          <w:szCs w:val="28"/>
        </w:rPr>
      </w:pPr>
      <w:r w:rsidRPr="000E1908">
        <w:rPr>
          <w:rFonts w:cs="Times New Roman"/>
          <w:szCs w:val="28"/>
        </w:rPr>
        <w:t xml:space="preserve">Произвести расчет перспективной численности населения </w:t>
      </w:r>
      <w:r w:rsidRPr="000E1908">
        <w:rPr>
          <w:rFonts w:cs="Times New Roman"/>
          <w:i/>
          <w:iCs/>
          <w:szCs w:val="28"/>
        </w:rPr>
        <w:t>методом трудового баланса</w:t>
      </w:r>
      <w:r w:rsidRPr="000E1908">
        <w:rPr>
          <w:rFonts w:cs="Times New Roman"/>
          <w:szCs w:val="28"/>
        </w:rPr>
        <w:t xml:space="preserve"> также нет возможности, так как отсутствуют данные абсолютной численности градообразующих кадров на расчетный срок.</w:t>
      </w:r>
    </w:p>
    <w:p w:rsidR="00290121" w:rsidRPr="002D6469" w:rsidRDefault="00290121" w:rsidP="0014654C">
      <w:pPr>
        <w:tabs>
          <w:tab w:val="left" w:pos="709"/>
        </w:tabs>
        <w:spacing w:line="360" w:lineRule="auto"/>
        <w:ind w:firstLine="709"/>
        <w:contextualSpacing/>
        <w:jc w:val="both"/>
        <w:rPr>
          <w:szCs w:val="28"/>
        </w:rPr>
      </w:pPr>
      <w:r w:rsidRPr="000E1908">
        <w:rPr>
          <w:rFonts w:cs="Times New Roman"/>
          <w:szCs w:val="28"/>
        </w:rPr>
        <w:t>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w:t>
      </w:r>
    </w:p>
    <w:p w:rsidR="00CD38B8" w:rsidRDefault="00CD38B8" w:rsidP="0014654C">
      <w:pPr>
        <w:pStyle w:val="aff"/>
        <w:tabs>
          <w:tab w:val="left" w:pos="709"/>
          <w:tab w:val="left" w:pos="6315"/>
        </w:tabs>
        <w:spacing w:before="0" w:after="0" w:line="360" w:lineRule="auto"/>
        <w:rPr>
          <w:rFonts w:cs="Times New Roman"/>
          <w:sz w:val="28"/>
          <w:szCs w:val="28"/>
        </w:rPr>
      </w:pPr>
      <w:r w:rsidRPr="000E1908">
        <w:rPr>
          <w:rFonts w:cs="Times New Roman"/>
          <w:sz w:val="28"/>
          <w:szCs w:val="28"/>
        </w:rPr>
        <w:lastRenderedPageBreak/>
        <w:t>Для оце</w:t>
      </w:r>
      <w:r w:rsidR="00A241BA">
        <w:rPr>
          <w:rFonts w:cs="Times New Roman"/>
          <w:sz w:val="28"/>
          <w:szCs w:val="28"/>
        </w:rPr>
        <w:t xml:space="preserve">нки потребности МО </w:t>
      </w:r>
      <w:r w:rsidR="00035817">
        <w:rPr>
          <w:rFonts w:cs="Times New Roman"/>
          <w:sz w:val="28"/>
          <w:szCs w:val="28"/>
        </w:rPr>
        <w:t>Новоюласенский</w:t>
      </w:r>
      <w:r w:rsidRPr="000E1908">
        <w:rPr>
          <w:rFonts w:cs="Times New Roman"/>
          <w:sz w:val="28"/>
          <w:szCs w:val="28"/>
        </w:rPr>
        <w:t xml:space="preserve"> сельсовет в ресурсах территории, социального обеспечения и инженерного обустрой</w:t>
      </w:r>
      <w:r w:rsidR="00A241BA">
        <w:rPr>
          <w:rFonts w:cs="Times New Roman"/>
          <w:sz w:val="28"/>
          <w:szCs w:val="28"/>
        </w:rPr>
        <w:t>ства населенных пунктов</w:t>
      </w:r>
      <w:r w:rsidRPr="000E1908">
        <w:rPr>
          <w:rFonts w:cs="Times New Roman"/>
          <w:sz w:val="28"/>
          <w:szCs w:val="28"/>
        </w:rPr>
        <w:t xml:space="preserve"> принимаем к рассмотрению числ</w:t>
      </w:r>
      <w:r w:rsidR="00A241BA">
        <w:rPr>
          <w:rFonts w:cs="Times New Roman"/>
          <w:sz w:val="28"/>
          <w:szCs w:val="28"/>
        </w:rPr>
        <w:t xml:space="preserve">енность населения </w:t>
      </w:r>
      <w:proofErr w:type="spellStart"/>
      <w:r w:rsidR="004A73A8">
        <w:rPr>
          <w:rFonts w:cs="Times New Roman"/>
          <w:sz w:val="28"/>
          <w:szCs w:val="28"/>
        </w:rPr>
        <w:t>Новоюласенского</w:t>
      </w:r>
      <w:proofErr w:type="spellEnd"/>
      <w:r w:rsidRPr="000E1908">
        <w:rPr>
          <w:rFonts w:cs="Times New Roman"/>
          <w:sz w:val="28"/>
          <w:szCs w:val="28"/>
        </w:rPr>
        <w:t xml:space="preserve"> сельсовета: </w:t>
      </w:r>
    </w:p>
    <w:p w:rsidR="00247B54" w:rsidRPr="00396C33" w:rsidRDefault="00247B54" w:rsidP="00247B54">
      <w:pPr>
        <w:widowControl w:val="0"/>
        <w:spacing w:line="360" w:lineRule="auto"/>
        <w:ind w:firstLine="709"/>
        <w:jc w:val="both"/>
        <w:rPr>
          <w:rFonts w:eastAsia="Lucida Sans Unicode" w:cs="Mangal"/>
          <w:kern w:val="1"/>
          <w:szCs w:val="28"/>
          <w:lang w:eastAsia="hi-IN" w:bidi="hi-IN"/>
        </w:rPr>
      </w:pPr>
      <w:r w:rsidRPr="00396C33">
        <w:rPr>
          <w:rFonts w:eastAsia="Lucida Sans Unicode" w:cs="Mangal"/>
          <w:kern w:val="1"/>
          <w:szCs w:val="28"/>
          <w:lang w:eastAsia="hi-IN" w:bidi="hi-IN"/>
        </w:rPr>
        <w:t xml:space="preserve">к </w:t>
      </w:r>
      <w:r w:rsidRPr="00396C33">
        <w:rPr>
          <w:rFonts w:eastAsia="Lucida Sans Unicode" w:cs="Mangal"/>
          <w:b/>
          <w:bCs/>
          <w:kern w:val="1"/>
          <w:szCs w:val="28"/>
          <w:lang w:eastAsia="hi-IN" w:bidi="hi-IN"/>
        </w:rPr>
        <w:t>20</w:t>
      </w:r>
      <w:r w:rsidR="00F36FE8">
        <w:rPr>
          <w:rFonts w:eastAsia="Lucida Sans Unicode" w:cs="Mangal"/>
          <w:b/>
          <w:bCs/>
          <w:kern w:val="1"/>
          <w:szCs w:val="28"/>
          <w:lang w:eastAsia="hi-IN" w:bidi="hi-IN"/>
        </w:rPr>
        <w:t>3</w:t>
      </w:r>
      <w:r w:rsidR="00035817">
        <w:rPr>
          <w:rFonts w:eastAsia="Lucida Sans Unicode" w:cs="Mangal"/>
          <w:b/>
          <w:bCs/>
          <w:kern w:val="1"/>
          <w:szCs w:val="28"/>
          <w:lang w:eastAsia="hi-IN" w:bidi="hi-IN"/>
        </w:rPr>
        <w:t>3</w:t>
      </w:r>
      <w:r>
        <w:rPr>
          <w:rFonts w:eastAsia="Lucida Sans Unicode" w:cs="Mangal"/>
          <w:b/>
          <w:bCs/>
          <w:kern w:val="1"/>
          <w:szCs w:val="28"/>
          <w:lang w:eastAsia="hi-IN" w:bidi="hi-IN"/>
        </w:rPr>
        <w:t xml:space="preserve"> </w:t>
      </w:r>
      <w:r w:rsidRPr="00396C33">
        <w:rPr>
          <w:rFonts w:eastAsia="Lucida Sans Unicode" w:cs="Mangal"/>
          <w:kern w:val="1"/>
          <w:szCs w:val="28"/>
          <w:lang w:eastAsia="hi-IN" w:bidi="hi-IN"/>
        </w:rPr>
        <w:t xml:space="preserve">году </w:t>
      </w:r>
      <w:r w:rsidR="00CD7C35" w:rsidRPr="00290121">
        <w:rPr>
          <w:rFonts w:eastAsia="Lucida Sans Unicode" w:cs="Mangal"/>
          <w:kern w:val="1"/>
          <w:szCs w:val="28"/>
          <w:lang w:eastAsia="hi-IN" w:bidi="hi-IN"/>
        </w:rPr>
        <w:t>–</w:t>
      </w:r>
      <w:r w:rsidRPr="00290121">
        <w:rPr>
          <w:rFonts w:eastAsia="Lucida Sans Unicode" w:cs="Mangal"/>
          <w:kern w:val="1"/>
          <w:szCs w:val="28"/>
          <w:lang w:eastAsia="hi-IN" w:bidi="hi-IN"/>
        </w:rPr>
        <w:t xml:space="preserve"> </w:t>
      </w:r>
      <w:r w:rsidR="00290121" w:rsidRPr="00290121">
        <w:rPr>
          <w:rFonts w:eastAsia="Lucida Sans Unicode" w:cs="Mangal"/>
          <w:kern w:val="1"/>
          <w:szCs w:val="28"/>
          <w:lang w:eastAsia="hi-IN" w:bidi="hi-IN"/>
        </w:rPr>
        <w:t>49</w:t>
      </w:r>
      <w:r w:rsidR="00C21587">
        <w:rPr>
          <w:rFonts w:eastAsia="Lucida Sans Unicode" w:cs="Mangal"/>
          <w:kern w:val="1"/>
          <w:szCs w:val="28"/>
          <w:lang w:eastAsia="hi-IN" w:bidi="hi-IN"/>
        </w:rPr>
        <w:t>3</w:t>
      </w:r>
      <w:r w:rsidRPr="00290121">
        <w:rPr>
          <w:rFonts w:eastAsia="Lucida Sans Unicode" w:cs="Mangal"/>
          <w:kern w:val="1"/>
          <w:szCs w:val="28"/>
          <w:lang w:eastAsia="hi-IN" w:bidi="hi-IN"/>
        </w:rPr>
        <w:t xml:space="preserve"> человек – ожидаемый прирост </w:t>
      </w:r>
      <w:r w:rsidR="00290121">
        <w:rPr>
          <w:rFonts w:eastAsia="Lucida Sans Unicode" w:cs="Mangal"/>
          <w:kern w:val="1"/>
          <w:szCs w:val="28"/>
          <w:lang w:eastAsia="hi-IN" w:bidi="hi-IN"/>
        </w:rPr>
        <w:t>28</w:t>
      </w:r>
      <w:r>
        <w:rPr>
          <w:rFonts w:eastAsia="Lucida Sans Unicode" w:cs="Mangal"/>
          <w:kern w:val="1"/>
          <w:szCs w:val="28"/>
          <w:lang w:eastAsia="hi-IN" w:bidi="hi-IN"/>
        </w:rPr>
        <w:t xml:space="preserve"> </w:t>
      </w:r>
      <w:r w:rsidRPr="00396C33">
        <w:rPr>
          <w:rFonts w:eastAsia="Lucida Sans Unicode" w:cs="Mangal"/>
          <w:kern w:val="1"/>
          <w:szCs w:val="28"/>
          <w:lang w:eastAsia="hi-IN" w:bidi="hi-IN"/>
        </w:rPr>
        <w:t>чел.</w:t>
      </w:r>
      <w:r w:rsidRPr="00247B54">
        <w:rPr>
          <w:rFonts w:eastAsia="Lucida Sans Unicode" w:cs="Mangal"/>
          <w:kern w:val="1"/>
          <w:szCs w:val="28"/>
          <w:lang w:eastAsia="hi-IN" w:bidi="hi-IN"/>
        </w:rPr>
        <w:t xml:space="preserve"> </w:t>
      </w:r>
      <w:r>
        <w:rPr>
          <w:rFonts w:eastAsia="Lucida Sans Unicode" w:cs="Mangal"/>
          <w:kern w:val="1"/>
          <w:szCs w:val="28"/>
          <w:lang w:eastAsia="hi-IN" w:bidi="hi-IN"/>
        </w:rPr>
        <w:t>(расчётный срок)</w:t>
      </w:r>
      <w:r w:rsidR="00CD7C35">
        <w:rPr>
          <w:rFonts w:eastAsia="Lucida Sans Unicode" w:cs="Mangal"/>
          <w:kern w:val="1"/>
          <w:szCs w:val="28"/>
          <w:lang w:eastAsia="hi-IN" w:bidi="hi-IN"/>
        </w:rPr>
        <w:t>.</w:t>
      </w:r>
    </w:p>
    <w:p w:rsidR="00CD38B8" w:rsidRDefault="00CD38B8" w:rsidP="0014654C">
      <w:pPr>
        <w:pStyle w:val="aff"/>
        <w:tabs>
          <w:tab w:val="left" w:pos="851"/>
        </w:tabs>
        <w:spacing w:before="0" w:after="0" w:line="360" w:lineRule="auto"/>
        <w:rPr>
          <w:rFonts w:cs="Times New Roman"/>
          <w:sz w:val="28"/>
          <w:szCs w:val="28"/>
        </w:rPr>
      </w:pPr>
      <w:r w:rsidRPr="000E1908">
        <w:rPr>
          <w:rFonts w:cs="Times New Roman"/>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581336" w:rsidRPr="00CD38B8" w:rsidRDefault="00CE2D99" w:rsidP="007C581E">
      <w:pPr>
        <w:pStyle w:val="2"/>
      </w:pPr>
      <w:bookmarkStart w:id="22" w:name="_Toc341804601"/>
      <w:r>
        <w:t>7.3 Жилищный фонд и жилищное строительство</w:t>
      </w:r>
      <w:bookmarkEnd w:id="22"/>
    </w:p>
    <w:p w:rsidR="00581336" w:rsidRDefault="00581336" w:rsidP="007C7E63">
      <w:pPr>
        <w:pStyle w:val="aff"/>
        <w:tabs>
          <w:tab w:val="left" w:pos="709"/>
        </w:tabs>
        <w:spacing w:before="0" w:after="0" w:line="360" w:lineRule="auto"/>
        <w:rPr>
          <w:rFonts w:cs="Times New Roman"/>
          <w:sz w:val="28"/>
          <w:szCs w:val="28"/>
        </w:rPr>
      </w:pPr>
    </w:p>
    <w:p w:rsidR="0059245E" w:rsidRDefault="00F662EC" w:rsidP="007C7E63">
      <w:pPr>
        <w:tabs>
          <w:tab w:val="left" w:pos="709"/>
        </w:tabs>
        <w:spacing w:line="360" w:lineRule="auto"/>
        <w:ind w:firstLine="709"/>
        <w:jc w:val="both"/>
        <w:rPr>
          <w:b/>
          <w:szCs w:val="28"/>
        </w:rPr>
      </w:pPr>
      <w:r>
        <w:rPr>
          <w:b/>
          <w:szCs w:val="28"/>
        </w:rPr>
        <w:t xml:space="preserve">         </w:t>
      </w:r>
      <w:r w:rsidR="0059245E">
        <w:rPr>
          <w:b/>
          <w:szCs w:val="28"/>
        </w:rPr>
        <w:t>Жилищное строительство</w:t>
      </w:r>
    </w:p>
    <w:p w:rsidR="001C6AB5" w:rsidRDefault="007C7E63" w:rsidP="007C7E63">
      <w:pPr>
        <w:spacing w:line="360" w:lineRule="auto"/>
        <w:ind w:firstLine="709"/>
        <w:jc w:val="both"/>
        <w:rPr>
          <w:rFonts w:cs="Times New Roman"/>
          <w:szCs w:val="28"/>
        </w:rPr>
      </w:pPr>
      <w:r w:rsidRPr="00A649D5">
        <w:rPr>
          <w:rFonts w:cs="Times New Roman"/>
          <w:szCs w:val="28"/>
        </w:rPr>
        <w:t xml:space="preserve">Жилищное строительство оказывает существенное влияние на формирование </w:t>
      </w:r>
      <w:proofErr w:type="spellStart"/>
      <w:r w:rsidRPr="00A649D5">
        <w:rPr>
          <w:rFonts w:cs="Times New Roman"/>
          <w:szCs w:val="28"/>
        </w:rPr>
        <w:t>внутрипоселковой</w:t>
      </w:r>
      <w:proofErr w:type="spellEnd"/>
      <w:r w:rsidRPr="00A649D5">
        <w:rPr>
          <w:rFonts w:cs="Times New Roman"/>
          <w:szCs w:val="28"/>
        </w:rPr>
        <w:t xml:space="preserve"> системы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w:t>
      </w:r>
    </w:p>
    <w:p w:rsidR="007C7E63" w:rsidRDefault="001C6AB5" w:rsidP="007C7E63">
      <w:pPr>
        <w:spacing w:line="360" w:lineRule="auto"/>
        <w:ind w:firstLine="709"/>
        <w:jc w:val="both"/>
        <w:rPr>
          <w:rFonts w:cs="Times New Roman"/>
          <w:szCs w:val="28"/>
        </w:rPr>
      </w:pPr>
      <w:r>
        <w:rPr>
          <w:szCs w:val="28"/>
        </w:rPr>
        <w:t>Жилой фонд сельсовета представляет собой одноэтажные</w:t>
      </w:r>
      <w:r w:rsidR="008578AE">
        <w:rPr>
          <w:szCs w:val="28"/>
        </w:rPr>
        <w:t xml:space="preserve"> (197 домов)</w:t>
      </w:r>
      <w:r>
        <w:rPr>
          <w:szCs w:val="28"/>
        </w:rPr>
        <w:t xml:space="preserve"> </w:t>
      </w:r>
      <w:r w:rsidR="00F66D88">
        <w:rPr>
          <w:szCs w:val="28"/>
        </w:rPr>
        <w:t xml:space="preserve"> и</w:t>
      </w:r>
      <w:r w:rsidR="00093B32">
        <w:rPr>
          <w:szCs w:val="28"/>
        </w:rPr>
        <w:t xml:space="preserve"> два </w:t>
      </w:r>
      <w:r w:rsidR="00F66D88">
        <w:rPr>
          <w:szCs w:val="28"/>
        </w:rPr>
        <w:t>двухэтажны</w:t>
      </w:r>
      <w:r w:rsidR="00093B32">
        <w:rPr>
          <w:szCs w:val="28"/>
        </w:rPr>
        <w:t>х</w:t>
      </w:r>
      <w:r w:rsidR="00F66D88">
        <w:rPr>
          <w:szCs w:val="28"/>
        </w:rPr>
        <w:t xml:space="preserve"> </w:t>
      </w:r>
      <w:r>
        <w:rPr>
          <w:szCs w:val="28"/>
        </w:rPr>
        <w:t xml:space="preserve">дома. </w:t>
      </w:r>
    </w:p>
    <w:p w:rsidR="00CB5A74" w:rsidRDefault="00093B32" w:rsidP="00093B32">
      <w:pPr>
        <w:spacing w:line="360" w:lineRule="auto"/>
        <w:ind w:firstLine="709"/>
        <w:contextualSpacing/>
        <w:jc w:val="both"/>
        <w:rPr>
          <w:szCs w:val="28"/>
          <w:shd w:val="clear" w:color="auto" w:fill="FFFFFF" w:themeFill="background1"/>
        </w:rPr>
      </w:pPr>
      <w:r>
        <w:rPr>
          <w:szCs w:val="28"/>
        </w:rPr>
        <w:t xml:space="preserve">По данным администрации МО </w:t>
      </w:r>
      <w:proofErr w:type="spellStart"/>
      <w:r>
        <w:rPr>
          <w:szCs w:val="28"/>
        </w:rPr>
        <w:t>Новоюласенского</w:t>
      </w:r>
      <w:proofErr w:type="spellEnd"/>
      <w:r>
        <w:rPr>
          <w:szCs w:val="28"/>
        </w:rPr>
        <w:t xml:space="preserve"> сельсовета общая площадь жилого фонда МО </w:t>
      </w:r>
      <w:proofErr w:type="spellStart"/>
      <w:r>
        <w:rPr>
          <w:szCs w:val="28"/>
        </w:rPr>
        <w:t>Новоюласенский</w:t>
      </w:r>
      <w:proofErr w:type="spellEnd"/>
      <w:r>
        <w:rPr>
          <w:szCs w:val="28"/>
        </w:rPr>
        <w:t xml:space="preserve"> сельсовет по состоянию на 01.01.2012 года составила </w:t>
      </w:r>
      <w:r>
        <w:rPr>
          <w:szCs w:val="28"/>
          <w:shd w:val="clear" w:color="auto" w:fill="FFFFFF" w:themeFill="background1"/>
        </w:rPr>
        <w:t>12 832 м.</w:t>
      </w:r>
      <w:r w:rsidRPr="009D6BB7">
        <w:rPr>
          <w:szCs w:val="28"/>
          <w:shd w:val="clear" w:color="auto" w:fill="FFFFFF" w:themeFill="background1"/>
        </w:rPr>
        <w:t xml:space="preserve"> кв.</w:t>
      </w:r>
      <w:r>
        <w:rPr>
          <w:szCs w:val="28"/>
          <w:shd w:val="clear" w:color="auto" w:fill="FFFFFF" w:themeFill="background1"/>
        </w:rPr>
        <w:t>, площадь ветхого и аварийного жилья – 953 м.кв.</w:t>
      </w:r>
    </w:p>
    <w:p w:rsidR="006B7DA2" w:rsidRDefault="006B7DA2" w:rsidP="00093B32">
      <w:pPr>
        <w:spacing w:line="360" w:lineRule="auto"/>
        <w:ind w:firstLine="709"/>
        <w:contextualSpacing/>
        <w:jc w:val="both"/>
        <w:rPr>
          <w:szCs w:val="28"/>
        </w:rPr>
      </w:pPr>
    </w:p>
    <w:p w:rsidR="00642B4C" w:rsidRDefault="00642B4C" w:rsidP="00093B32">
      <w:pPr>
        <w:spacing w:line="360" w:lineRule="auto"/>
        <w:ind w:firstLine="709"/>
        <w:contextualSpacing/>
        <w:jc w:val="both"/>
        <w:rPr>
          <w:szCs w:val="28"/>
        </w:rPr>
      </w:pPr>
    </w:p>
    <w:p w:rsidR="00642B4C" w:rsidRDefault="00642B4C" w:rsidP="00093B32">
      <w:pPr>
        <w:spacing w:line="360" w:lineRule="auto"/>
        <w:ind w:firstLine="709"/>
        <w:contextualSpacing/>
        <w:jc w:val="both"/>
        <w:rPr>
          <w:szCs w:val="28"/>
        </w:rPr>
      </w:pPr>
    </w:p>
    <w:p w:rsidR="00642B4C" w:rsidRDefault="00642B4C" w:rsidP="00093B32">
      <w:pPr>
        <w:spacing w:line="360" w:lineRule="auto"/>
        <w:ind w:firstLine="709"/>
        <w:contextualSpacing/>
        <w:jc w:val="both"/>
        <w:rPr>
          <w:szCs w:val="28"/>
        </w:rPr>
      </w:pPr>
    </w:p>
    <w:p w:rsidR="00642B4C" w:rsidRDefault="00642B4C" w:rsidP="00093B32">
      <w:pPr>
        <w:spacing w:line="360" w:lineRule="auto"/>
        <w:ind w:firstLine="709"/>
        <w:contextualSpacing/>
        <w:jc w:val="both"/>
        <w:rPr>
          <w:szCs w:val="28"/>
        </w:rPr>
      </w:pPr>
    </w:p>
    <w:p w:rsidR="0059245E" w:rsidRDefault="00CB5A74" w:rsidP="004A6DB2">
      <w:pPr>
        <w:tabs>
          <w:tab w:val="left" w:pos="709"/>
        </w:tabs>
        <w:spacing w:before="240"/>
        <w:contextualSpacing/>
        <w:jc w:val="both"/>
        <w:rPr>
          <w:i/>
          <w:color w:val="000000"/>
          <w:szCs w:val="28"/>
        </w:rPr>
      </w:pPr>
      <w:r w:rsidRPr="00CB5A74">
        <w:rPr>
          <w:bCs/>
          <w:i/>
          <w:iCs/>
          <w:color w:val="000000"/>
          <w:szCs w:val="28"/>
        </w:rPr>
        <w:lastRenderedPageBreak/>
        <w:t xml:space="preserve">           Таблица</w:t>
      </w:r>
      <w:r w:rsidR="00DB75C6">
        <w:rPr>
          <w:bCs/>
          <w:i/>
          <w:iCs/>
          <w:color w:val="000000"/>
          <w:szCs w:val="28"/>
        </w:rPr>
        <w:t xml:space="preserve"> </w:t>
      </w:r>
      <w:r w:rsidR="00EC60CB">
        <w:rPr>
          <w:bCs/>
          <w:i/>
          <w:iCs/>
          <w:color w:val="000000"/>
          <w:szCs w:val="28"/>
        </w:rPr>
        <w:t>7.3-1</w:t>
      </w:r>
      <w:r w:rsidRPr="00CB5A74">
        <w:rPr>
          <w:bCs/>
          <w:i/>
          <w:iCs/>
          <w:color w:val="000000"/>
          <w:szCs w:val="28"/>
        </w:rPr>
        <w:t>.</w:t>
      </w:r>
      <w:r w:rsidR="0059245E" w:rsidRPr="00CB5A74">
        <w:rPr>
          <w:bCs/>
          <w:i/>
          <w:iCs/>
          <w:color w:val="000000"/>
          <w:szCs w:val="28"/>
        </w:rPr>
        <w:t xml:space="preserve"> </w:t>
      </w:r>
      <w:r w:rsidR="00EC60CB">
        <w:rPr>
          <w:bCs/>
          <w:i/>
          <w:iCs/>
          <w:color w:val="000000"/>
          <w:szCs w:val="28"/>
        </w:rPr>
        <w:t xml:space="preserve">Наличие жилищного фонда </w:t>
      </w:r>
      <w:proofErr w:type="spellStart"/>
      <w:r w:rsidR="005F273F">
        <w:rPr>
          <w:bCs/>
          <w:i/>
          <w:iCs/>
          <w:color w:val="000000"/>
          <w:szCs w:val="28"/>
        </w:rPr>
        <w:t>Новоюласенского</w:t>
      </w:r>
      <w:proofErr w:type="spellEnd"/>
      <w:r w:rsidR="0059245E" w:rsidRPr="00CB5A74">
        <w:rPr>
          <w:bCs/>
          <w:i/>
          <w:iCs/>
          <w:color w:val="000000"/>
          <w:szCs w:val="28"/>
        </w:rPr>
        <w:t xml:space="preserve"> сельсовет</w:t>
      </w:r>
      <w:r w:rsidR="00C25847">
        <w:rPr>
          <w:bCs/>
          <w:i/>
          <w:iCs/>
          <w:color w:val="000000"/>
          <w:szCs w:val="28"/>
        </w:rPr>
        <w:t>а</w:t>
      </w:r>
      <w:r w:rsidR="0059245E" w:rsidRPr="00CB5A74">
        <w:rPr>
          <w:bCs/>
          <w:i/>
          <w:iCs/>
          <w:color w:val="000000"/>
          <w:szCs w:val="28"/>
        </w:rPr>
        <w:t xml:space="preserve"> н</w:t>
      </w:r>
      <w:r>
        <w:rPr>
          <w:i/>
          <w:color w:val="000000"/>
          <w:szCs w:val="28"/>
        </w:rPr>
        <w:t>а 01.01.201</w:t>
      </w:r>
      <w:r w:rsidR="006B7DA2">
        <w:rPr>
          <w:i/>
          <w:color w:val="000000"/>
          <w:szCs w:val="28"/>
        </w:rPr>
        <w:t>2</w:t>
      </w:r>
      <w:r w:rsidR="00EC60CB">
        <w:rPr>
          <w:i/>
          <w:color w:val="000000"/>
          <w:szCs w:val="28"/>
        </w:rPr>
        <w:t xml:space="preserve"> год.</w:t>
      </w:r>
    </w:p>
    <w:p w:rsidR="00CD7C35" w:rsidRDefault="00CD7C35" w:rsidP="004A6DB2">
      <w:pPr>
        <w:tabs>
          <w:tab w:val="left" w:pos="709"/>
        </w:tabs>
        <w:spacing w:before="240"/>
        <w:contextualSpacing/>
        <w:jc w:val="both"/>
        <w:rPr>
          <w:i/>
          <w:color w:val="000000"/>
          <w:szCs w:val="28"/>
        </w:rPr>
      </w:pPr>
    </w:p>
    <w:tbl>
      <w:tblPr>
        <w:tblStyle w:val="afff3"/>
        <w:tblW w:w="0" w:type="auto"/>
        <w:tblLook w:val="04A0" w:firstRow="1" w:lastRow="0" w:firstColumn="1" w:lastColumn="0" w:noHBand="0" w:noVBand="1"/>
      </w:tblPr>
      <w:tblGrid>
        <w:gridCol w:w="3652"/>
        <w:gridCol w:w="3119"/>
      </w:tblGrid>
      <w:tr w:rsidR="006B7DA2" w:rsidRPr="00617237" w:rsidTr="006B7DA2">
        <w:trPr>
          <w:trHeight w:val="520"/>
        </w:trPr>
        <w:tc>
          <w:tcPr>
            <w:tcW w:w="3652" w:type="dxa"/>
            <w:vMerge w:val="restart"/>
            <w:shd w:val="clear" w:color="auto" w:fill="DBE5F1" w:themeFill="accent1" w:themeFillTint="33"/>
          </w:tcPr>
          <w:p w:rsidR="006B7DA2" w:rsidRPr="00617237" w:rsidRDefault="006B7DA2" w:rsidP="004A6DB2">
            <w:pPr>
              <w:tabs>
                <w:tab w:val="left" w:pos="709"/>
              </w:tabs>
              <w:spacing w:before="240"/>
              <w:contextualSpacing/>
              <w:jc w:val="both"/>
              <w:rPr>
                <w:color w:val="000000"/>
                <w:sz w:val="24"/>
                <w:szCs w:val="24"/>
              </w:rPr>
            </w:pPr>
          </w:p>
        </w:tc>
        <w:tc>
          <w:tcPr>
            <w:tcW w:w="3119" w:type="dxa"/>
            <w:vMerge w:val="restart"/>
            <w:shd w:val="clear" w:color="auto" w:fill="DBE5F1" w:themeFill="accent1" w:themeFillTint="33"/>
            <w:vAlign w:val="center"/>
          </w:tcPr>
          <w:p w:rsidR="006B7DA2" w:rsidRPr="00617237" w:rsidRDefault="006B7DA2" w:rsidP="00D556F5">
            <w:pPr>
              <w:tabs>
                <w:tab w:val="left" w:pos="709"/>
              </w:tabs>
              <w:spacing w:before="240"/>
              <w:contextualSpacing/>
              <w:jc w:val="center"/>
              <w:rPr>
                <w:color w:val="000000"/>
                <w:sz w:val="24"/>
                <w:szCs w:val="24"/>
              </w:rPr>
            </w:pPr>
            <w:r w:rsidRPr="00617237">
              <w:rPr>
                <w:color w:val="000000"/>
                <w:sz w:val="24"/>
                <w:szCs w:val="24"/>
              </w:rPr>
              <w:t>Общая площадь жилых помещений, тыс</w:t>
            </w:r>
            <w:proofErr w:type="gramStart"/>
            <w:r w:rsidRPr="00617237">
              <w:rPr>
                <w:color w:val="000000"/>
                <w:sz w:val="24"/>
                <w:szCs w:val="24"/>
              </w:rPr>
              <w:t>.м</w:t>
            </w:r>
            <w:proofErr w:type="gramEnd"/>
            <w:r w:rsidRPr="00617237">
              <w:rPr>
                <w:color w:val="000000"/>
                <w:sz w:val="24"/>
                <w:szCs w:val="24"/>
                <w:vertAlign w:val="superscript"/>
              </w:rPr>
              <w:t>2</w:t>
            </w:r>
          </w:p>
        </w:tc>
      </w:tr>
      <w:tr w:rsidR="006B7DA2" w:rsidRPr="00617237" w:rsidTr="006B7DA2">
        <w:trPr>
          <w:trHeight w:val="753"/>
        </w:trPr>
        <w:tc>
          <w:tcPr>
            <w:tcW w:w="3652" w:type="dxa"/>
            <w:vMerge/>
          </w:tcPr>
          <w:p w:rsidR="006B7DA2" w:rsidRPr="00617237" w:rsidRDefault="006B7DA2" w:rsidP="004A6DB2">
            <w:pPr>
              <w:tabs>
                <w:tab w:val="left" w:pos="709"/>
              </w:tabs>
              <w:spacing w:before="240"/>
              <w:contextualSpacing/>
              <w:jc w:val="both"/>
              <w:rPr>
                <w:color w:val="000000"/>
                <w:sz w:val="24"/>
                <w:szCs w:val="24"/>
              </w:rPr>
            </w:pPr>
          </w:p>
        </w:tc>
        <w:tc>
          <w:tcPr>
            <w:tcW w:w="3119" w:type="dxa"/>
            <w:vMerge/>
          </w:tcPr>
          <w:p w:rsidR="006B7DA2" w:rsidRPr="00617237" w:rsidRDefault="006B7DA2" w:rsidP="004A6DB2">
            <w:pPr>
              <w:tabs>
                <w:tab w:val="left" w:pos="709"/>
              </w:tabs>
              <w:spacing w:before="240"/>
              <w:contextualSpacing/>
              <w:jc w:val="both"/>
              <w:rPr>
                <w:color w:val="000000"/>
                <w:sz w:val="24"/>
                <w:szCs w:val="24"/>
              </w:rPr>
            </w:pPr>
          </w:p>
        </w:tc>
      </w:tr>
      <w:tr w:rsidR="006B7DA2" w:rsidRPr="00617237" w:rsidTr="006B7DA2">
        <w:tc>
          <w:tcPr>
            <w:tcW w:w="3652" w:type="dxa"/>
          </w:tcPr>
          <w:p w:rsidR="006B7DA2" w:rsidRPr="00617237" w:rsidRDefault="006B7DA2" w:rsidP="004A6DB2">
            <w:pPr>
              <w:tabs>
                <w:tab w:val="left" w:pos="709"/>
              </w:tabs>
              <w:spacing w:before="240"/>
              <w:contextualSpacing/>
              <w:jc w:val="both"/>
              <w:rPr>
                <w:color w:val="000000"/>
                <w:sz w:val="24"/>
                <w:szCs w:val="24"/>
              </w:rPr>
            </w:pPr>
            <w:r>
              <w:rPr>
                <w:color w:val="000000"/>
                <w:sz w:val="24"/>
                <w:szCs w:val="24"/>
              </w:rPr>
              <w:t>Жилищный фонд - всего</w:t>
            </w:r>
          </w:p>
        </w:tc>
        <w:tc>
          <w:tcPr>
            <w:tcW w:w="3119" w:type="dxa"/>
            <w:vAlign w:val="center"/>
          </w:tcPr>
          <w:p w:rsidR="006B7DA2" w:rsidRPr="00617237" w:rsidRDefault="006B7DA2" w:rsidP="00D556F5">
            <w:pPr>
              <w:tabs>
                <w:tab w:val="left" w:pos="709"/>
              </w:tabs>
              <w:spacing w:before="240"/>
              <w:contextualSpacing/>
              <w:jc w:val="center"/>
              <w:rPr>
                <w:color w:val="000000"/>
                <w:sz w:val="24"/>
                <w:szCs w:val="24"/>
              </w:rPr>
            </w:pPr>
            <w:r>
              <w:rPr>
                <w:color w:val="000000"/>
                <w:sz w:val="24"/>
                <w:szCs w:val="24"/>
              </w:rPr>
              <w:t>12 832</w:t>
            </w:r>
          </w:p>
        </w:tc>
      </w:tr>
      <w:tr w:rsidR="006B7DA2" w:rsidRPr="00617237" w:rsidTr="006B7DA2">
        <w:tc>
          <w:tcPr>
            <w:tcW w:w="3652" w:type="dxa"/>
          </w:tcPr>
          <w:p w:rsidR="006B7DA2" w:rsidRPr="00617237" w:rsidRDefault="006B7DA2" w:rsidP="006B7DA2">
            <w:pPr>
              <w:tabs>
                <w:tab w:val="left" w:pos="709"/>
              </w:tabs>
              <w:spacing w:before="240"/>
              <w:contextualSpacing/>
              <w:rPr>
                <w:color w:val="000000"/>
                <w:sz w:val="24"/>
                <w:szCs w:val="24"/>
              </w:rPr>
            </w:pPr>
            <w:r>
              <w:rPr>
                <w:color w:val="000000"/>
                <w:sz w:val="24"/>
                <w:szCs w:val="24"/>
              </w:rPr>
              <w:t>в том числе в частной собственности</w:t>
            </w:r>
          </w:p>
        </w:tc>
        <w:tc>
          <w:tcPr>
            <w:tcW w:w="3119" w:type="dxa"/>
            <w:vAlign w:val="center"/>
          </w:tcPr>
          <w:p w:rsidR="006B7DA2" w:rsidRPr="00617237" w:rsidRDefault="006B7DA2" w:rsidP="00D556F5">
            <w:pPr>
              <w:tabs>
                <w:tab w:val="left" w:pos="709"/>
              </w:tabs>
              <w:spacing w:before="240"/>
              <w:contextualSpacing/>
              <w:jc w:val="center"/>
              <w:rPr>
                <w:color w:val="000000"/>
                <w:sz w:val="24"/>
                <w:szCs w:val="24"/>
              </w:rPr>
            </w:pPr>
            <w:r>
              <w:rPr>
                <w:color w:val="000000"/>
                <w:sz w:val="24"/>
                <w:szCs w:val="24"/>
              </w:rPr>
              <w:t>12 832</w:t>
            </w:r>
          </w:p>
        </w:tc>
      </w:tr>
      <w:tr w:rsidR="006B7DA2" w:rsidRPr="00617237" w:rsidTr="006B7DA2">
        <w:tc>
          <w:tcPr>
            <w:tcW w:w="3652" w:type="dxa"/>
          </w:tcPr>
          <w:p w:rsidR="006B7DA2" w:rsidRPr="00617237" w:rsidRDefault="006B7DA2" w:rsidP="004A6DB2">
            <w:pPr>
              <w:tabs>
                <w:tab w:val="left" w:pos="709"/>
              </w:tabs>
              <w:spacing w:before="240"/>
              <w:contextualSpacing/>
              <w:jc w:val="both"/>
              <w:rPr>
                <w:color w:val="000000"/>
                <w:sz w:val="24"/>
                <w:szCs w:val="24"/>
              </w:rPr>
            </w:pPr>
            <w:r>
              <w:rPr>
                <w:color w:val="000000"/>
                <w:sz w:val="24"/>
                <w:szCs w:val="24"/>
              </w:rPr>
              <w:t>муниципальной</w:t>
            </w:r>
          </w:p>
        </w:tc>
        <w:tc>
          <w:tcPr>
            <w:tcW w:w="3119" w:type="dxa"/>
            <w:vAlign w:val="center"/>
          </w:tcPr>
          <w:p w:rsidR="006B7DA2" w:rsidRPr="00617237" w:rsidRDefault="006B7DA2" w:rsidP="00D556F5">
            <w:pPr>
              <w:tabs>
                <w:tab w:val="left" w:pos="709"/>
              </w:tabs>
              <w:spacing w:before="240"/>
              <w:contextualSpacing/>
              <w:jc w:val="center"/>
              <w:rPr>
                <w:color w:val="000000"/>
                <w:sz w:val="24"/>
                <w:szCs w:val="24"/>
              </w:rPr>
            </w:pPr>
            <w:r>
              <w:rPr>
                <w:color w:val="000000"/>
                <w:sz w:val="24"/>
                <w:szCs w:val="24"/>
              </w:rPr>
              <w:t>-</w:t>
            </w:r>
          </w:p>
        </w:tc>
      </w:tr>
    </w:tbl>
    <w:p w:rsidR="00EC60CB" w:rsidRDefault="00EC60CB" w:rsidP="004A6DB2">
      <w:pPr>
        <w:tabs>
          <w:tab w:val="left" w:pos="709"/>
        </w:tabs>
        <w:spacing w:before="240"/>
        <w:contextualSpacing/>
        <w:jc w:val="both"/>
        <w:rPr>
          <w:i/>
          <w:color w:val="000000"/>
          <w:szCs w:val="28"/>
        </w:rPr>
      </w:pPr>
    </w:p>
    <w:p w:rsidR="00B42247" w:rsidRDefault="00B42247" w:rsidP="00B42247">
      <w:pPr>
        <w:tabs>
          <w:tab w:val="left" w:pos="709"/>
        </w:tabs>
        <w:spacing w:line="360" w:lineRule="auto"/>
        <w:ind w:firstLine="709"/>
        <w:contextualSpacing/>
        <w:jc w:val="both"/>
        <w:rPr>
          <w:color w:val="000000"/>
          <w:szCs w:val="28"/>
        </w:rPr>
      </w:pPr>
      <w:r>
        <w:rPr>
          <w:color w:val="000000"/>
          <w:szCs w:val="28"/>
        </w:rPr>
        <w:t xml:space="preserve">Из таблиц следует, что </w:t>
      </w:r>
      <w:r w:rsidR="008578AE">
        <w:rPr>
          <w:color w:val="000000"/>
          <w:szCs w:val="28"/>
        </w:rPr>
        <w:t>100% жилья является частным.</w:t>
      </w:r>
    </w:p>
    <w:p w:rsidR="00B42247" w:rsidRPr="00B42247" w:rsidRDefault="00B42247" w:rsidP="004A6DB2">
      <w:pPr>
        <w:tabs>
          <w:tab w:val="left" w:pos="709"/>
        </w:tabs>
        <w:spacing w:before="240"/>
        <w:contextualSpacing/>
        <w:jc w:val="both"/>
        <w:rPr>
          <w:color w:val="000000"/>
          <w:szCs w:val="28"/>
        </w:rPr>
      </w:pPr>
    </w:p>
    <w:p w:rsidR="003207A1" w:rsidRDefault="005967EB" w:rsidP="00165D71">
      <w:pPr>
        <w:tabs>
          <w:tab w:val="left" w:pos="709"/>
        </w:tabs>
        <w:spacing w:before="240"/>
        <w:contextualSpacing/>
        <w:jc w:val="both"/>
        <w:rPr>
          <w:i/>
          <w:color w:val="000000"/>
          <w:szCs w:val="28"/>
        </w:rPr>
      </w:pPr>
      <w:r>
        <w:rPr>
          <w:i/>
          <w:color w:val="000000"/>
          <w:szCs w:val="28"/>
        </w:rPr>
        <w:t>Таблица 7.3-3 Благоустройство жилого фонда</w:t>
      </w:r>
    </w:p>
    <w:p w:rsidR="005967EB" w:rsidRDefault="005967EB" w:rsidP="00165D71">
      <w:pPr>
        <w:tabs>
          <w:tab w:val="left" w:pos="709"/>
        </w:tabs>
        <w:spacing w:before="240"/>
        <w:contextualSpacing/>
        <w:jc w:val="both"/>
        <w:rPr>
          <w:i/>
          <w:color w:val="000000"/>
          <w:szCs w:val="28"/>
        </w:rPr>
      </w:pPr>
    </w:p>
    <w:tbl>
      <w:tblPr>
        <w:tblStyle w:val="afff3"/>
        <w:tblW w:w="10025" w:type="dxa"/>
        <w:tblLayout w:type="fixed"/>
        <w:tblLook w:val="04A0" w:firstRow="1" w:lastRow="0" w:firstColumn="1" w:lastColumn="0" w:noHBand="0" w:noVBand="1"/>
      </w:tblPr>
      <w:tblGrid>
        <w:gridCol w:w="1242"/>
        <w:gridCol w:w="1134"/>
        <w:gridCol w:w="1276"/>
        <w:gridCol w:w="1276"/>
        <w:gridCol w:w="1276"/>
        <w:gridCol w:w="1559"/>
        <w:gridCol w:w="1134"/>
        <w:gridCol w:w="1128"/>
      </w:tblGrid>
      <w:tr w:rsidR="005967EB" w:rsidRPr="00444FF0" w:rsidTr="00785BE1">
        <w:trPr>
          <w:trHeight w:val="330"/>
        </w:trPr>
        <w:tc>
          <w:tcPr>
            <w:tcW w:w="1242" w:type="dxa"/>
            <w:vMerge w:val="restart"/>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Наименование показателей</w:t>
            </w:r>
          </w:p>
        </w:tc>
        <w:tc>
          <w:tcPr>
            <w:tcW w:w="1134" w:type="dxa"/>
            <w:vMerge w:val="restart"/>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 xml:space="preserve">Всего </w:t>
            </w:r>
          </w:p>
        </w:tc>
        <w:tc>
          <w:tcPr>
            <w:tcW w:w="7649" w:type="dxa"/>
            <w:gridSpan w:val="6"/>
            <w:tcBorders>
              <w:bottom w:val="single" w:sz="4" w:space="0" w:color="auto"/>
            </w:tcBorders>
            <w:shd w:val="clear" w:color="auto" w:fill="DBE5F1" w:themeFill="accent1" w:themeFillTint="33"/>
          </w:tcPr>
          <w:p w:rsidR="005967EB" w:rsidRPr="00444FF0" w:rsidRDefault="005967EB" w:rsidP="005967EB">
            <w:pPr>
              <w:tabs>
                <w:tab w:val="left" w:pos="709"/>
              </w:tabs>
              <w:spacing w:before="240"/>
              <w:contextualSpacing/>
              <w:jc w:val="center"/>
              <w:rPr>
                <w:color w:val="000000"/>
                <w:sz w:val="24"/>
                <w:szCs w:val="24"/>
              </w:rPr>
            </w:pPr>
            <w:r w:rsidRPr="00444FF0">
              <w:rPr>
                <w:color w:val="000000"/>
                <w:sz w:val="24"/>
                <w:szCs w:val="24"/>
              </w:rPr>
              <w:t xml:space="preserve">в том числе </w:t>
            </w:r>
            <w:proofErr w:type="gramStart"/>
            <w:r w:rsidRPr="00444FF0">
              <w:rPr>
                <w:color w:val="000000"/>
                <w:sz w:val="24"/>
                <w:szCs w:val="24"/>
              </w:rPr>
              <w:t>оборудованная</w:t>
            </w:r>
            <w:proofErr w:type="gramEnd"/>
          </w:p>
        </w:tc>
      </w:tr>
      <w:tr w:rsidR="002E3969" w:rsidRPr="00444FF0" w:rsidTr="00785BE1">
        <w:trPr>
          <w:trHeight w:val="300"/>
        </w:trPr>
        <w:tc>
          <w:tcPr>
            <w:tcW w:w="1242" w:type="dxa"/>
            <w:vMerge/>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p>
        </w:tc>
        <w:tc>
          <w:tcPr>
            <w:tcW w:w="1134" w:type="dxa"/>
            <w:vMerge/>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p>
        </w:tc>
        <w:tc>
          <w:tcPr>
            <w:tcW w:w="1276" w:type="dxa"/>
            <w:tcBorders>
              <w:top w:val="single" w:sz="4" w:space="0" w:color="auto"/>
            </w:tcBorders>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водопроводом</w:t>
            </w:r>
          </w:p>
        </w:tc>
        <w:tc>
          <w:tcPr>
            <w:tcW w:w="1276" w:type="dxa"/>
            <w:tcBorders>
              <w:top w:val="single" w:sz="4" w:space="0" w:color="auto"/>
            </w:tcBorders>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канализацией</w:t>
            </w:r>
          </w:p>
        </w:tc>
        <w:tc>
          <w:tcPr>
            <w:tcW w:w="1276" w:type="dxa"/>
            <w:tcBorders>
              <w:top w:val="single" w:sz="4" w:space="0" w:color="auto"/>
            </w:tcBorders>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отопление</w:t>
            </w:r>
          </w:p>
        </w:tc>
        <w:tc>
          <w:tcPr>
            <w:tcW w:w="1559" w:type="dxa"/>
            <w:tcBorders>
              <w:top w:val="single" w:sz="4" w:space="0" w:color="auto"/>
            </w:tcBorders>
            <w:shd w:val="clear" w:color="auto" w:fill="DBE5F1" w:themeFill="accent1" w:themeFillTint="33"/>
          </w:tcPr>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горячее</w:t>
            </w:r>
          </w:p>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водоснабжение</w:t>
            </w:r>
          </w:p>
        </w:tc>
        <w:tc>
          <w:tcPr>
            <w:tcW w:w="1134" w:type="dxa"/>
            <w:tcBorders>
              <w:top w:val="single" w:sz="4" w:space="0" w:color="auto"/>
            </w:tcBorders>
            <w:shd w:val="clear" w:color="auto" w:fill="DBE5F1" w:themeFill="accent1" w:themeFillTint="33"/>
          </w:tcPr>
          <w:p w:rsidR="005967EB" w:rsidRPr="00444FF0" w:rsidRDefault="00785BE1" w:rsidP="00165D71">
            <w:pPr>
              <w:tabs>
                <w:tab w:val="left" w:pos="709"/>
              </w:tabs>
              <w:spacing w:before="240"/>
              <w:contextualSpacing/>
              <w:jc w:val="both"/>
              <w:rPr>
                <w:color w:val="000000"/>
                <w:sz w:val="24"/>
                <w:szCs w:val="24"/>
              </w:rPr>
            </w:pPr>
            <w:r>
              <w:rPr>
                <w:color w:val="000000"/>
                <w:sz w:val="24"/>
                <w:szCs w:val="24"/>
              </w:rPr>
              <w:t>напольные электроплиты</w:t>
            </w:r>
          </w:p>
        </w:tc>
        <w:tc>
          <w:tcPr>
            <w:tcW w:w="1128" w:type="dxa"/>
            <w:tcBorders>
              <w:top w:val="single" w:sz="4" w:space="0" w:color="auto"/>
            </w:tcBorders>
            <w:shd w:val="clear" w:color="auto" w:fill="DBE5F1" w:themeFill="accent1" w:themeFillTint="33"/>
          </w:tcPr>
          <w:p w:rsidR="005967EB" w:rsidRPr="00444FF0" w:rsidRDefault="00785BE1" w:rsidP="00165D71">
            <w:pPr>
              <w:tabs>
                <w:tab w:val="left" w:pos="709"/>
              </w:tabs>
              <w:spacing w:before="240"/>
              <w:contextualSpacing/>
              <w:jc w:val="both"/>
              <w:rPr>
                <w:color w:val="000000"/>
                <w:sz w:val="24"/>
                <w:szCs w:val="24"/>
              </w:rPr>
            </w:pPr>
            <w:r>
              <w:rPr>
                <w:color w:val="000000"/>
                <w:sz w:val="24"/>
                <w:szCs w:val="24"/>
              </w:rPr>
              <w:t>г</w:t>
            </w:r>
            <w:r w:rsidR="005967EB" w:rsidRPr="00444FF0">
              <w:rPr>
                <w:color w:val="000000"/>
                <w:sz w:val="24"/>
                <w:szCs w:val="24"/>
              </w:rPr>
              <w:t>азо</w:t>
            </w:r>
            <w:proofErr w:type="gramStart"/>
            <w:r w:rsidR="005967EB" w:rsidRPr="00444FF0">
              <w:rPr>
                <w:color w:val="000000"/>
                <w:sz w:val="24"/>
                <w:szCs w:val="24"/>
              </w:rPr>
              <w:t>м(</w:t>
            </w:r>
            <w:proofErr w:type="gramEnd"/>
            <w:r w:rsidR="005967EB" w:rsidRPr="00444FF0">
              <w:rPr>
                <w:color w:val="000000"/>
                <w:sz w:val="24"/>
                <w:szCs w:val="24"/>
              </w:rPr>
              <w:t>сетевым, сжиженным)</w:t>
            </w:r>
          </w:p>
        </w:tc>
      </w:tr>
      <w:tr w:rsidR="005967EB" w:rsidRPr="00444FF0" w:rsidTr="00785BE1">
        <w:tc>
          <w:tcPr>
            <w:tcW w:w="1242" w:type="dxa"/>
          </w:tcPr>
          <w:p w:rsidR="005967EB" w:rsidRPr="00444FF0" w:rsidRDefault="005967EB" w:rsidP="00165D71">
            <w:pPr>
              <w:tabs>
                <w:tab w:val="left" w:pos="709"/>
              </w:tabs>
              <w:spacing w:before="240"/>
              <w:contextualSpacing/>
              <w:jc w:val="both"/>
              <w:rPr>
                <w:color w:val="000000"/>
                <w:sz w:val="24"/>
                <w:szCs w:val="24"/>
              </w:rPr>
            </w:pPr>
            <w:r w:rsidRPr="00444FF0">
              <w:rPr>
                <w:color w:val="000000"/>
                <w:sz w:val="24"/>
                <w:szCs w:val="24"/>
              </w:rPr>
              <w:t>Общая площадь помещений, тыс</w:t>
            </w:r>
            <w:proofErr w:type="gramStart"/>
            <w:r w:rsidRPr="00444FF0">
              <w:rPr>
                <w:color w:val="000000"/>
                <w:sz w:val="24"/>
                <w:szCs w:val="24"/>
              </w:rPr>
              <w:t>.м</w:t>
            </w:r>
            <w:proofErr w:type="gramEnd"/>
            <w:r w:rsidRPr="00444FF0">
              <w:rPr>
                <w:color w:val="000000"/>
                <w:sz w:val="24"/>
                <w:szCs w:val="24"/>
                <w:vertAlign w:val="superscript"/>
              </w:rPr>
              <w:t>2</w:t>
            </w:r>
            <w:r w:rsidR="00324840" w:rsidRPr="00444FF0">
              <w:rPr>
                <w:color w:val="000000"/>
                <w:sz w:val="24"/>
                <w:szCs w:val="24"/>
                <w:vertAlign w:val="superscript"/>
              </w:rPr>
              <w:t xml:space="preserve"> </w:t>
            </w:r>
            <w:r w:rsidR="00324840" w:rsidRPr="00444FF0">
              <w:rPr>
                <w:b/>
                <w:color w:val="000000"/>
                <w:sz w:val="24"/>
                <w:szCs w:val="24"/>
              </w:rPr>
              <w:t>(%)</w:t>
            </w:r>
          </w:p>
        </w:tc>
        <w:tc>
          <w:tcPr>
            <w:tcW w:w="1134" w:type="dxa"/>
            <w:vAlign w:val="center"/>
          </w:tcPr>
          <w:p w:rsidR="005967EB" w:rsidRPr="00444FF0" w:rsidRDefault="00785BE1" w:rsidP="00F9387B">
            <w:pPr>
              <w:tabs>
                <w:tab w:val="left" w:pos="709"/>
              </w:tabs>
              <w:spacing w:before="240"/>
              <w:contextualSpacing/>
              <w:jc w:val="center"/>
              <w:rPr>
                <w:color w:val="000000"/>
                <w:sz w:val="24"/>
                <w:szCs w:val="24"/>
              </w:rPr>
            </w:pPr>
            <w:r>
              <w:rPr>
                <w:color w:val="000000"/>
                <w:sz w:val="24"/>
                <w:szCs w:val="24"/>
              </w:rPr>
              <w:t>12 832</w:t>
            </w:r>
          </w:p>
        </w:tc>
        <w:tc>
          <w:tcPr>
            <w:tcW w:w="1276" w:type="dxa"/>
            <w:vAlign w:val="center"/>
          </w:tcPr>
          <w:p w:rsidR="00324840" w:rsidRDefault="00785BE1" w:rsidP="00F9387B">
            <w:pPr>
              <w:tabs>
                <w:tab w:val="left" w:pos="709"/>
              </w:tabs>
              <w:spacing w:before="240"/>
              <w:contextualSpacing/>
              <w:jc w:val="center"/>
              <w:rPr>
                <w:color w:val="000000"/>
                <w:sz w:val="24"/>
                <w:szCs w:val="24"/>
              </w:rPr>
            </w:pPr>
            <w:r w:rsidRPr="00785BE1">
              <w:rPr>
                <w:color w:val="000000"/>
                <w:sz w:val="24"/>
                <w:szCs w:val="24"/>
              </w:rPr>
              <w:t>8281</w:t>
            </w:r>
          </w:p>
          <w:p w:rsidR="00785BE1" w:rsidRDefault="00785BE1" w:rsidP="00F9387B">
            <w:pPr>
              <w:tabs>
                <w:tab w:val="left" w:pos="709"/>
              </w:tabs>
              <w:spacing w:before="240"/>
              <w:contextualSpacing/>
              <w:jc w:val="center"/>
              <w:rPr>
                <w:color w:val="000000"/>
                <w:sz w:val="24"/>
                <w:szCs w:val="24"/>
              </w:rPr>
            </w:pPr>
          </w:p>
          <w:p w:rsidR="00785BE1" w:rsidRPr="00785BE1" w:rsidRDefault="00785BE1" w:rsidP="00F9387B">
            <w:pPr>
              <w:tabs>
                <w:tab w:val="left" w:pos="709"/>
              </w:tabs>
              <w:spacing w:before="240"/>
              <w:contextualSpacing/>
              <w:jc w:val="center"/>
              <w:rPr>
                <w:b/>
                <w:color w:val="000000"/>
                <w:sz w:val="24"/>
                <w:szCs w:val="24"/>
              </w:rPr>
            </w:pPr>
            <w:r w:rsidRPr="00785BE1">
              <w:rPr>
                <w:b/>
                <w:color w:val="000000"/>
                <w:sz w:val="24"/>
                <w:szCs w:val="24"/>
              </w:rPr>
              <w:t>(65%)</w:t>
            </w:r>
          </w:p>
        </w:tc>
        <w:tc>
          <w:tcPr>
            <w:tcW w:w="1276" w:type="dxa"/>
            <w:vAlign w:val="center"/>
          </w:tcPr>
          <w:p w:rsidR="00324840" w:rsidRPr="00444FF0" w:rsidRDefault="00785BE1" w:rsidP="00F9387B">
            <w:pPr>
              <w:tabs>
                <w:tab w:val="left" w:pos="709"/>
              </w:tabs>
              <w:spacing w:before="240"/>
              <w:contextualSpacing/>
              <w:jc w:val="center"/>
              <w:rPr>
                <w:b/>
                <w:color w:val="000000"/>
                <w:sz w:val="24"/>
                <w:szCs w:val="24"/>
              </w:rPr>
            </w:pPr>
            <w:r>
              <w:rPr>
                <w:b/>
                <w:color w:val="000000"/>
                <w:sz w:val="24"/>
                <w:szCs w:val="24"/>
              </w:rPr>
              <w:t>-</w:t>
            </w:r>
          </w:p>
        </w:tc>
        <w:tc>
          <w:tcPr>
            <w:tcW w:w="1276" w:type="dxa"/>
            <w:vAlign w:val="center"/>
          </w:tcPr>
          <w:p w:rsidR="00324840" w:rsidRDefault="00785BE1" w:rsidP="00F9387B">
            <w:pPr>
              <w:tabs>
                <w:tab w:val="left" w:pos="709"/>
              </w:tabs>
              <w:spacing w:before="240"/>
              <w:contextualSpacing/>
              <w:jc w:val="center"/>
              <w:rPr>
                <w:color w:val="000000"/>
                <w:sz w:val="24"/>
                <w:szCs w:val="24"/>
              </w:rPr>
            </w:pPr>
            <w:r>
              <w:rPr>
                <w:color w:val="000000"/>
                <w:sz w:val="24"/>
                <w:szCs w:val="24"/>
              </w:rPr>
              <w:t>12 832</w:t>
            </w:r>
          </w:p>
          <w:p w:rsidR="00785BE1" w:rsidRDefault="00785BE1" w:rsidP="00F9387B">
            <w:pPr>
              <w:tabs>
                <w:tab w:val="left" w:pos="709"/>
              </w:tabs>
              <w:spacing w:before="240"/>
              <w:contextualSpacing/>
              <w:jc w:val="center"/>
              <w:rPr>
                <w:color w:val="000000"/>
                <w:sz w:val="24"/>
                <w:szCs w:val="24"/>
              </w:rPr>
            </w:pPr>
          </w:p>
          <w:p w:rsidR="00785BE1" w:rsidRPr="00785BE1" w:rsidRDefault="00785BE1" w:rsidP="00F9387B">
            <w:pPr>
              <w:tabs>
                <w:tab w:val="left" w:pos="709"/>
              </w:tabs>
              <w:spacing w:before="240"/>
              <w:contextualSpacing/>
              <w:jc w:val="center"/>
              <w:rPr>
                <w:b/>
                <w:color w:val="000000"/>
                <w:sz w:val="24"/>
                <w:szCs w:val="24"/>
              </w:rPr>
            </w:pPr>
            <w:r w:rsidRPr="00785BE1">
              <w:rPr>
                <w:b/>
                <w:color w:val="000000"/>
                <w:sz w:val="24"/>
                <w:szCs w:val="24"/>
              </w:rPr>
              <w:t>(100%)</w:t>
            </w:r>
          </w:p>
        </w:tc>
        <w:tc>
          <w:tcPr>
            <w:tcW w:w="1559" w:type="dxa"/>
            <w:vAlign w:val="center"/>
          </w:tcPr>
          <w:p w:rsidR="00324840" w:rsidRPr="00444FF0" w:rsidRDefault="00785BE1" w:rsidP="00F9387B">
            <w:pPr>
              <w:tabs>
                <w:tab w:val="left" w:pos="709"/>
              </w:tabs>
              <w:spacing w:before="240"/>
              <w:contextualSpacing/>
              <w:jc w:val="center"/>
              <w:rPr>
                <w:b/>
                <w:color w:val="000000"/>
                <w:sz w:val="24"/>
                <w:szCs w:val="24"/>
              </w:rPr>
            </w:pPr>
            <w:r>
              <w:rPr>
                <w:b/>
                <w:color w:val="000000"/>
                <w:sz w:val="24"/>
                <w:szCs w:val="24"/>
              </w:rPr>
              <w:t>-</w:t>
            </w:r>
          </w:p>
        </w:tc>
        <w:tc>
          <w:tcPr>
            <w:tcW w:w="1134" w:type="dxa"/>
            <w:vAlign w:val="center"/>
          </w:tcPr>
          <w:p w:rsidR="00324840" w:rsidRPr="00444FF0" w:rsidRDefault="00324840" w:rsidP="00F9387B">
            <w:pPr>
              <w:tabs>
                <w:tab w:val="left" w:pos="709"/>
              </w:tabs>
              <w:spacing w:before="240"/>
              <w:contextualSpacing/>
              <w:jc w:val="center"/>
              <w:rPr>
                <w:b/>
                <w:color w:val="000000"/>
                <w:sz w:val="24"/>
                <w:szCs w:val="24"/>
              </w:rPr>
            </w:pPr>
          </w:p>
        </w:tc>
        <w:tc>
          <w:tcPr>
            <w:tcW w:w="1128" w:type="dxa"/>
            <w:vAlign w:val="center"/>
          </w:tcPr>
          <w:p w:rsidR="00785BE1" w:rsidRDefault="00785BE1" w:rsidP="00F9387B">
            <w:pPr>
              <w:tabs>
                <w:tab w:val="left" w:pos="709"/>
              </w:tabs>
              <w:spacing w:before="240"/>
              <w:contextualSpacing/>
              <w:jc w:val="center"/>
              <w:rPr>
                <w:color w:val="000000"/>
                <w:sz w:val="24"/>
                <w:szCs w:val="24"/>
              </w:rPr>
            </w:pPr>
            <w:r>
              <w:rPr>
                <w:color w:val="000000"/>
                <w:sz w:val="24"/>
                <w:szCs w:val="24"/>
              </w:rPr>
              <w:t>12 832</w:t>
            </w:r>
          </w:p>
          <w:p w:rsidR="00785BE1" w:rsidRDefault="00785BE1" w:rsidP="00F9387B">
            <w:pPr>
              <w:tabs>
                <w:tab w:val="left" w:pos="709"/>
              </w:tabs>
              <w:spacing w:before="240"/>
              <w:contextualSpacing/>
              <w:jc w:val="center"/>
              <w:rPr>
                <w:color w:val="000000"/>
                <w:sz w:val="24"/>
                <w:szCs w:val="24"/>
              </w:rPr>
            </w:pPr>
          </w:p>
          <w:p w:rsidR="00324840" w:rsidRPr="00785BE1" w:rsidRDefault="00785BE1" w:rsidP="00F9387B">
            <w:pPr>
              <w:tabs>
                <w:tab w:val="left" w:pos="709"/>
              </w:tabs>
              <w:spacing w:before="240"/>
              <w:contextualSpacing/>
              <w:jc w:val="center"/>
              <w:rPr>
                <w:b/>
                <w:color w:val="000000"/>
                <w:sz w:val="24"/>
                <w:szCs w:val="24"/>
              </w:rPr>
            </w:pPr>
            <w:r w:rsidRPr="00785BE1">
              <w:rPr>
                <w:b/>
                <w:color w:val="000000"/>
                <w:sz w:val="24"/>
                <w:szCs w:val="24"/>
              </w:rPr>
              <w:t>(100%)</w:t>
            </w:r>
          </w:p>
        </w:tc>
      </w:tr>
    </w:tbl>
    <w:p w:rsidR="005967EB" w:rsidRDefault="005967EB" w:rsidP="00165D71">
      <w:pPr>
        <w:tabs>
          <w:tab w:val="left" w:pos="709"/>
        </w:tabs>
        <w:spacing w:before="240"/>
        <w:contextualSpacing/>
        <w:jc w:val="both"/>
        <w:rPr>
          <w:i/>
          <w:color w:val="000000"/>
          <w:szCs w:val="28"/>
        </w:rPr>
      </w:pPr>
    </w:p>
    <w:p w:rsidR="007763F3" w:rsidRDefault="007763F3" w:rsidP="00165D71">
      <w:pPr>
        <w:tabs>
          <w:tab w:val="left" w:pos="709"/>
        </w:tabs>
        <w:spacing w:before="240"/>
        <w:contextualSpacing/>
        <w:jc w:val="both"/>
        <w:rPr>
          <w:i/>
          <w:color w:val="000000"/>
          <w:szCs w:val="28"/>
        </w:rPr>
      </w:pPr>
    </w:p>
    <w:p w:rsidR="00FA6AA4" w:rsidRDefault="00786931" w:rsidP="00444FF0">
      <w:pPr>
        <w:tabs>
          <w:tab w:val="left" w:pos="709"/>
        </w:tabs>
        <w:spacing w:line="360" w:lineRule="auto"/>
        <w:ind w:firstLine="709"/>
        <w:contextualSpacing/>
        <w:jc w:val="both"/>
        <w:rPr>
          <w:color w:val="000000"/>
          <w:szCs w:val="28"/>
        </w:rPr>
      </w:pPr>
      <w:r>
        <w:rPr>
          <w:color w:val="000000"/>
          <w:szCs w:val="28"/>
        </w:rPr>
        <w:t>Как видно из таблицы 7.3-3</w:t>
      </w:r>
      <w:r w:rsidR="002E355E">
        <w:rPr>
          <w:color w:val="000000"/>
          <w:szCs w:val="28"/>
        </w:rPr>
        <w:t xml:space="preserve">, степень инженерной обеспеченности жилого фонда </w:t>
      </w:r>
      <w:r w:rsidR="001C6AB5">
        <w:rPr>
          <w:color w:val="000000"/>
          <w:szCs w:val="28"/>
        </w:rPr>
        <w:t>Новоюласенского</w:t>
      </w:r>
      <w:r w:rsidR="002E355E">
        <w:rPr>
          <w:color w:val="000000"/>
          <w:szCs w:val="28"/>
        </w:rPr>
        <w:t xml:space="preserve"> сельсовета низкая. Горячее водоснабжение отсутствует, водопроводом обеспечено </w:t>
      </w:r>
      <w:r w:rsidR="005108D9">
        <w:rPr>
          <w:color w:val="000000"/>
          <w:szCs w:val="28"/>
        </w:rPr>
        <w:t>65</w:t>
      </w:r>
      <w:r w:rsidR="002E355E">
        <w:rPr>
          <w:color w:val="000000"/>
          <w:szCs w:val="28"/>
        </w:rPr>
        <w:t>% жилого фонда, центральная канализация отсутствует.</w:t>
      </w:r>
    </w:p>
    <w:p w:rsidR="00CC792F" w:rsidRPr="00CC792F" w:rsidRDefault="00CC792F" w:rsidP="00444FF0">
      <w:pPr>
        <w:spacing w:line="360" w:lineRule="auto"/>
        <w:ind w:firstLine="709"/>
        <w:jc w:val="both"/>
        <w:rPr>
          <w:rFonts w:cs="Times New Roman"/>
          <w:szCs w:val="28"/>
        </w:rPr>
      </w:pPr>
      <w:r w:rsidRPr="00CC792F">
        <w:rPr>
          <w:rFonts w:cs="Times New Roman"/>
          <w:szCs w:val="28"/>
        </w:rPr>
        <w:t>Территориальное развитие поселения разработано на планируемый период - 20 лет (до 203</w:t>
      </w:r>
      <w:r w:rsidR="001C6AB5">
        <w:rPr>
          <w:rFonts w:cs="Times New Roman"/>
          <w:szCs w:val="28"/>
        </w:rPr>
        <w:t>3</w:t>
      </w:r>
      <w:r w:rsidRPr="00CC792F">
        <w:rPr>
          <w:rFonts w:cs="Times New Roman"/>
          <w:szCs w:val="28"/>
        </w:rPr>
        <w:t>г.) и может корректироваться инвестиционными возможностями поселения.</w:t>
      </w:r>
    </w:p>
    <w:p w:rsidR="005B4EC0" w:rsidRPr="005A0275" w:rsidRDefault="005B4EC0" w:rsidP="00444FF0">
      <w:pPr>
        <w:pStyle w:val="af9"/>
        <w:spacing w:after="0" w:line="360" w:lineRule="auto"/>
        <w:ind w:firstLine="709"/>
        <w:jc w:val="both"/>
        <w:rPr>
          <w:rFonts w:cs="Times New Roman"/>
          <w:szCs w:val="28"/>
        </w:rPr>
      </w:pPr>
      <w:r w:rsidRPr="005A0275">
        <w:rPr>
          <w:rFonts w:cs="Times New Roman"/>
          <w:szCs w:val="28"/>
        </w:rPr>
        <w:t xml:space="preserve">Согласно нормативам градостроительного проектирования Оренбургской области </w:t>
      </w:r>
      <w:r>
        <w:rPr>
          <w:rFonts w:cs="Times New Roman"/>
          <w:szCs w:val="28"/>
        </w:rPr>
        <w:t xml:space="preserve">при определении объёмов и структуры жилищного строительства </w:t>
      </w:r>
      <w:r>
        <w:rPr>
          <w:rFonts w:cs="Times New Roman"/>
          <w:szCs w:val="28"/>
        </w:rPr>
        <w:lastRenderedPageBreak/>
        <w:t>расчётная минимальная обеспеченность общей площадью жилых помещений  в сельской местности  на период 2015-2025г.г. принимается 24,1 м</w:t>
      </w:r>
      <w:proofErr w:type="gramStart"/>
      <w:r>
        <w:rPr>
          <w:rFonts w:cs="Times New Roman"/>
          <w:szCs w:val="28"/>
          <w:vertAlign w:val="superscript"/>
        </w:rPr>
        <w:t>2</w:t>
      </w:r>
      <w:proofErr w:type="gramEnd"/>
      <w:r>
        <w:rPr>
          <w:rFonts w:cs="Times New Roman"/>
          <w:szCs w:val="28"/>
        </w:rPr>
        <w:t xml:space="preserve">. </w:t>
      </w:r>
    </w:p>
    <w:p w:rsidR="00CC792F" w:rsidRPr="00CC792F" w:rsidRDefault="00CC792F" w:rsidP="001663EF">
      <w:pPr>
        <w:spacing w:line="360" w:lineRule="auto"/>
        <w:ind w:firstLine="709"/>
        <w:jc w:val="both"/>
        <w:rPr>
          <w:rFonts w:cs="Times New Roman"/>
          <w:color w:val="FF0000"/>
          <w:szCs w:val="28"/>
        </w:rPr>
      </w:pPr>
      <w:r w:rsidRPr="00CC792F">
        <w:rPr>
          <w:rFonts w:cs="Times New Roman"/>
          <w:szCs w:val="28"/>
        </w:rPr>
        <w:t xml:space="preserve">Расчётная численность постоянного населения на планируемый период – </w:t>
      </w:r>
      <w:r w:rsidR="00FB5085">
        <w:rPr>
          <w:rFonts w:cs="Times New Roman"/>
          <w:szCs w:val="28"/>
        </w:rPr>
        <w:t>493</w:t>
      </w:r>
      <w:r w:rsidRPr="001C6AB5">
        <w:rPr>
          <w:rFonts w:cs="Times New Roman"/>
          <w:szCs w:val="28"/>
          <w:highlight w:val="yellow"/>
        </w:rPr>
        <w:t xml:space="preserve"> </w:t>
      </w:r>
      <w:r w:rsidRPr="00FB5085">
        <w:rPr>
          <w:rFonts w:cs="Times New Roman"/>
          <w:szCs w:val="28"/>
        </w:rPr>
        <w:t xml:space="preserve">чел., т.е. ожидаемый прирост  </w:t>
      </w:r>
      <w:r w:rsidR="00FB5085">
        <w:rPr>
          <w:rFonts w:cs="Times New Roman"/>
          <w:szCs w:val="28"/>
        </w:rPr>
        <w:t>28</w:t>
      </w:r>
      <w:r w:rsidRPr="00CC792F">
        <w:rPr>
          <w:rFonts w:cs="Times New Roman"/>
          <w:szCs w:val="28"/>
        </w:rPr>
        <w:t xml:space="preserve">  человек. </w:t>
      </w:r>
    </w:p>
    <w:p w:rsidR="005B4EC0" w:rsidRDefault="005B4EC0" w:rsidP="005B4EC0">
      <w:pPr>
        <w:spacing w:line="360" w:lineRule="auto"/>
        <w:ind w:firstLine="851"/>
        <w:jc w:val="both"/>
        <w:rPr>
          <w:rFonts w:cs="Times New Roman"/>
          <w:szCs w:val="28"/>
        </w:rPr>
      </w:pPr>
      <w:r w:rsidRPr="0052636F">
        <w:rPr>
          <w:rFonts w:cs="Times New Roman"/>
          <w:szCs w:val="28"/>
        </w:rPr>
        <w:t xml:space="preserve">Жилищное строительство предусматривается осуществлять усадебной </w:t>
      </w:r>
      <w:r w:rsidRPr="006D2D54">
        <w:rPr>
          <w:rFonts w:cs="Times New Roman"/>
          <w:szCs w:val="28"/>
        </w:rPr>
        <w:t>застройкой из расчёта среднего размера семьи 3,0 чел. и с земельным участком -  1</w:t>
      </w:r>
      <w:r>
        <w:rPr>
          <w:rFonts w:cs="Times New Roman"/>
          <w:szCs w:val="28"/>
        </w:rPr>
        <w:t>2</w:t>
      </w:r>
      <w:r w:rsidRPr="006D2D54">
        <w:rPr>
          <w:rFonts w:cs="Times New Roman"/>
          <w:szCs w:val="28"/>
        </w:rPr>
        <w:t xml:space="preserve"> соток</w:t>
      </w:r>
      <w:r>
        <w:rPr>
          <w:rFonts w:cs="Times New Roman"/>
          <w:szCs w:val="28"/>
        </w:rPr>
        <w:t>, плотность 21 чел./</w:t>
      </w:r>
      <w:proofErr w:type="gramStart"/>
      <w:r>
        <w:rPr>
          <w:rFonts w:cs="Times New Roman"/>
          <w:szCs w:val="28"/>
        </w:rPr>
        <w:t>га</w:t>
      </w:r>
      <w:proofErr w:type="gramEnd"/>
      <w:r w:rsidRPr="006D2D54">
        <w:rPr>
          <w:rFonts w:cs="Times New Roman"/>
          <w:szCs w:val="28"/>
        </w:rPr>
        <w:t>.</w:t>
      </w:r>
    </w:p>
    <w:p w:rsidR="00444FF0" w:rsidRDefault="005B4EC0" w:rsidP="005B4EC0">
      <w:pPr>
        <w:spacing w:line="360" w:lineRule="auto"/>
        <w:ind w:firstLine="709"/>
        <w:jc w:val="both"/>
        <w:rPr>
          <w:szCs w:val="28"/>
        </w:rPr>
      </w:pPr>
      <w:r w:rsidRPr="00575E07">
        <w:rPr>
          <w:rFonts w:cs="Times New Roman"/>
          <w:szCs w:val="28"/>
        </w:rPr>
        <w:t xml:space="preserve">На </w:t>
      </w:r>
      <w:r>
        <w:rPr>
          <w:rFonts w:cs="Times New Roman"/>
          <w:szCs w:val="28"/>
        </w:rPr>
        <w:t xml:space="preserve">расчетный срок </w:t>
      </w:r>
      <w:r w:rsidRPr="00575E07">
        <w:rPr>
          <w:rFonts w:cs="Times New Roman"/>
          <w:szCs w:val="28"/>
        </w:rPr>
        <w:t xml:space="preserve">для размещения </w:t>
      </w:r>
      <w:r w:rsidR="00FB5085">
        <w:rPr>
          <w:rFonts w:cs="Times New Roman"/>
          <w:szCs w:val="28"/>
        </w:rPr>
        <w:t>28</w:t>
      </w:r>
      <w:r w:rsidRPr="00575E07">
        <w:rPr>
          <w:rFonts w:cs="Times New Roman"/>
          <w:szCs w:val="28"/>
        </w:rPr>
        <w:t xml:space="preserve"> человек потребуется около</w:t>
      </w:r>
      <w:r>
        <w:rPr>
          <w:rFonts w:cs="Times New Roman"/>
          <w:szCs w:val="28"/>
        </w:rPr>
        <w:t xml:space="preserve"> </w:t>
      </w:r>
      <w:r w:rsidR="00FB5085">
        <w:rPr>
          <w:rFonts w:cs="Times New Roman"/>
          <w:szCs w:val="28"/>
        </w:rPr>
        <w:t>1,5</w:t>
      </w:r>
      <w:r>
        <w:rPr>
          <w:rFonts w:cs="Times New Roman"/>
          <w:szCs w:val="28"/>
        </w:rPr>
        <w:t xml:space="preserve"> </w:t>
      </w:r>
      <w:r w:rsidRPr="00575E07">
        <w:rPr>
          <w:rFonts w:cs="Times New Roman"/>
          <w:szCs w:val="28"/>
        </w:rPr>
        <w:t>га  свободных территорий.</w:t>
      </w:r>
      <w:r w:rsidRPr="00FC4F68">
        <w:rPr>
          <w:szCs w:val="28"/>
        </w:rPr>
        <w:t xml:space="preserve"> </w:t>
      </w:r>
    </w:p>
    <w:p w:rsidR="005B4EC0" w:rsidRDefault="005B4EC0" w:rsidP="005B4EC0">
      <w:pPr>
        <w:spacing w:line="360" w:lineRule="auto"/>
        <w:ind w:firstLine="709"/>
        <w:jc w:val="both"/>
        <w:rPr>
          <w:rFonts w:cs="Times New Roman"/>
          <w:szCs w:val="28"/>
        </w:rPr>
      </w:pPr>
      <w:r w:rsidRPr="007B58DD">
        <w:rPr>
          <w:rFonts w:cs="Times New Roman"/>
          <w:szCs w:val="28"/>
        </w:rPr>
        <w:t>Жилищное строительство является важной составляющей экономики. Это связано с тем, что в процессе строительства неминуемо создаются рабочие места, что в свою очередь, увеличивает доходы людей и стимулирует сопряженные со строительством многочисленные отрасли производства, то есть оживляет экономику.</w:t>
      </w:r>
    </w:p>
    <w:p w:rsidR="005B4EC0" w:rsidRDefault="00C12C9C" w:rsidP="007C581E">
      <w:pPr>
        <w:pStyle w:val="2"/>
      </w:pPr>
      <w:bookmarkStart w:id="23" w:name="_Toc341804602"/>
      <w:r w:rsidRPr="00C12C9C">
        <w:t xml:space="preserve"> </w:t>
      </w:r>
      <w:r w:rsidR="00583962">
        <w:t>7.4 Социальная сфера. Проблемы и направление развития.</w:t>
      </w:r>
      <w:bookmarkEnd w:id="23"/>
    </w:p>
    <w:p w:rsidR="00511EDE" w:rsidRDefault="00511EDE" w:rsidP="00511EDE">
      <w:pPr>
        <w:widowControl w:val="0"/>
        <w:tabs>
          <w:tab w:val="left" w:pos="0"/>
        </w:tabs>
        <w:autoSpaceDE w:val="0"/>
        <w:jc w:val="both"/>
        <w:rPr>
          <w:szCs w:val="28"/>
        </w:rPr>
      </w:pPr>
    </w:p>
    <w:p w:rsidR="00E22FC2" w:rsidRDefault="00E22FC2" w:rsidP="00F66C81">
      <w:pPr>
        <w:tabs>
          <w:tab w:val="left" w:pos="709"/>
        </w:tabs>
        <w:spacing w:line="360" w:lineRule="auto"/>
        <w:ind w:firstLine="709"/>
        <w:jc w:val="both"/>
        <w:rPr>
          <w:rFonts w:cs="Times New Roman"/>
          <w:b/>
          <w:bCs/>
          <w:i/>
          <w:szCs w:val="28"/>
          <w:u w:val="single"/>
        </w:rPr>
      </w:pPr>
      <w:r w:rsidRPr="009A41DD">
        <w:rPr>
          <w:rFonts w:cs="Times New Roman"/>
          <w:b/>
          <w:bCs/>
          <w:i/>
          <w:szCs w:val="28"/>
          <w:u w:val="single"/>
        </w:rPr>
        <w:t>Современное состояние</w:t>
      </w:r>
    </w:p>
    <w:p w:rsidR="00E22FC2" w:rsidRPr="00A649D5" w:rsidRDefault="00E22FC2" w:rsidP="00F66C81">
      <w:pPr>
        <w:spacing w:line="360" w:lineRule="auto"/>
        <w:ind w:firstLine="709"/>
        <w:jc w:val="both"/>
        <w:rPr>
          <w:rFonts w:cs="Times New Roman"/>
          <w:b/>
          <w:bCs/>
          <w:i/>
          <w:color w:val="000000"/>
          <w:szCs w:val="28"/>
          <w:u w:val="single"/>
        </w:rPr>
      </w:pPr>
      <w:r w:rsidRPr="00A649D5">
        <w:rPr>
          <w:rFonts w:cs="Times New Roman"/>
          <w:b/>
          <w:bCs/>
          <w:i/>
          <w:color w:val="000000"/>
          <w:szCs w:val="28"/>
          <w:u w:val="single"/>
        </w:rPr>
        <w:t>Образование</w:t>
      </w:r>
    </w:p>
    <w:p w:rsidR="00E22FC2" w:rsidRDefault="00E22FC2" w:rsidP="00F66C81">
      <w:pPr>
        <w:spacing w:line="360" w:lineRule="auto"/>
        <w:ind w:firstLine="709"/>
        <w:jc w:val="both"/>
        <w:rPr>
          <w:rFonts w:cs="Times New Roman"/>
          <w:szCs w:val="28"/>
        </w:rPr>
      </w:pPr>
      <w:r w:rsidRPr="00EF1B1B">
        <w:rPr>
          <w:szCs w:val="28"/>
        </w:rPr>
        <w:t>Согласно сведениям</w:t>
      </w:r>
      <w:r>
        <w:rPr>
          <w:szCs w:val="28"/>
        </w:rPr>
        <w:t>, предоставленным МО</w:t>
      </w:r>
      <w:r w:rsidRPr="00EF1B1B">
        <w:rPr>
          <w:szCs w:val="28"/>
        </w:rPr>
        <w:t xml:space="preserve"> </w:t>
      </w:r>
      <w:r w:rsidR="00A05717">
        <w:rPr>
          <w:szCs w:val="28"/>
        </w:rPr>
        <w:t>Новоюласенский</w:t>
      </w:r>
      <w:r w:rsidRPr="00EF1B1B">
        <w:rPr>
          <w:szCs w:val="28"/>
        </w:rPr>
        <w:t xml:space="preserve"> </w:t>
      </w:r>
      <w:r w:rsidR="0089387A">
        <w:rPr>
          <w:szCs w:val="28"/>
        </w:rPr>
        <w:t>сель</w:t>
      </w:r>
      <w:r>
        <w:rPr>
          <w:szCs w:val="28"/>
        </w:rPr>
        <w:t>совет,</w:t>
      </w:r>
      <w:r w:rsidRPr="00EF1B1B">
        <w:rPr>
          <w:szCs w:val="28"/>
        </w:rPr>
        <w:t xml:space="preserve"> </w:t>
      </w:r>
      <w:r>
        <w:rPr>
          <w:szCs w:val="28"/>
        </w:rPr>
        <w:t>с</w:t>
      </w:r>
      <w:r w:rsidR="006E62FF">
        <w:rPr>
          <w:rFonts w:cs="Times New Roman"/>
          <w:szCs w:val="28"/>
        </w:rPr>
        <w:t>истема образования поселения</w:t>
      </w:r>
      <w:r w:rsidRPr="0014574C">
        <w:rPr>
          <w:rFonts w:cs="Times New Roman"/>
          <w:szCs w:val="28"/>
        </w:rPr>
        <w:t xml:space="preserve"> включает следующие учреждения:</w:t>
      </w:r>
    </w:p>
    <w:p w:rsidR="009A41DD" w:rsidRDefault="009A41DD" w:rsidP="00F66C81">
      <w:pPr>
        <w:spacing w:line="360" w:lineRule="auto"/>
        <w:ind w:firstLine="709"/>
        <w:jc w:val="both"/>
        <w:rPr>
          <w:rFonts w:cs="Times New Roman"/>
          <w:szCs w:val="28"/>
        </w:rPr>
      </w:pPr>
      <w:r>
        <w:rPr>
          <w:rFonts w:cs="Times New Roman"/>
          <w:szCs w:val="28"/>
        </w:rPr>
        <w:t>-  детски</w:t>
      </w:r>
      <w:r w:rsidR="00A05717">
        <w:rPr>
          <w:rFonts w:cs="Times New Roman"/>
          <w:szCs w:val="28"/>
        </w:rPr>
        <w:t>й</w:t>
      </w:r>
      <w:r>
        <w:rPr>
          <w:rFonts w:cs="Times New Roman"/>
          <w:szCs w:val="28"/>
        </w:rPr>
        <w:t xml:space="preserve"> сад</w:t>
      </w:r>
      <w:r w:rsidR="00A05717">
        <w:rPr>
          <w:rFonts w:cs="Times New Roman"/>
          <w:szCs w:val="28"/>
        </w:rPr>
        <w:t xml:space="preserve"> на 9</w:t>
      </w:r>
      <w:r w:rsidR="001D364F">
        <w:rPr>
          <w:rFonts w:cs="Times New Roman"/>
          <w:szCs w:val="28"/>
        </w:rPr>
        <w:t>0</w:t>
      </w:r>
      <w:r w:rsidR="00A05717">
        <w:rPr>
          <w:rFonts w:cs="Times New Roman"/>
          <w:szCs w:val="28"/>
        </w:rPr>
        <w:t xml:space="preserve"> мест</w:t>
      </w:r>
      <w:r>
        <w:rPr>
          <w:rFonts w:cs="Times New Roman"/>
          <w:szCs w:val="28"/>
        </w:rPr>
        <w:t>;</w:t>
      </w:r>
    </w:p>
    <w:p w:rsidR="009A41DD" w:rsidRPr="009A41DD" w:rsidRDefault="009A41DD" w:rsidP="00F66C81">
      <w:pPr>
        <w:spacing w:line="360" w:lineRule="auto"/>
        <w:ind w:firstLine="709"/>
        <w:jc w:val="both"/>
        <w:rPr>
          <w:rFonts w:cs="Times New Roman"/>
        </w:rPr>
      </w:pPr>
      <w:r>
        <w:rPr>
          <w:rFonts w:cs="Times New Roman"/>
          <w:szCs w:val="28"/>
        </w:rPr>
        <w:t xml:space="preserve">- </w:t>
      </w:r>
      <w:r w:rsidRPr="009A41DD">
        <w:rPr>
          <w:rFonts w:cs="Times New Roman"/>
        </w:rPr>
        <w:t>сре</w:t>
      </w:r>
      <w:r w:rsidR="00A05717">
        <w:rPr>
          <w:rFonts w:cs="Times New Roman"/>
        </w:rPr>
        <w:t xml:space="preserve">дняя общеобразовательная школа на </w:t>
      </w:r>
      <w:r w:rsidR="00926D31">
        <w:rPr>
          <w:rFonts w:cs="Times New Roman"/>
        </w:rPr>
        <w:t>162 места.</w:t>
      </w:r>
    </w:p>
    <w:p w:rsidR="00E22FC2" w:rsidRPr="005C51E0" w:rsidRDefault="00E22FC2" w:rsidP="00F66C81">
      <w:pPr>
        <w:spacing w:line="360" w:lineRule="auto"/>
        <w:ind w:firstLine="709"/>
        <w:jc w:val="both"/>
        <w:rPr>
          <w:rFonts w:cs="Times New Roman"/>
          <w:b/>
          <w:bCs/>
          <w:szCs w:val="28"/>
          <w:highlight w:val="yellow"/>
        </w:rPr>
      </w:pPr>
    </w:p>
    <w:p w:rsidR="00E22FC2" w:rsidRDefault="0089387A" w:rsidP="0089387A">
      <w:pPr>
        <w:ind w:firstLine="720"/>
        <w:contextualSpacing/>
        <w:jc w:val="both"/>
        <w:rPr>
          <w:rFonts w:cs="Times New Roman"/>
          <w:bCs/>
          <w:i/>
          <w:szCs w:val="28"/>
        </w:rPr>
      </w:pPr>
      <w:r w:rsidRPr="0089387A">
        <w:rPr>
          <w:rFonts w:cs="Times New Roman"/>
          <w:bCs/>
          <w:i/>
          <w:szCs w:val="28"/>
        </w:rPr>
        <w:t>Таблица</w:t>
      </w:r>
      <w:r w:rsidR="007143F4">
        <w:rPr>
          <w:rFonts w:cs="Times New Roman"/>
          <w:bCs/>
          <w:i/>
          <w:szCs w:val="28"/>
        </w:rPr>
        <w:t xml:space="preserve"> 7.4-1</w:t>
      </w:r>
      <w:r w:rsidRPr="0089387A">
        <w:rPr>
          <w:rFonts w:cs="Times New Roman"/>
          <w:bCs/>
          <w:i/>
          <w:szCs w:val="28"/>
        </w:rPr>
        <w:t xml:space="preserve"> </w:t>
      </w:r>
      <w:r w:rsidR="00E22FC2" w:rsidRPr="0089387A">
        <w:rPr>
          <w:rFonts w:cs="Times New Roman"/>
          <w:bCs/>
          <w:i/>
          <w:szCs w:val="28"/>
        </w:rPr>
        <w:t>Данные о дошкольных учреждениях и общеобразовате</w:t>
      </w:r>
      <w:r>
        <w:rPr>
          <w:rFonts w:cs="Times New Roman"/>
          <w:bCs/>
          <w:i/>
          <w:szCs w:val="28"/>
        </w:rPr>
        <w:t xml:space="preserve">льных школах в МО </w:t>
      </w:r>
      <w:r w:rsidR="00926D31">
        <w:rPr>
          <w:rFonts w:cs="Times New Roman"/>
          <w:bCs/>
          <w:i/>
          <w:szCs w:val="28"/>
        </w:rPr>
        <w:t>Новоюласенский</w:t>
      </w:r>
      <w:r>
        <w:rPr>
          <w:rFonts w:cs="Times New Roman"/>
          <w:bCs/>
          <w:i/>
          <w:szCs w:val="28"/>
        </w:rPr>
        <w:t xml:space="preserve"> сельсовет </w:t>
      </w:r>
    </w:p>
    <w:p w:rsidR="001D364F" w:rsidRPr="0089387A" w:rsidRDefault="001D364F" w:rsidP="0089387A">
      <w:pPr>
        <w:ind w:firstLine="720"/>
        <w:contextualSpacing/>
        <w:jc w:val="both"/>
        <w:rPr>
          <w:rFonts w:cs="Times New Roman"/>
          <w:bCs/>
          <w:i/>
          <w:szCs w:val="28"/>
        </w:rPr>
      </w:pPr>
    </w:p>
    <w:tbl>
      <w:tblPr>
        <w:tblW w:w="9559" w:type="dxa"/>
        <w:tblInd w:w="188" w:type="dxa"/>
        <w:tblLayout w:type="fixed"/>
        <w:tblLook w:val="0000" w:firstRow="0" w:lastRow="0" w:firstColumn="0" w:lastColumn="0" w:noHBand="0" w:noVBand="0"/>
      </w:tblPr>
      <w:tblGrid>
        <w:gridCol w:w="487"/>
        <w:gridCol w:w="2410"/>
        <w:gridCol w:w="1901"/>
        <w:gridCol w:w="793"/>
        <w:gridCol w:w="913"/>
        <w:gridCol w:w="930"/>
        <w:gridCol w:w="850"/>
        <w:gridCol w:w="1275"/>
      </w:tblGrid>
      <w:tr w:rsidR="003D68AA" w:rsidRPr="00170BEC" w:rsidTr="00CD2B6D">
        <w:trPr>
          <w:trHeight w:val="724"/>
        </w:trPr>
        <w:tc>
          <w:tcPr>
            <w:tcW w:w="487"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w:t>
            </w:r>
          </w:p>
          <w:p w:rsidR="003D68AA" w:rsidRPr="00170BEC" w:rsidRDefault="003D68AA" w:rsidP="00B60F15">
            <w:pPr>
              <w:pStyle w:val="ConsTitle"/>
              <w:widowControl/>
              <w:ind w:right="0"/>
              <w:jc w:val="center"/>
              <w:rPr>
                <w:rFonts w:ascii="Times New Roman" w:hAnsi="Times New Roman" w:cs="Times New Roman"/>
                <w:bCs w:val="0"/>
                <w:sz w:val="24"/>
                <w:szCs w:val="24"/>
              </w:rPr>
            </w:pPr>
            <w:proofErr w:type="gramStart"/>
            <w:r w:rsidRPr="00170BEC">
              <w:rPr>
                <w:rFonts w:ascii="Times New Roman" w:hAnsi="Times New Roman" w:cs="Times New Roman"/>
                <w:bCs w:val="0"/>
                <w:sz w:val="24"/>
                <w:szCs w:val="24"/>
              </w:rPr>
              <w:t>п</w:t>
            </w:r>
            <w:proofErr w:type="gramEnd"/>
            <w:r w:rsidRPr="00170BEC">
              <w:rPr>
                <w:rFonts w:ascii="Times New Roman" w:hAnsi="Times New Roman" w:cs="Times New Roman"/>
                <w:bCs w:val="0"/>
                <w:sz w:val="24"/>
                <w:szCs w:val="24"/>
              </w:rPr>
              <w:t>/п</w:t>
            </w:r>
          </w:p>
        </w:tc>
        <w:tc>
          <w:tcPr>
            <w:tcW w:w="2410"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Наименование населенного пункта</w:t>
            </w:r>
          </w:p>
        </w:tc>
        <w:tc>
          <w:tcPr>
            <w:tcW w:w="1901"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Наименование объекта</w:t>
            </w:r>
          </w:p>
        </w:tc>
        <w:tc>
          <w:tcPr>
            <w:tcW w:w="793"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Кол-во</w:t>
            </w:r>
          </w:p>
        </w:tc>
        <w:tc>
          <w:tcPr>
            <w:tcW w:w="1843" w:type="dxa"/>
            <w:gridSpan w:val="2"/>
            <w:tcBorders>
              <w:top w:val="single" w:sz="4" w:space="0" w:color="000000"/>
              <w:left w:val="single" w:sz="4" w:space="0" w:color="000000"/>
              <w:bottom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Мощность (мест)</w:t>
            </w:r>
          </w:p>
        </w:tc>
        <w:tc>
          <w:tcPr>
            <w:tcW w:w="850" w:type="dxa"/>
            <w:vMerge w:val="restart"/>
            <w:tcBorders>
              <w:top w:val="single" w:sz="4" w:space="0" w:color="000000"/>
              <w:left w:val="single" w:sz="4" w:space="0" w:color="000000"/>
            </w:tcBorders>
            <w:shd w:val="clear" w:color="auto" w:fill="EAF1DD" w:themeFill="accent3" w:themeFillTint="33"/>
          </w:tcPr>
          <w:p w:rsidR="003D68AA" w:rsidRPr="00170BEC" w:rsidRDefault="003D68AA" w:rsidP="00B60F15">
            <w:pPr>
              <w:pStyle w:val="ConsTitle"/>
              <w:widowControl/>
              <w:snapToGrid w:val="0"/>
              <w:ind w:left="-171" w:right="-107"/>
              <w:jc w:val="center"/>
              <w:rPr>
                <w:rFonts w:ascii="Times New Roman" w:hAnsi="Times New Roman" w:cs="Times New Roman"/>
                <w:bCs w:val="0"/>
                <w:sz w:val="24"/>
                <w:szCs w:val="24"/>
              </w:rPr>
            </w:pPr>
            <w:r w:rsidRPr="007D1FB3">
              <w:rPr>
                <w:rFonts w:ascii="Times New Roman" w:hAnsi="Times New Roman" w:cs="Times New Roman"/>
                <w:sz w:val="24"/>
                <w:szCs w:val="24"/>
              </w:rPr>
              <w:t>% загруженности</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Год ввода/</w:t>
            </w:r>
          </w:p>
          <w:p w:rsidR="003D68AA" w:rsidRPr="00170BEC" w:rsidRDefault="003D68AA" w:rsidP="00B60F15">
            <w:pPr>
              <w:pStyle w:val="ConsTitle"/>
              <w:widowControl/>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реконструкции</w:t>
            </w:r>
          </w:p>
        </w:tc>
      </w:tr>
      <w:tr w:rsidR="003D68AA" w:rsidRPr="00170BEC" w:rsidTr="00CD2B6D">
        <w:trPr>
          <w:trHeight w:val="549"/>
        </w:trPr>
        <w:tc>
          <w:tcPr>
            <w:tcW w:w="487" w:type="dxa"/>
            <w:vMerge/>
            <w:tcBorders>
              <w:top w:val="single" w:sz="4" w:space="0" w:color="000000"/>
              <w:left w:val="single" w:sz="4" w:space="0" w:color="000000"/>
              <w:bottom w:val="single" w:sz="4" w:space="0" w:color="000000"/>
            </w:tcBorders>
            <w:shd w:val="clear" w:color="auto" w:fill="auto"/>
          </w:tcPr>
          <w:p w:rsidR="003D68AA" w:rsidRPr="00170BEC" w:rsidRDefault="003D68AA" w:rsidP="00B60F15">
            <w:pPr>
              <w:pStyle w:val="ConsTitle"/>
              <w:widowControl/>
              <w:snapToGrid w:val="0"/>
              <w:ind w:right="0"/>
              <w:jc w:val="both"/>
              <w:rPr>
                <w:rFonts w:ascii="Times New Roman" w:hAnsi="Times New Roman" w:cs="Times New Roman"/>
                <w:b w:val="0"/>
                <w:bCs w:val="0"/>
                <w:sz w:val="24"/>
                <w:szCs w:val="24"/>
              </w:rPr>
            </w:pPr>
          </w:p>
        </w:tc>
        <w:tc>
          <w:tcPr>
            <w:tcW w:w="2410" w:type="dxa"/>
            <w:vMerge/>
            <w:tcBorders>
              <w:top w:val="single" w:sz="4" w:space="0" w:color="000000"/>
              <w:left w:val="single" w:sz="4" w:space="0" w:color="000000"/>
              <w:bottom w:val="single" w:sz="4" w:space="0" w:color="000000"/>
            </w:tcBorders>
            <w:shd w:val="clear" w:color="auto" w:fill="auto"/>
          </w:tcPr>
          <w:p w:rsidR="003D68AA" w:rsidRPr="00170BEC" w:rsidRDefault="003D68AA" w:rsidP="00B60F15">
            <w:pPr>
              <w:pStyle w:val="ConsTitle"/>
              <w:widowControl/>
              <w:snapToGrid w:val="0"/>
              <w:ind w:right="0"/>
              <w:jc w:val="both"/>
              <w:rPr>
                <w:rFonts w:ascii="Times New Roman" w:hAnsi="Times New Roman" w:cs="Times New Roman"/>
                <w:b w:val="0"/>
                <w:bCs w:val="0"/>
                <w:sz w:val="24"/>
                <w:szCs w:val="24"/>
              </w:rPr>
            </w:pPr>
          </w:p>
        </w:tc>
        <w:tc>
          <w:tcPr>
            <w:tcW w:w="1901" w:type="dxa"/>
            <w:vMerge/>
            <w:tcBorders>
              <w:top w:val="single" w:sz="4" w:space="0" w:color="000000"/>
              <w:left w:val="single" w:sz="4" w:space="0" w:color="000000"/>
              <w:bottom w:val="single" w:sz="4" w:space="0" w:color="000000"/>
            </w:tcBorders>
            <w:shd w:val="clear" w:color="auto" w:fill="auto"/>
          </w:tcPr>
          <w:p w:rsidR="003D68AA" w:rsidRPr="00170BEC" w:rsidRDefault="003D68AA" w:rsidP="00B60F15">
            <w:pPr>
              <w:pStyle w:val="ConsTitle"/>
              <w:widowControl/>
              <w:snapToGrid w:val="0"/>
              <w:ind w:right="0"/>
              <w:jc w:val="both"/>
              <w:rPr>
                <w:rFonts w:ascii="Times New Roman" w:hAnsi="Times New Roman" w:cs="Times New Roman"/>
                <w:b w:val="0"/>
                <w:bCs w:val="0"/>
                <w:sz w:val="24"/>
                <w:szCs w:val="24"/>
              </w:rPr>
            </w:pPr>
          </w:p>
        </w:tc>
        <w:tc>
          <w:tcPr>
            <w:tcW w:w="793" w:type="dxa"/>
            <w:vMerge/>
            <w:tcBorders>
              <w:top w:val="single" w:sz="4" w:space="0" w:color="000000"/>
              <w:left w:val="single" w:sz="4" w:space="0" w:color="000000"/>
              <w:bottom w:val="single" w:sz="4" w:space="0" w:color="000000"/>
            </w:tcBorders>
            <w:shd w:val="clear" w:color="auto" w:fill="auto"/>
          </w:tcPr>
          <w:p w:rsidR="003D68AA" w:rsidRPr="00170BEC" w:rsidRDefault="003D68AA" w:rsidP="00B60F15">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left="-109" w:right="-187"/>
              <w:jc w:val="center"/>
              <w:rPr>
                <w:rFonts w:ascii="Times New Roman" w:hAnsi="Times New Roman" w:cs="Times New Roman"/>
                <w:bCs w:val="0"/>
                <w:sz w:val="24"/>
                <w:szCs w:val="24"/>
              </w:rPr>
            </w:pPr>
            <w:r w:rsidRPr="00170BEC">
              <w:rPr>
                <w:rFonts w:ascii="Times New Roman" w:hAnsi="Times New Roman" w:cs="Times New Roman"/>
                <w:bCs w:val="0"/>
                <w:sz w:val="24"/>
                <w:szCs w:val="24"/>
              </w:rPr>
              <w:t>проект</w:t>
            </w:r>
          </w:p>
        </w:tc>
        <w:tc>
          <w:tcPr>
            <w:tcW w:w="930" w:type="dxa"/>
            <w:tcBorders>
              <w:top w:val="single" w:sz="4" w:space="0" w:color="000000"/>
              <w:left w:val="single" w:sz="4" w:space="0" w:color="000000"/>
              <w:bottom w:val="single" w:sz="4" w:space="0" w:color="000000"/>
            </w:tcBorders>
            <w:shd w:val="clear" w:color="auto" w:fill="EAF1DD" w:themeFill="accent3" w:themeFillTint="33"/>
            <w:vAlign w:val="center"/>
          </w:tcPr>
          <w:p w:rsidR="003D68AA" w:rsidRPr="00170BEC" w:rsidRDefault="003D68AA" w:rsidP="00B60F15">
            <w:pPr>
              <w:pStyle w:val="ConsTitle"/>
              <w:widowControl/>
              <w:snapToGrid w:val="0"/>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факт</w:t>
            </w:r>
          </w:p>
        </w:tc>
        <w:tc>
          <w:tcPr>
            <w:tcW w:w="850" w:type="dxa"/>
            <w:vMerge/>
            <w:tcBorders>
              <w:left w:val="single" w:sz="4" w:space="0" w:color="000000"/>
              <w:bottom w:val="single" w:sz="4" w:space="0" w:color="000000"/>
            </w:tcBorders>
          </w:tcPr>
          <w:p w:rsidR="003D68AA" w:rsidRPr="00170BEC" w:rsidRDefault="003D68AA" w:rsidP="00B60F15">
            <w:pPr>
              <w:pStyle w:val="ConsTitle"/>
              <w:widowControl/>
              <w:snapToGrid w:val="0"/>
              <w:ind w:left="-171" w:right="-107"/>
              <w:jc w:val="both"/>
              <w:rPr>
                <w:rFonts w:ascii="Times New Roman" w:hAnsi="Times New Roman" w:cs="Times New Roman"/>
                <w:b w:val="0"/>
                <w:bCs w:val="0"/>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3D68AA" w:rsidRPr="00170BEC" w:rsidRDefault="003D68AA" w:rsidP="00B60F15">
            <w:pPr>
              <w:pStyle w:val="ConsTitle"/>
              <w:widowControl/>
              <w:snapToGrid w:val="0"/>
              <w:ind w:right="0"/>
              <w:jc w:val="both"/>
              <w:rPr>
                <w:rFonts w:ascii="Times New Roman" w:hAnsi="Times New Roman" w:cs="Times New Roman"/>
                <w:b w:val="0"/>
                <w:bCs w:val="0"/>
                <w:sz w:val="24"/>
                <w:szCs w:val="24"/>
              </w:rPr>
            </w:pPr>
          </w:p>
        </w:tc>
      </w:tr>
      <w:tr w:rsidR="003D68AA" w:rsidRPr="00170BEC" w:rsidTr="00CD2B6D">
        <w:tc>
          <w:tcPr>
            <w:tcW w:w="487" w:type="dxa"/>
            <w:vMerge w:val="restart"/>
            <w:tcBorders>
              <w:top w:val="single" w:sz="4" w:space="0" w:color="000000"/>
              <w:left w:val="single" w:sz="4" w:space="0" w:color="000000"/>
              <w:bottom w:val="single" w:sz="4" w:space="0" w:color="000000"/>
            </w:tcBorders>
            <w:shd w:val="clear" w:color="auto" w:fill="auto"/>
            <w:vAlign w:val="center"/>
          </w:tcPr>
          <w:p w:rsidR="003D68AA" w:rsidRPr="00170BEC" w:rsidRDefault="003D68AA" w:rsidP="00B60F15">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2410" w:type="dxa"/>
            <w:vMerge w:val="restart"/>
            <w:tcBorders>
              <w:top w:val="single" w:sz="4" w:space="0" w:color="000000"/>
              <w:left w:val="single" w:sz="4" w:space="0" w:color="000000"/>
              <w:bottom w:val="single" w:sz="4" w:space="0" w:color="000000"/>
            </w:tcBorders>
            <w:shd w:val="clear" w:color="auto" w:fill="auto"/>
            <w:vAlign w:val="center"/>
          </w:tcPr>
          <w:p w:rsidR="003D68AA" w:rsidRPr="00170BEC" w:rsidRDefault="003D68AA" w:rsidP="00926D31">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 xml:space="preserve">с. </w:t>
            </w:r>
            <w:proofErr w:type="spellStart"/>
            <w:r w:rsidR="00926D31">
              <w:rPr>
                <w:rFonts w:ascii="Times New Roman" w:hAnsi="Times New Roman" w:cs="Times New Roman"/>
                <w:b w:val="0"/>
                <w:bCs w:val="0"/>
                <w:sz w:val="24"/>
                <w:szCs w:val="24"/>
              </w:rPr>
              <w:t>Новоюласка</w:t>
            </w:r>
            <w:proofErr w:type="spellEnd"/>
          </w:p>
        </w:tc>
        <w:tc>
          <w:tcPr>
            <w:tcW w:w="1901" w:type="dxa"/>
            <w:tcBorders>
              <w:top w:val="single" w:sz="4" w:space="0" w:color="000000"/>
              <w:left w:val="single" w:sz="4" w:space="0" w:color="000000"/>
              <w:bottom w:val="single" w:sz="4" w:space="0" w:color="000000"/>
            </w:tcBorders>
            <w:shd w:val="clear" w:color="auto" w:fill="auto"/>
          </w:tcPr>
          <w:p w:rsidR="003D68AA" w:rsidRPr="00170BEC" w:rsidRDefault="003D68AA" w:rsidP="00B60F15">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tcBorders>
            <w:shd w:val="clear" w:color="auto" w:fill="auto"/>
          </w:tcPr>
          <w:p w:rsidR="003D68AA" w:rsidRPr="00170BEC" w:rsidRDefault="003D68AA" w:rsidP="00B60F15">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tcBorders>
            <w:shd w:val="clear" w:color="auto" w:fill="auto"/>
          </w:tcPr>
          <w:p w:rsidR="003D68AA" w:rsidRPr="00170BEC" w:rsidRDefault="00926D31" w:rsidP="00645808">
            <w:pPr>
              <w:pStyle w:val="ConsTitle"/>
              <w:widowControl/>
              <w:snapToGrid w:val="0"/>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9</w:t>
            </w:r>
            <w:r w:rsidR="00645808">
              <w:rPr>
                <w:rFonts w:ascii="Times New Roman" w:hAnsi="Times New Roman" w:cs="Times New Roman"/>
                <w:b w:val="0"/>
                <w:bCs w:val="0"/>
                <w:sz w:val="24"/>
                <w:szCs w:val="24"/>
              </w:rPr>
              <w:t>0</w:t>
            </w:r>
          </w:p>
        </w:tc>
        <w:tc>
          <w:tcPr>
            <w:tcW w:w="930" w:type="dxa"/>
            <w:tcBorders>
              <w:top w:val="single" w:sz="4" w:space="0" w:color="000000"/>
              <w:left w:val="single" w:sz="4" w:space="0" w:color="000000"/>
              <w:bottom w:val="single" w:sz="4" w:space="0" w:color="000000"/>
            </w:tcBorders>
            <w:shd w:val="clear" w:color="auto" w:fill="auto"/>
          </w:tcPr>
          <w:p w:rsidR="003D68AA" w:rsidRPr="00170BEC" w:rsidRDefault="00645808" w:rsidP="00B60F15">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30</w:t>
            </w:r>
          </w:p>
        </w:tc>
        <w:tc>
          <w:tcPr>
            <w:tcW w:w="850" w:type="dxa"/>
            <w:tcBorders>
              <w:top w:val="single" w:sz="4" w:space="0" w:color="000000"/>
              <w:left w:val="single" w:sz="4" w:space="0" w:color="000000"/>
              <w:bottom w:val="single" w:sz="4" w:space="0" w:color="000000"/>
            </w:tcBorders>
          </w:tcPr>
          <w:p w:rsidR="003D68AA" w:rsidRPr="00170BEC" w:rsidRDefault="00E8028D" w:rsidP="00B60F15">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33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68AA" w:rsidRPr="00170BEC" w:rsidRDefault="00645808" w:rsidP="003D68A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1989</w:t>
            </w:r>
          </w:p>
        </w:tc>
      </w:tr>
      <w:tr w:rsidR="003D68AA" w:rsidRPr="00170BEC" w:rsidTr="00CD2B6D">
        <w:tc>
          <w:tcPr>
            <w:tcW w:w="487" w:type="dxa"/>
            <w:vMerge/>
            <w:tcBorders>
              <w:top w:val="single" w:sz="4" w:space="0" w:color="000000"/>
              <w:left w:val="single" w:sz="4" w:space="0" w:color="000000"/>
              <w:bottom w:val="single" w:sz="4" w:space="0" w:color="000000"/>
            </w:tcBorders>
            <w:shd w:val="clear" w:color="auto" w:fill="auto"/>
            <w:vAlign w:val="center"/>
          </w:tcPr>
          <w:p w:rsidR="003D68AA" w:rsidRPr="00170BEC" w:rsidRDefault="003D68AA" w:rsidP="00B60F15">
            <w:pPr>
              <w:pStyle w:val="ConsTitle"/>
              <w:widowControl/>
              <w:snapToGrid w:val="0"/>
              <w:ind w:right="0"/>
              <w:jc w:val="center"/>
              <w:rPr>
                <w:rFonts w:ascii="Times New Roman" w:hAnsi="Times New Roman" w:cs="Times New Roman"/>
                <w:b w:val="0"/>
                <w:bCs w:val="0"/>
                <w:sz w:val="24"/>
                <w:szCs w:val="24"/>
              </w:rPr>
            </w:pPr>
          </w:p>
        </w:tc>
        <w:tc>
          <w:tcPr>
            <w:tcW w:w="2410" w:type="dxa"/>
            <w:vMerge/>
            <w:tcBorders>
              <w:top w:val="single" w:sz="4" w:space="0" w:color="000000"/>
              <w:left w:val="single" w:sz="4" w:space="0" w:color="000000"/>
              <w:bottom w:val="single" w:sz="4" w:space="0" w:color="000000"/>
            </w:tcBorders>
            <w:shd w:val="clear" w:color="auto" w:fill="auto"/>
            <w:vAlign w:val="center"/>
          </w:tcPr>
          <w:p w:rsidR="003D68AA" w:rsidRPr="00170BEC" w:rsidRDefault="003D68AA" w:rsidP="00B60F15">
            <w:pPr>
              <w:pStyle w:val="ConsTitle"/>
              <w:widowControl/>
              <w:snapToGrid w:val="0"/>
              <w:ind w:right="0"/>
              <w:jc w:val="center"/>
              <w:rPr>
                <w:rFonts w:ascii="Times New Roman" w:hAnsi="Times New Roman" w:cs="Times New Roman"/>
                <w:b w:val="0"/>
                <w:bCs w:val="0"/>
                <w:sz w:val="24"/>
                <w:szCs w:val="24"/>
              </w:rPr>
            </w:pPr>
          </w:p>
        </w:tc>
        <w:tc>
          <w:tcPr>
            <w:tcW w:w="1901" w:type="dxa"/>
            <w:tcBorders>
              <w:top w:val="single" w:sz="4" w:space="0" w:color="000000"/>
              <w:left w:val="single" w:sz="4" w:space="0" w:color="000000"/>
              <w:bottom w:val="single" w:sz="4" w:space="0" w:color="000000"/>
            </w:tcBorders>
            <w:shd w:val="clear" w:color="auto" w:fill="auto"/>
            <w:vAlign w:val="center"/>
          </w:tcPr>
          <w:p w:rsidR="003D68AA" w:rsidRPr="00170BEC" w:rsidRDefault="003D68AA" w:rsidP="00B60F15">
            <w:pPr>
              <w:pStyle w:val="ConsTitle"/>
              <w:widowControl/>
              <w:snapToGrid w:val="0"/>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tcBorders>
            <w:shd w:val="clear" w:color="auto" w:fill="auto"/>
          </w:tcPr>
          <w:p w:rsidR="003D68AA" w:rsidRPr="00170BEC" w:rsidRDefault="00926D31" w:rsidP="00B60F15">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tcBorders>
            <w:shd w:val="clear" w:color="auto" w:fill="auto"/>
          </w:tcPr>
          <w:p w:rsidR="003D68AA" w:rsidRPr="00170BEC" w:rsidRDefault="00926D31" w:rsidP="00B60F15">
            <w:pPr>
              <w:pStyle w:val="ConsTitle"/>
              <w:widowControl/>
              <w:snapToGrid w:val="0"/>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162</w:t>
            </w:r>
          </w:p>
        </w:tc>
        <w:tc>
          <w:tcPr>
            <w:tcW w:w="930" w:type="dxa"/>
            <w:tcBorders>
              <w:top w:val="single" w:sz="4" w:space="0" w:color="000000"/>
              <w:left w:val="single" w:sz="4" w:space="0" w:color="000000"/>
              <w:bottom w:val="single" w:sz="4" w:space="0" w:color="000000"/>
            </w:tcBorders>
            <w:shd w:val="clear" w:color="auto" w:fill="auto"/>
          </w:tcPr>
          <w:p w:rsidR="003D68AA" w:rsidRPr="00170BEC" w:rsidRDefault="00926D31" w:rsidP="00B60F15">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56</w:t>
            </w:r>
          </w:p>
        </w:tc>
        <w:tc>
          <w:tcPr>
            <w:tcW w:w="850" w:type="dxa"/>
            <w:tcBorders>
              <w:top w:val="single" w:sz="4" w:space="0" w:color="000000"/>
              <w:left w:val="single" w:sz="4" w:space="0" w:color="000000"/>
              <w:bottom w:val="single" w:sz="4" w:space="0" w:color="000000"/>
            </w:tcBorders>
          </w:tcPr>
          <w:p w:rsidR="003D68AA" w:rsidRPr="00170BEC" w:rsidRDefault="00926D31" w:rsidP="00B60F15">
            <w:pPr>
              <w:pStyle w:val="ConsTitle"/>
              <w:widowControl/>
              <w:snapToGrid w:val="0"/>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68AA" w:rsidRPr="00170BEC" w:rsidRDefault="00645808" w:rsidP="003D68AA">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2006</w:t>
            </w:r>
          </w:p>
        </w:tc>
      </w:tr>
    </w:tbl>
    <w:p w:rsidR="007E613F" w:rsidRDefault="007E613F" w:rsidP="003E6C94">
      <w:pPr>
        <w:shd w:val="clear" w:color="auto" w:fill="FFFFFF" w:themeFill="background1"/>
        <w:tabs>
          <w:tab w:val="left" w:pos="709"/>
        </w:tabs>
        <w:contextualSpacing/>
        <w:jc w:val="both"/>
        <w:rPr>
          <w:szCs w:val="28"/>
        </w:rPr>
      </w:pPr>
    </w:p>
    <w:p w:rsidR="007E613F" w:rsidRDefault="007E613F" w:rsidP="00470855">
      <w:pPr>
        <w:shd w:val="clear" w:color="auto" w:fill="FFFFFF" w:themeFill="background1"/>
        <w:tabs>
          <w:tab w:val="left" w:pos="709"/>
        </w:tabs>
        <w:contextualSpacing/>
        <w:jc w:val="both"/>
        <w:rPr>
          <w:rFonts w:cs="Times New Roman"/>
          <w:i/>
          <w:szCs w:val="28"/>
        </w:rPr>
      </w:pPr>
      <w:r>
        <w:rPr>
          <w:rFonts w:cs="Times New Roman"/>
          <w:i/>
          <w:szCs w:val="28"/>
        </w:rPr>
        <w:t xml:space="preserve">         </w:t>
      </w:r>
      <w:r w:rsidRPr="00093C09">
        <w:rPr>
          <w:rFonts w:cs="Times New Roman"/>
          <w:i/>
          <w:szCs w:val="28"/>
        </w:rPr>
        <w:t>Таблица</w:t>
      </w:r>
      <w:r w:rsidR="00CD2B6D">
        <w:rPr>
          <w:rFonts w:cs="Times New Roman"/>
          <w:i/>
          <w:szCs w:val="28"/>
        </w:rPr>
        <w:t xml:space="preserve"> </w:t>
      </w:r>
      <w:r w:rsidR="00C60F0E">
        <w:rPr>
          <w:rFonts w:cs="Times New Roman"/>
          <w:i/>
          <w:szCs w:val="28"/>
        </w:rPr>
        <w:t>7.4-2</w:t>
      </w:r>
      <w:r w:rsidRPr="00093C09">
        <w:rPr>
          <w:rFonts w:cs="Times New Roman"/>
          <w:i/>
          <w:szCs w:val="28"/>
        </w:rPr>
        <w:t xml:space="preserve"> </w:t>
      </w:r>
      <w:r w:rsidR="00E8028D">
        <w:rPr>
          <w:rFonts w:cs="Times New Roman"/>
          <w:i/>
          <w:szCs w:val="28"/>
        </w:rPr>
        <w:t>по данным представленным администрацией МО</w:t>
      </w:r>
      <w:r>
        <w:rPr>
          <w:rFonts w:cs="Times New Roman"/>
          <w:i/>
          <w:szCs w:val="28"/>
        </w:rPr>
        <w:t xml:space="preserve"> </w:t>
      </w:r>
      <w:proofErr w:type="spellStart"/>
      <w:r w:rsidR="009D3A7F">
        <w:rPr>
          <w:rFonts w:cs="Times New Roman"/>
          <w:i/>
          <w:szCs w:val="28"/>
        </w:rPr>
        <w:t>Новоюласенск</w:t>
      </w:r>
      <w:r w:rsidR="00E8028D">
        <w:rPr>
          <w:rFonts w:cs="Times New Roman"/>
          <w:i/>
          <w:szCs w:val="28"/>
        </w:rPr>
        <w:t>ий</w:t>
      </w:r>
      <w:proofErr w:type="spellEnd"/>
      <w:r w:rsidRPr="00093C09">
        <w:rPr>
          <w:rFonts w:cs="Times New Roman"/>
          <w:i/>
          <w:szCs w:val="28"/>
        </w:rPr>
        <w:t xml:space="preserve"> сельсовет</w:t>
      </w:r>
      <w:r>
        <w:rPr>
          <w:rFonts w:cs="Times New Roman"/>
          <w:i/>
          <w:szCs w:val="28"/>
        </w:rPr>
        <w:t xml:space="preserve"> </w:t>
      </w:r>
      <w:r w:rsidR="00E8028D">
        <w:rPr>
          <w:rFonts w:cs="Times New Roman"/>
          <w:i/>
          <w:szCs w:val="28"/>
        </w:rPr>
        <w:t>на начало учебного года к занятиям приступили:</w:t>
      </w:r>
    </w:p>
    <w:tbl>
      <w:tblPr>
        <w:tblStyle w:val="afff3"/>
        <w:tblpPr w:leftFromText="180" w:rightFromText="180" w:vertAnchor="text" w:horzAnchor="margin" w:tblpY="151"/>
        <w:tblW w:w="5166" w:type="dxa"/>
        <w:tblLook w:val="04A0" w:firstRow="1" w:lastRow="0" w:firstColumn="1" w:lastColumn="0" w:noHBand="0" w:noVBand="1"/>
      </w:tblPr>
      <w:tblGrid>
        <w:gridCol w:w="1435"/>
        <w:gridCol w:w="2512"/>
        <w:gridCol w:w="1219"/>
      </w:tblGrid>
      <w:tr w:rsidR="009D3A7F" w:rsidRPr="00C60F0E" w:rsidTr="009D3A7F">
        <w:tc>
          <w:tcPr>
            <w:tcW w:w="1435" w:type="dxa"/>
            <w:shd w:val="clear" w:color="auto" w:fill="EAF1DD" w:themeFill="accent3" w:themeFillTint="33"/>
          </w:tcPr>
          <w:p w:rsidR="009D3A7F" w:rsidRPr="00C60F0E" w:rsidRDefault="009D3A7F" w:rsidP="009D3A7F">
            <w:pPr>
              <w:tabs>
                <w:tab w:val="left" w:pos="709"/>
              </w:tabs>
              <w:jc w:val="center"/>
              <w:rPr>
                <w:rFonts w:cs="Times New Roman"/>
                <w:b/>
                <w:sz w:val="24"/>
                <w:szCs w:val="24"/>
              </w:rPr>
            </w:pPr>
            <w:r w:rsidRPr="00C60F0E">
              <w:rPr>
                <w:rFonts w:cs="Times New Roman"/>
                <w:b/>
                <w:sz w:val="24"/>
                <w:szCs w:val="24"/>
              </w:rPr>
              <w:t>Год</w:t>
            </w:r>
          </w:p>
        </w:tc>
        <w:tc>
          <w:tcPr>
            <w:tcW w:w="2512" w:type="dxa"/>
            <w:shd w:val="clear" w:color="auto" w:fill="EAF1DD" w:themeFill="accent3" w:themeFillTint="33"/>
            <w:vAlign w:val="center"/>
          </w:tcPr>
          <w:p w:rsidR="009D3A7F" w:rsidRDefault="009D3A7F" w:rsidP="009D3A7F">
            <w:pPr>
              <w:tabs>
                <w:tab w:val="left" w:pos="709"/>
              </w:tabs>
              <w:jc w:val="center"/>
              <w:rPr>
                <w:rFonts w:cs="Times New Roman"/>
                <w:b/>
                <w:sz w:val="24"/>
                <w:szCs w:val="24"/>
              </w:rPr>
            </w:pPr>
            <w:r w:rsidRPr="00C60F0E">
              <w:rPr>
                <w:rFonts w:cs="Times New Roman"/>
                <w:b/>
                <w:sz w:val="24"/>
                <w:szCs w:val="24"/>
              </w:rPr>
              <w:t xml:space="preserve">с. </w:t>
            </w:r>
          </w:p>
          <w:p w:rsidR="009D3A7F" w:rsidRPr="00C60F0E" w:rsidRDefault="009D3A7F" w:rsidP="009D3A7F">
            <w:pPr>
              <w:tabs>
                <w:tab w:val="left" w:pos="709"/>
              </w:tabs>
              <w:jc w:val="center"/>
              <w:rPr>
                <w:rFonts w:cs="Times New Roman"/>
                <w:b/>
                <w:sz w:val="24"/>
                <w:szCs w:val="24"/>
              </w:rPr>
            </w:pPr>
            <w:proofErr w:type="spellStart"/>
            <w:r>
              <w:rPr>
                <w:rFonts w:cs="Times New Roman"/>
                <w:b/>
                <w:sz w:val="24"/>
                <w:szCs w:val="24"/>
              </w:rPr>
              <w:t>Новоюласка</w:t>
            </w:r>
            <w:proofErr w:type="spellEnd"/>
          </w:p>
        </w:tc>
        <w:tc>
          <w:tcPr>
            <w:tcW w:w="1219" w:type="dxa"/>
            <w:tcBorders>
              <w:left w:val="single" w:sz="4" w:space="0" w:color="auto"/>
            </w:tcBorders>
            <w:shd w:val="clear" w:color="auto" w:fill="EAF1DD" w:themeFill="accent3" w:themeFillTint="33"/>
            <w:vAlign w:val="center"/>
          </w:tcPr>
          <w:p w:rsidR="009D3A7F" w:rsidRPr="00C60F0E" w:rsidRDefault="009D3A7F" w:rsidP="009D3A7F">
            <w:pPr>
              <w:tabs>
                <w:tab w:val="left" w:pos="709"/>
              </w:tabs>
              <w:jc w:val="center"/>
              <w:rPr>
                <w:rFonts w:cs="Times New Roman"/>
                <w:b/>
                <w:sz w:val="24"/>
                <w:szCs w:val="24"/>
              </w:rPr>
            </w:pPr>
            <w:r w:rsidRPr="00C60F0E">
              <w:rPr>
                <w:rFonts w:cs="Times New Roman"/>
                <w:b/>
                <w:sz w:val="24"/>
                <w:szCs w:val="24"/>
              </w:rPr>
              <w:t>Итого</w:t>
            </w:r>
          </w:p>
        </w:tc>
      </w:tr>
      <w:tr w:rsidR="009D3A7F" w:rsidRPr="00C60F0E" w:rsidTr="009D3A7F">
        <w:tc>
          <w:tcPr>
            <w:tcW w:w="1435" w:type="dxa"/>
            <w:shd w:val="clear" w:color="auto" w:fill="EAF1DD" w:themeFill="accent3" w:themeFillTint="33"/>
          </w:tcPr>
          <w:p w:rsidR="009D3A7F" w:rsidRPr="00C60F0E" w:rsidRDefault="009D3A7F" w:rsidP="00E8028D">
            <w:pPr>
              <w:tabs>
                <w:tab w:val="left" w:pos="709"/>
              </w:tabs>
              <w:jc w:val="center"/>
              <w:rPr>
                <w:rFonts w:cs="Times New Roman"/>
                <w:b/>
                <w:sz w:val="24"/>
                <w:szCs w:val="24"/>
              </w:rPr>
            </w:pPr>
            <w:r w:rsidRPr="00C60F0E">
              <w:rPr>
                <w:rFonts w:cs="Times New Roman"/>
                <w:b/>
                <w:sz w:val="24"/>
                <w:szCs w:val="24"/>
              </w:rPr>
              <w:t>200</w:t>
            </w:r>
            <w:r w:rsidR="00E8028D">
              <w:rPr>
                <w:rFonts w:cs="Times New Roman"/>
                <w:b/>
                <w:sz w:val="24"/>
                <w:szCs w:val="24"/>
              </w:rPr>
              <w:t>5/2006</w:t>
            </w:r>
          </w:p>
        </w:tc>
        <w:tc>
          <w:tcPr>
            <w:tcW w:w="2512" w:type="dxa"/>
          </w:tcPr>
          <w:p w:rsidR="009D3A7F" w:rsidRPr="00C60F0E" w:rsidRDefault="00E8028D" w:rsidP="009D3A7F">
            <w:pPr>
              <w:tabs>
                <w:tab w:val="left" w:pos="709"/>
              </w:tabs>
              <w:jc w:val="center"/>
              <w:rPr>
                <w:rFonts w:cs="Times New Roman"/>
                <w:sz w:val="24"/>
                <w:szCs w:val="24"/>
              </w:rPr>
            </w:pPr>
            <w:r>
              <w:rPr>
                <w:rFonts w:cs="Times New Roman"/>
                <w:sz w:val="24"/>
                <w:szCs w:val="24"/>
              </w:rPr>
              <w:t>96</w:t>
            </w:r>
          </w:p>
        </w:tc>
        <w:tc>
          <w:tcPr>
            <w:tcW w:w="1219" w:type="dxa"/>
            <w:tcBorders>
              <w:left w:val="single" w:sz="4" w:space="0" w:color="auto"/>
            </w:tcBorders>
          </w:tcPr>
          <w:p w:rsidR="009D3A7F" w:rsidRPr="00C60F0E" w:rsidRDefault="00E8028D" w:rsidP="009D3A7F">
            <w:pPr>
              <w:tabs>
                <w:tab w:val="left" w:pos="709"/>
              </w:tabs>
              <w:jc w:val="center"/>
              <w:rPr>
                <w:rFonts w:cs="Times New Roman"/>
                <w:sz w:val="24"/>
                <w:szCs w:val="24"/>
              </w:rPr>
            </w:pPr>
            <w:r>
              <w:rPr>
                <w:rFonts w:cs="Times New Roman"/>
                <w:sz w:val="24"/>
                <w:szCs w:val="24"/>
              </w:rPr>
              <w:t>96</w:t>
            </w:r>
          </w:p>
        </w:tc>
      </w:tr>
      <w:tr w:rsidR="009D3A7F" w:rsidRPr="00C60F0E" w:rsidTr="009D3A7F">
        <w:tc>
          <w:tcPr>
            <w:tcW w:w="1435" w:type="dxa"/>
            <w:shd w:val="clear" w:color="auto" w:fill="EAF1DD" w:themeFill="accent3" w:themeFillTint="33"/>
          </w:tcPr>
          <w:p w:rsidR="009D3A7F" w:rsidRPr="00C60F0E" w:rsidRDefault="009D3A7F" w:rsidP="00E8028D">
            <w:pPr>
              <w:tabs>
                <w:tab w:val="left" w:pos="709"/>
              </w:tabs>
              <w:jc w:val="center"/>
              <w:rPr>
                <w:rFonts w:cs="Times New Roman"/>
                <w:b/>
                <w:sz w:val="24"/>
                <w:szCs w:val="24"/>
              </w:rPr>
            </w:pPr>
            <w:r w:rsidRPr="00C60F0E">
              <w:rPr>
                <w:rFonts w:cs="Times New Roman"/>
                <w:b/>
                <w:sz w:val="24"/>
                <w:szCs w:val="24"/>
              </w:rPr>
              <w:t>200</w:t>
            </w:r>
            <w:r w:rsidR="00E8028D">
              <w:rPr>
                <w:rFonts w:cs="Times New Roman"/>
                <w:b/>
                <w:sz w:val="24"/>
                <w:szCs w:val="24"/>
              </w:rPr>
              <w:t>6/2007</w:t>
            </w:r>
          </w:p>
        </w:tc>
        <w:tc>
          <w:tcPr>
            <w:tcW w:w="2512" w:type="dxa"/>
          </w:tcPr>
          <w:p w:rsidR="009D3A7F" w:rsidRPr="00C60F0E" w:rsidRDefault="00E8028D" w:rsidP="009D3A7F">
            <w:pPr>
              <w:tabs>
                <w:tab w:val="left" w:pos="709"/>
              </w:tabs>
              <w:jc w:val="center"/>
              <w:rPr>
                <w:rFonts w:cs="Times New Roman"/>
                <w:sz w:val="24"/>
                <w:szCs w:val="24"/>
              </w:rPr>
            </w:pPr>
            <w:r>
              <w:rPr>
                <w:rFonts w:cs="Times New Roman"/>
                <w:sz w:val="24"/>
                <w:szCs w:val="24"/>
              </w:rPr>
              <w:t>87</w:t>
            </w:r>
          </w:p>
        </w:tc>
        <w:tc>
          <w:tcPr>
            <w:tcW w:w="1219" w:type="dxa"/>
            <w:tcBorders>
              <w:left w:val="single" w:sz="4" w:space="0" w:color="auto"/>
            </w:tcBorders>
          </w:tcPr>
          <w:p w:rsidR="009D3A7F" w:rsidRPr="00C60F0E" w:rsidRDefault="00E8028D" w:rsidP="009D3A7F">
            <w:pPr>
              <w:tabs>
                <w:tab w:val="left" w:pos="709"/>
              </w:tabs>
              <w:jc w:val="center"/>
              <w:rPr>
                <w:rFonts w:cs="Times New Roman"/>
                <w:sz w:val="24"/>
                <w:szCs w:val="24"/>
              </w:rPr>
            </w:pPr>
            <w:r>
              <w:rPr>
                <w:rFonts w:cs="Times New Roman"/>
                <w:sz w:val="24"/>
                <w:szCs w:val="24"/>
              </w:rPr>
              <w:t>87</w:t>
            </w:r>
          </w:p>
        </w:tc>
      </w:tr>
      <w:tr w:rsidR="009D3A7F" w:rsidRPr="00C60F0E" w:rsidTr="009D3A7F">
        <w:tc>
          <w:tcPr>
            <w:tcW w:w="1435" w:type="dxa"/>
            <w:shd w:val="clear" w:color="auto" w:fill="EAF1DD" w:themeFill="accent3" w:themeFillTint="33"/>
          </w:tcPr>
          <w:p w:rsidR="009D3A7F" w:rsidRPr="00C60F0E" w:rsidRDefault="00E8028D" w:rsidP="009D3A7F">
            <w:pPr>
              <w:tabs>
                <w:tab w:val="left" w:pos="709"/>
              </w:tabs>
              <w:jc w:val="center"/>
              <w:rPr>
                <w:rFonts w:cs="Times New Roman"/>
                <w:b/>
                <w:sz w:val="24"/>
                <w:szCs w:val="24"/>
              </w:rPr>
            </w:pPr>
            <w:r>
              <w:rPr>
                <w:rFonts w:cs="Times New Roman"/>
                <w:b/>
                <w:sz w:val="24"/>
                <w:szCs w:val="24"/>
              </w:rPr>
              <w:t>2007/2008</w:t>
            </w:r>
          </w:p>
        </w:tc>
        <w:tc>
          <w:tcPr>
            <w:tcW w:w="2512" w:type="dxa"/>
          </w:tcPr>
          <w:p w:rsidR="009D3A7F" w:rsidRPr="00C60F0E" w:rsidRDefault="00E8028D" w:rsidP="009D3A7F">
            <w:pPr>
              <w:tabs>
                <w:tab w:val="left" w:pos="709"/>
              </w:tabs>
              <w:jc w:val="center"/>
              <w:rPr>
                <w:rFonts w:cs="Times New Roman"/>
                <w:sz w:val="24"/>
                <w:szCs w:val="24"/>
              </w:rPr>
            </w:pPr>
            <w:r>
              <w:rPr>
                <w:rFonts w:cs="Times New Roman"/>
                <w:sz w:val="24"/>
                <w:szCs w:val="24"/>
              </w:rPr>
              <w:t>85</w:t>
            </w:r>
          </w:p>
        </w:tc>
        <w:tc>
          <w:tcPr>
            <w:tcW w:w="1219" w:type="dxa"/>
            <w:tcBorders>
              <w:left w:val="single" w:sz="4" w:space="0" w:color="auto"/>
            </w:tcBorders>
          </w:tcPr>
          <w:p w:rsidR="009D3A7F" w:rsidRPr="00C60F0E" w:rsidRDefault="00E8028D" w:rsidP="009D3A7F">
            <w:pPr>
              <w:tabs>
                <w:tab w:val="left" w:pos="709"/>
              </w:tabs>
              <w:jc w:val="center"/>
              <w:rPr>
                <w:rFonts w:cs="Times New Roman"/>
                <w:sz w:val="24"/>
                <w:szCs w:val="24"/>
              </w:rPr>
            </w:pPr>
            <w:r>
              <w:rPr>
                <w:rFonts w:cs="Times New Roman"/>
                <w:sz w:val="24"/>
                <w:szCs w:val="24"/>
              </w:rPr>
              <w:t>85</w:t>
            </w:r>
          </w:p>
        </w:tc>
      </w:tr>
      <w:tr w:rsidR="009D3A7F" w:rsidRPr="00C60F0E" w:rsidTr="009D3A7F">
        <w:tc>
          <w:tcPr>
            <w:tcW w:w="1435" w:type="dxa"/>
            <w:shd w:val="clear" w:color="auto" w:fill="EAF1DD" w:themeFill="accent3" w:themeFillTint="33"/>
          </w:tcPr>
          <w:p w:rsidR="009D3A7F" w:rsidRPr="00C60F0E" w:rsidRDefault="00E8028D" w:rsidP="009D3A7F">
            <w:pPr>
              <w:tabs>
                <w:tab w:val="left" w:pos="709"/>
              </w:tabs>
              <w:jc w:val="center"/>
              <w:rPr>
                <w:rFonts w:cs="Times New Roman"/>
                <w:b/>
                <w:sz w:val="24"/>
                <w:szCs w:val="24"/>
              </w:rPr>
            </w:pPr>
            <w:r>
              <w:rPr>
                <w:rFonts w:cs="Times New Roman"/>
                <w:b/>
                <w:sz w:val="24"/>
                <w:szCs w:val="24"/>
              </w:rPr>
              <w:t>2008/</w:t>
            </w:r>
            <w:r w:rsidRPr="00C60F0E">
              <w:rPr>
                <w:rFonts w:cs="Times New Roman"/>
                <w:b/>
                <w:sz w:val="24"/>
                <w:szCs w:val="24"/>
              </w:rPr>
              <w:t>2009</w:t>
            </w:r>
          </w:p>
        </w:tc>
        <w:tc>
          <w:tcPr>
            <w:tcW w:w="2512" w:type="dxa"/>
          </w:tcPr>
          <w:p w:rsidR="009D3A7F" w:rsidRPr="00C60F0E" w:rsidRDefault="00E8028D" w:rsidP="009D3A7F">
            <w:pPr>
              <w:tabs>
                <w:tab w:val="left" w:pos="709"/>
              </w:tabs>
              <w:jc w:val="center"/>
              <w:rPr>
                <w:rFonts w:cs="Times New Roman"/>
                <w:sz w:val="24"/>
                <w:szCs w:val="24"/>
              </w:rPr>
            </w:pPr>
            <w:r>
              <w:rPr>
                <w:rFonts w:cs="Times New Roman"/>
                <w:sz w:val="24"/>
                <w:szCs w:val="24"/>
              </w:rPr>
              <w:t>74</w:t>
            </w:r>
          </w:p>
        </w:tc>
        <w:tc>
          <w:tcPr>
            <w:tcW w:w="1219" w:type="dxa"/>
            <w:tcBorders>
              <w:left w:val="single" w:sz="4" w:space="0" w:color="auto"/>
            </w:tcBorders>
          </w:tcPr>
          <w:p w:rsidR="009D3A7F" w:rsidRPr="00C60F0E" w:rsidRDefault="00E8028D" w:rsidP="009D3A7F">
            <w:pPr>
              <w:tabs>
                <w:tab w:val="left" w:pos="709"/>
              </w:tabs>
              <w:jc w:val="center"/>
              <w:rPr>
                <w:rFonts w:cs="Times New Roman"/>
                <w:sz w:val="24"/>
                <w:szCs w:val="24"/>
              </w:rPr>
            </w:pPr>
            <w:r>
              <w:rPr>
                <w:rFonts w:cs="Times New Roman"/>
                <w:sz w:val="24"/>
                <w:szCs w:val="24"/>
              </w:rPr>
              <w:t>74</w:t>
            </w:r>
          </w:p>
        </w:tc>
      </w:tr>
      <w:tr w:rsidR="009D3A7F" w:rsidRPr="00C60F0E" w:rsidTr="009D3A7F">
        <w:tc>
          <w:tcPr>
            <w:tcW w:w="1435" w:type="dxa"/>
            <w:shd w:val="clear" w:color="auto" w:fill="EAF1DD" w:themeFill="accent3" w:themeFillTint="33"/>
          </w:tcPr>
          <w:p w:rsidR="009D3A7F" w:rsidRPr="00C60F0E" w:rsidRDefault="00E8028D" w:rsidP="009D3A7F">
            <w:pPr>
              <w:tabs>
                <w:tab w:val="left" w:pos="709"/>
              </w:tabs>
              <w:contextualSpacing/>
              <w:jc w:val="center"/>
              <w:rPr>
                <w:rFonts w:cs="Times New Roman"/>
                <w:b/>
                <w:sz w:val="24"/>
                <w:szCs w:val="24"/>
              </w:rPr>
            </w:pPr>
            <w:r>
              <w:rPr>
                <w:rFonts w:cs="Times New Roman"/>
                <w:b/>
                <w:sz w:val="24"/>
                <w:szCs w:val="24"/>
              </w:rPr>
              <w:t>2009/</w:t>
            </w:r>
            <w:r w:rsidRPr="00C60F0E">
              <w:rPr>
                <w:rFonts w:cs="Times New Roman"/>
                <w:b/>
                <w:sz w:val="24"/>
                <w:szCs w:val="24"/>
              </w:rPr>
              <w:t>2010</w:t>
            </w:r>
          </w:p>
        </w:tc>
        <w:tc>
          <w:tcPr>
            <w:tcW w:w="2512" w:type="dxa"/>
          </w:tcPr>
          <w:p w:rsidR="009D3A7F" w:rsidRPr="00C60F0E" w:rsidRDefault="00E8028D" w:rsidP="009D3A7F">
            <w:pPr>
              <w:tabs>
                <w:tab w:val="left" w:pos="709"/>
              </w:tabs>
              <w:contextualSpacing/>
              <w:jc w:val="center"/>
              <w:rPr>
                <w:rFonts w:cs="Times New Roman"/>
                <w:sz w:val="24"/>
                <w:szCs w:val="24"/>
              </w:rPr>
            </w:pPr>
            <w:r>
              <w:rPr>
                <w:rFonts w:cs="Times New Roman"/>
                <w:sz w:val="24"/>
                <w:szCs w:val="24"/>
              </w:rPr>
              <w:t>60</w:t>
            </w:r>
          </w:p>
        </w:tc>
        <w:tc>
          <w:tcPr>
            <w:tcW w:w="1219" w:type="dxa"/>
            <w:tcBorders>
              <w:left w:val="single" w:sz="4" w:space="0" w:color="auto"/>
            </w:tcBorders>
          </w:tcPr>
          <w:p w:rsidR="009D3A7F" w:rsidRPr="00C60F0E" w:rsidRDefault="00E8028D" w:rsidP="009D3A7F">
            <w:pPr>
              <w:tabs>
                <w:tab w:val="left" w:pos="709"/>
              </w:tabs>
              <w:contextualSpacing/>
              <w:jc w:val="center"/>
              <w:rPr>
                <w:rFonts w:cs="Times New Roman"/>
                <w:sz w:val="24"/>
                <w:szCs w:val="24"/>
              </w:rPr>
            </w:pPr>
            <w:r>
              <w:rPr>
                <w:rFonts w:cs="Times New Roman"/>
                <w:sz w:val="24"/>
                <w:szCs w:val="24"/>
              </w:rPr>
              <w:t>60</w:t>
            </w:r>
          </w:p>
        </w:tc>
      </w:tr>
      <w:tr w:rsidR="009D3A7F" w:rsidRPr="00C60F0E" w:rsidTr="009D3A7F">
        <w:tc>
          <w:tcPr>
            <w:tcW w:w="1435" w:type="dxa"/>
            <w:shd w:val="clear" w:color="auto" w:fill="EAF1DD" w:themeFill="accent3" w:themeFillTint="33"/>
          </w:tcPr>
          <w:p w:rsidR="009D3A7F" w:rsidRPr="00C60F0E" w:rsidRDefault="00E8028D" w:rsidP="009D3A7F">
            <w:pPr>
              <w:tabs>
                <w:tab w:val="left" w:pos="709"/>
              </w:tabs>
              <w:contextualSpacing/>
              <w:jc w:val="center"/>
              <w:rPr>
                <w:rFonts w:cs="Times New Roman"/>
                <w:b/>
                <w:sz w:val="24"/>
                <w:szCs w:val="24"/>
              </w:rPr>
            </w:pPr>
            <w:r>
              <w:rPr>
                <w:rFonts w:cs="Times New Roman"/>
                <w:b/>
                <w:sz w:val="24"/>
                <w:szCs w:val="24"/>
              </w:rPr>
              <w:t>2010/</w:t>
            </w:r>
            <w:r w:rsidRPr="00C60F0E">
              <w:rPr>
                <w:rFonts w:cs="Times New Roman"/>
                <w:b/>
                <w:sz w:val="24"/>
                <w:szCs w:val="24"/>
              </w:rPr>
              <w:t>2011</w:t>
            </w:r>
          </w:p>
        </w:tc>
        <w:tc>
          <w:tcPr>
            <w:tcW w:w="2512" w:type="dxa"/>
          </w:tcPr>
          <w:p w:rsidR="009D3A7F" w:rsidRPr="00C60F0E" w:rsidRDefault="00E8028D" w:rsidP="009D3A7F">
            <w:pPr>
              <w:tabs>
                <w:tab w:val="left" w:pos="709"/>
              </w:tabs>
              <w:contextualSpacing/>
              <w:jc w:val="center"/>
              <w:rPr>
                <w:rFonts w:cs="Times New Roman"/>
                <w:sz w:val="24"/>
                <w:szCs w:val="24"/>
              </w:rPr>
            </w:pPr>
            <w:r>
              <w:rPr>
                <w:rFonts w:cs="Times New Roman"/>
                <w:sz w:val="24"/>
                <w:szCs w:val="24"/>
              </w:rPr>
              <w:t>61</w:t>
            </w:r>
          </w:p>
        </w:tc>
        <w:tc>
          <w:tcPr>
            <w:tcW w:w="1219" w:type="dxa"/>
            <w:tcBorders>
              <w:left w:val="single" w:sz="4" w:space="0" w:color="auto"/>
            </w:tcBorders>
          </w:tcPr>
          <w:p w:rsidR="009D3A7F" w:rsidRDefault="00E8028D" w:rsidP="009D3A7F">
            <w:pPr>
              <w:tabs>
                <w:tab w:val="left" w:pos="709"/>
              </w:tabs>
              <w:contextualSpacing/>
              <w:jc w:val="center"/>
              <w:rPr>
                <w:rFonts w:cs="Times New Roman"/>
                <w:sz w:val="24"/>
                <w:szCs w:val="24"/>
              </w:rPr>
            </w:pPr>
            <w:r>
              <w:rPr>
                <w:rFonts w:cs="Times New Roman"/>
                <w:sz w:val="24"/>
                <w:szCs w:val="24"/>
              </w:rPr>
              <w:t>61</w:t>
            </w:r>
          </w:p>
        </w:tc>
      </w:tr>
      <w:tr w:rsidR="00E8028D" w:rsidRPr="00C60F0E" w:rsidTr="009D3A7F">
        <w:tc>
          <w:tcPr>
            <w:tcW w:w="1435" w:type="dxa"/>
            <w:shd w:val="clear" w:color="auto" w:fill="EAF1DD" w:themeFill="accent3" w:themeFillTint="33"/>
          </w:tcPr>
          <w:p w:rsidR="00E8028D" w:rsidRPr="00C60F0E" w:rsidRDefault="00E8028D" w:rsidP="00E8028D">
            <w:pPr>
              <w:tabs>
                <w:tab w:val="left" w:pos="709"/>
              </w:tabs>
              <w:contextualSpacing/>
              <w:jc w:val="center"/>
              <w:rPr>
                <w:rFonts w:cs="Times New Roman"/>
                <w:b/>
                <w:sz w:val="24"/>
                <w:szCs w:val="24"/>
              </w:rPr>
            </w:pPr>
            <w:r w:rsidRPr="00C60F0E">
              <w:rPr>
                <w:rFonts w:cs="Times New Roman"/>
                <w:b/>
                <w:sz w:val="24"/>
                <w:szCs w:val="24"/>
              </w:rPr>
              <w:t>2011</w:t>
            </w:r>
            <w:r>
              <w:rPr>
                <w:rFonts w:cs="Times New Roman"/>
                <w:b/>
                <w:sz w:val="24"/>
                <w:szCs w:val="24"/>
              </w:rPr>
              <w:t>/2012</w:t>
            </w:r>
          </w:p>
        </w:tc>
        <w:tc>
          <w:tcPr>
            <w:tcW w:w="2512" w:type="dxa"/>
          </w:tcPr>
          <w:p w:rsidR="00E8028D" w:rsidRPr="00C60F0E" w:rsidRDefault="00E8028D" w:rsidP="00E8028D">
            <w:pPr>
              <w:tabs>
                <w:tab w:val="left" w:pos="709"/>
              </w:tabs>
              <w:contextualSpacing/>
              <w:jc w:val="center"/>
              <w:rPr>
                <w:rFonts w:cs="Times New Roman"/>
                <w:sz w:val="24"/>
                <w:szCs w:val="24"/>
              </w:rPr>
            </w:pPr>
            <w:r>
              <w:rPr>
                <w:rFonts w:cs="Times New Roman"/>
                <w:sz w:val="24"/>
                <w:szCs w:val="24"/>
              </w:rPr>
              <w:t>58</w:t>
            </w:r>
          </w:p>
        </w:tc>
        <w:tc>
          <w:tcPr>
            <w:tcW w:w="1219" w:type="dxa"/>
            <w:tcBorders>
              <w:left w:val="single" w:sz="4" w:space="0" w:color="auto"/>
            </w:tcBorders>
          </w:tcPr>
          <w:p w:rsidR="00E8028D" w:rsidRDefault="00E8028D" w:rsidP="00E8028D">
            <w:pPr>
              <w:tabs>
                <w:tab w:val="left" w:pos="709"/>
              </w:tabs>
              <w:contextualSpacing/>
              <w:jc w:val="center"/>
              <w:rPr>
                <w:rFonts w:cs="Times New Roman"/>
                <w:sz w:val="24"/>
                <w:szCs w:val="24"/>
              </w:rPr>
            </w:pPr>
            <w:r>
              <w:rPr>
                <w:rFonts w:cs="Times New Roman"/>
                <w:sz w:val="24"/>
                <w:szCs w:val="24"/>
              </w:rPr>
              <w:t>58</w:t>
            </w:r>
          </w:p>
        </w:tc>
      </w:tr>
      <w:tr w:rsidR="00E8028D" w:rsidRPr="00C60F0E" w:rsidTr="009D3A7F">
        <w:tc>
          <w:tcPr>
            <w:tcW w:w="1435" w:type="dxa"/>
            <w:shd w:val="clear" w:color="auto" w:fill="EAF1DD" w:themeFill="accent3" w:themeFillTint="33"/>
          </w:tcPr>
          <w:p w:rsidR="00E8028D" w:rsidRPr="00C60F0E" w:rsidRDefault="00E8028D" w:rsidP="00E8028D">
            <w:pPr>
              <w:tabs>
                <w:tab w:val="left" w:pos="709"/>
              </w:tabs>
              <w:contextualSpacing/>
              <w:jc w:val="center"/>
              <w:rPr>
                <w:rFonts w:cs="Times New Roman"/>
                <w:b/>
                <w:sz w:val="24"/>
                <w:szCs w:val="24"/>
              </w:rPr>
            </w:pPr>
            <w:r>
              <w:rPr>
                <w:rFonts w:cs="Times New Roman"/>
                <w:b/>
                <w:sz w:val="24"/>
                <w:szCs w:val="24"/>
              </w:rPr>
              <w:t>2012/2013</w:t>
            </w:r>
          </w:p>
        </w:tc>
        <w:tc>
          <w:tcPr>
            <w:tcW w:w="2512" w:type="dxa"/>
          </w:tcPr>
          <w:p w:rsidR="00E8028D" w:rsidRPr="00C60F0E" w:rsidRDefault="00E8028D" w:rsidP="00E8028D">
            <w:pPr>
              <w:tabs>
                <w:tab w:val="left" w:pos="709"/>
              </w:tabs>
              <w:contextualSpacing/>
              <w:jc w:val="center"/>
              <w:rPr>
                <w:rFonts w:cs="Times New Roman"/>
                <w:sz w:val="24"/>
                <w:szCs w:val="24"/>
              </w:rPr>
            </w:pPr>
            <w:r>
              <w:rPr>
                <w:rFonts w:cs="Times New Roman"/>
                <w:sz w:val="24"/>
                <w:szCs w:val="24"/>
              </w:rPr>
              <w:t>56</w:t>
            </w:r>
          </w:p>
        </w:tc>
        <w:tc>
          <w:tcPr>
            <w:tcW w:w="1219" w:type="dxa"/>
            <w:tcBorders>
              <w:left w:val="single" w:sz="4" w:space="0" w:color="auto"/>
            </w:tcBorders>
          </w:tcPr>
          <w:p w:rsidR="00E8028D" w:rsidRDefault="00E8028D" w:rsidP="00E8028D">
            <w:pPr>
              <w:tabs>
                <w:tab w:val="left" w:pos="709"/>
              </w:tabs>
              <w:contextualSpacing/>
              <w:jc w:val="center"/>
              <w:rPr>
                <w:rFonts w:cs="Times New Roman"/>
                <w:sz w:val="24"/>
                <w:szCs w:val="24"/>
              </w:rPr>
            </w:pPr>
            <w:r>
              <w:rPr>
                <w:rFonts w:cs="Times New Roman"/>
                <w:sz w:val="24"/>
                <w:szCs w:val="24"/>
              </w:rPr>
              <w:t>56</w:t>
            </w:r>
          </w:p>
        </w:tc>
      </w:tr>
    </w:tbl>
    <w:p w:rsidR="007E613F" w:rsidRDefault="007E613F" w:rsidP="007E613F">
      <w:pPr>
        <w:shd w:val="clear" w:color="auto" w:fill="FFFFFF" w:themeFill="background1"/>
        <w:tabs>
          <w:tab w:val="left" w:pos="709"/>
        </w:tabs>
        <w:contextualSpacing/>
        <w:jc w:val="both"/>
        <w:rPr>
          <w:rFonts w:cs="Times New Roman"/>
          <w:i/>
          <w:szCs w:val="28"/>
        </w:rPr>
      </w:pPr>
    </w:p>
    <w:p w:rsidR="009D3A7F" w:rsidRDefault="009D3A7F" w:rsidP="007E613F">
      <w:pPr>
        <w:shd w:val="clear" w:color="auto" w:fill="FFFFFF" w:themeFill="background1"/>
        <w:tabs>
          <w:tab w:val="left" w:pos="709"/>
        </w:tabs>
        <w:contextualSpacing/>
        <w:jc w:val="both"/>
        <w:rPr>
          <w:rFonts w:cs="Times New Roman"/>
          <w:szCs w:val="28"/>
        </w:rPr>
      </w:pPr>
    </w:p>
    <w:p w:rsidR="009D3A7F" w:rsidRDefault="009D3A7F" w:rsidP="00DC7C6A">
      <w:pPr>
        <w:shd w:val="clear" w:color="auto" w:fill="FFFFFF" w:themeFill="background1"/>
        <w:tabs>
          <w:tab w:val="left" w:pos="709"/>
        </w:tabs>
        <w:spacing w:line="360" w:lineRule="auto"/>
        <w:ind w:firstLine="709"/>
        <w:contextualSpacing/>
        <w:jc w:val="both"/>
        <w:rPr>
          <w:rFonts w:cs="Times New Roman"/>
          <w:szCs w:val="28"/>
        </w:rPr>
      </w:pPr>
    </w:p>
    <w:p w:rsidR="009C074F" w:rsidRDefault="009C074F" w:rsidP="009C074F">
      <w:pPr>
        <w:shd w:val="clear" w:color="auto" w:fill="FFFFFF" w:themeFill="background1"/>
        <w:tabs>
          <w:tab w:val="left" w:pos="709"/>
        </w:tabs>
        <w:spacing w:line="360" w:lineRule="auto"/>
        <w:ind w:firstLine="709"/>
        <w:contextualSpacing/>
        <w:rPr>
          <w:rFonts w:cs="Times New Roman"/>
          <w:szCs w:val="28"/>
        </w:rPr>
      </w:pPr>
    </w:p>
    <w:p w:rsidR="00642B4C" w:rsidRDefault="00642B4C" w:rsidP="009C074F">
      <w:pPr>
        <w:shd w:val="clear" w:color="auto" w:fill="FFFFFF" w:themeFill="background1"/>
        <w:tabs>
          <w:tab w:val="left" w:pos="709"/>
        </w:tabs>
        <w:spacing w:line="360" w:lineRule="auto"/>
        <w:ind w:firstLine="709"/>
        <w:contextualSpacing/>
        <w:rPr>
          <w:rFonts w:cs="Times New Roman"/>
          <w:szCs w:val="28"/>
        </w:rPr>
      </w:pPr>
    </w:p>
    <w:p w:rsidR="00642B4C" w:rsidRDefault="00642B4C" w:rsidP="009C074F">
      <w:pPr>
        <w:shd w:val="clear" w:color="auto" w:fill="FFFFFF" w:themeFill="background1"/>
        <w:tabs>
          <w:tab w:val="left" w:pos="709"/>
        </w:tabs>
        <w:spacing w:line="360" w:lineRule="auto"/>
        <w:ind w:firstLine="709"/>
        <w:contextualSpacing/>
        <w:rPr>
          <w:rFonts w:cs="Times New Roman"/>
          <w:szCs w:val="28"/>
        </w:rPr>
      </w:pPr>
    </w:p>
    <w:p w:rsidR="00642B4C" w:rsidRDefault="00642B4C" w:rsidP="009C074F">
      <w:pPr>
        <w:shd w:val="clear" w:color="auto" w:fill="FFFFFF" w:themeFill="background1"/>
        <w:tabs>
          <w:tab w:val="left" w:pos="709"/>
        </w:tabs>
        <w:spacing w:line="360" w:lineRule="auto"/>
        <w:ind w:firstLine="709"/>
        <w:contextualSpacing/>
        <w:rPr>
          <w:rFonts w:cs="Times New Roman"/>
          <w:szCs w:val="28"/>
        </w:rPr>
      </w:pPr>
    </w:p>
    <w:p w:rsidR="00642B4C" w:rsidRDefault="00642B4C" w:rsidP="009C074F">
      <w:pPr>
        <w:shd w:val="clear" w:color="auto" w:fill="FFFFFF" w:themeFill="background1"/>
        <w:tabs>
          <w:tab w:val="left" w:pos="709"/>
        </w:tabs>
        <w:spacing w:line="360" w:lineRule="auto"/>
        <w:ind w:firstLine="709"/>
        <w:contextualSpacing/>
        <w:rPr>
          <w:rFonts w:cs="Times New Roman"/>
          <w:szCs w:val="28"/>
        </w:rPr>
      </w:pPr>
    </w:p>
    <w:p w:rsidR="009D3A7F" w:rsidRDefault="00DC7C6A" w:rsidP="009C074F">
      <w:pPr>
        <w:shd w:val="clear" w:color="auto" w:fill="FFFFFF" w:themeFill="background1"/>
        <w:tabs>
          <w:tab w:val="left" w:pos="709"/>
        </w:tabs>
        <w:spacing w:line="360" w:lineRule="auto"/>
        <w:ind w:firstLine="709"/>
        <w:contextualSpacing/>
        <w:rPr>
          <w:rFonts w:cs="Times New Roman"/>
          <w:szCs w:val="28"/>
        </w:rPr>
      </w:pPr>
      <w:r>
        <w:rPr>
          <w:rFonts w:cs="Times New Roman"/>
          <w:szCs w:val="28"/>
        </w:rPr>
        <w:t>Данные по количеству детей дошкольников (0-6 лет) отсутствуют.</w:t>
      </w:r>
    </w:p>
    <w:p w:rsidR="00F5271A" w:rsidRPr="00A87F07" w:rsidRDefault="00F5271A" w:rsidP="00F5271A">
      <w:pPr>
        <w:spacing w:line="360" w:lineRule="auto"/>
        <w:ind w:firstLine="709"/>
        <w:rPr>
          <w:rFonts w:cs="Times New Roman"/>
        </w:rPr>
      </w:pPr>
      <w:r w:rsidRPr="00A87F07">
        <w:rPr>
          <w:rFonts w:cs="Times New Roman"/>
        </w:rPr>
        <w:t>Уровень износа кабинето</w:t>
      </w:r>
      <w:r>
        <w:rPr>
          <w:rFonts w:cs="Times New Roman"/>
        </w:rPr>
        <w:t>в ДДУ составляет 50%, наличие спортивного инвентаря и наглядных пособий 80%. Групп кратковременного пребывания детей – нет.</w:t>
      </w:r>
    </w:p>
    <w:p w:rsidR="00DC7C6A" w:rsidRDefault="00DC7C6A" w:rsidP="00DC7C6A">
      <w:pPr>
        <w:shd w:val="clear" w:color="auto" w:fill="FFFFFF" w:themeFill="background1"/>
        <w:tabs>
          <w:tab w:val="left" w:pos="709"/>
        </w:tabs>
        <w:spacing w:line="360" w:lineRule="auto"/>
        <w:ind w:firstLine="709"/>
        <w:contextualSpacing/>
        <w:jc w:val="both"/>
        <w:rPr>
          <w:rFonts w:cs="Times New Roman"/>
          <w:szCs w:val="28"/>
        </w:rPr>
      </w:pPr>
      <w:r>
        <w:rPr>
          <w:rFonts w:cs="Times New Roman"/>
          <w:szCs w:val="28"/>
        </w:rPr>
        <w:t xml:space="preserve">Из таблицы </w:t>
      </w:r>
      <w:r w:rsidRPr="00DC7C6A">
        <w:rPr>
          <w:rFonts w:cs="Times New Roman"/>
          <w:szCs w:val="28"/>
        </w:rPr>
        <w:t>7.4-2</w:t>
      </w:r>
      <w:r>
        <w:rPr>
          <w:rFonts w:cs="Times New Roman"/>
          <w:szCs w:val="28"/>
        </w:rPr>
        <w:t xml:space="preserve"> следует, что наибольшее количество учащихся наблюдалось в 2005-2006 </w:t>
      </w:r>
      <w:proofErr w:type="spellStart"/>
      <w:r>
        <w:rPr>
          <w:rFonts w:cs="Times New Roman"/>
          <w:szCs w:val="28"/>
        </w:rPr>
        <w:t>уч.г</w:t>
      </w:r>
      <w:proofErr w:type="spellEnd"/>
      <w:r>
        <w:rPr>
          <w:rFonts w:cs="Times New Roman"/>
          <w:szCs w:val="28"/>
        </w:rPr>
        <w:t>., и составило 96 человек. На настоящее время к занятиям приступило 56 человек,  количество учащихся снизилось на 40 человек.</w:t>
      </w:r>
    </w:p>
    <w:p w:rsidR="00DC7C6A" w:rsidRDefault="00DC7C6A" w:rsidP="00DC7C6A">
      <w:pPr>
        <w:shd w:val="clear" w:color="auto" w:fill="FFFFFF" w:themeFill="background1"/>
        <w:tabs>
          <w:tab w:val="left" w:pos="567"/>
        </w:tabs>
        <w:spacing w:line="360" w:lineRule="auto"/>
        <w:ind w:firstLine="709"/>
        <w:contextualSpacing/>
        <w:jc w:val="both"/>
        <w:rPr>
          <w:szCs w:val="28"/>
        </w:rPr>
      </w:pPr>
      <w:r w:rsidRPr="007C76A5">
        <w:rPr>
          <w:szCs w:val="28"/>
        </w:rPr>
        <w:t>Частных образовательных учреждений на территории района нет.</w:t>
      </w:r>
    </w:p>
    <w:p w:rsidR="00DC7C6A" w:rsidRDefault="00DC7C6A" w:rsidP="00DC7C6A">
      <w:pPr>
        <w:shd w:val="clear" w:color="auto" w:fill="FFFFFF" w:themeFill="background1"/>
        <w:tabs>
          <w:tab w:val="left" w:pos="709"/>
        </w:tabs>
        <w:spacing w:line="360" w:lineRule="auto"/>
        <w:ind w:firstLine="709"/>
        <w:contextualSpacing/>
        <w:jc w:val="both"/>
        <w:rPr>
          <w:szCs w:val="28"/>
        </w:rPr>
      </w:pPr>
      <w:r>
        <w:rPr>
          <w:szCs w:val="28"/>
        </w:rPr>
        <w:t xml:space="preserve">На территории </w:t>
      </w:r>
      <w:r w:rsidRPr="00727714">
        <w:rPr>
          <w:szCs w:val="28"/>
        </w:rPr>
        <w:t>сельсовет</w:t>
      </w:r>
      <w:r>
        <w:rPr>
          <w:szCs w:val="28"/>
        </w:rPr>
        <w:t>а</w:t>
      </w:r>
      <w:r w:rsidRPr="00727714">
        <w:rPr>
          <w:szCs w:val="28"/>
        </w:rPr>
        <w:t xml:space="preserve"> учреждения начального и средне - профессионального образования, а также высшие учебные заведения отсутствуют.</w:t>
      </w:r>
    </w:p>
    <w:p w:rsidR="00571511" w:rsidRDefault="007E613F" w:rsidP="00DC7C6A">
      <w:pPr>
        <w:shd w:val="clear" w:color="auto" w:fill="FFFFFF" w:themeFill="background1"/>
        <w:tabs>
          <w:tab w:val="left" w:pos="709"/>
        </w:tabs>
        <w:spacing w:line="360" w:lineRule="auto"/>
        <w:ind w:firstLine="709"/>
        <w:contextualSpacing/>
        <w:jc w:val="both"/>
        <w:rPr>
          <w:szCs w:val="28"/>
        </w:rPr>
      </w:pPr>
      <w:r>
        <w:rPr>
          <w:szCs w:val="28"/>
        </w:rPr>
        <w:t>Из таблиц</w:t>
      </w:r>
      <w:r w:rsidR="00571511">
        <w:rPr>
          <w:szCs w:val="28"/>
        </w:rPr>
        <w:t xml:space="preserve"> видно, что в настоящее время потребност</w:t>
      </w:r>
      <w:r w:rsidR="009D3A7F">
        <w:rPr>
          <w:szCs w:val="28"/>
        </w:rPr>
        <w:t>и</w:t>
      </w:r>
      <w:r w:rsidR="00571511">
        <w:rPr>
          <w:szCs w:val="28"/>
        </w:rPr>
        <w:t xml:space="preserve"> в дополнительн</w:t>
      </w:r>
      <w:r w:rsidR="00051713">
        <w:rPr>
          <w:szCs w:val="28"/>
        </w:rPr>
        <w:t>ых</w:t>
      </w:r>
      <w:r w:rsidR="00571511">
        <w:rPr>
          <w:szCs w:val="28"/>
        </w:rPr>
        <w:t xml:space="preserve"> детск</w:t>
      </w:r>
      <w:r w:rsidR="00051713">
        <w:rPr>
          <w:szCs w:val="28"/>
        </w:rPr>
        <w:t>их</w:t>
      </w:r>
      <w:r w:rsidR="00571511">
        <w:rPr>
          <w:szCs w:val="28"/>
        </w:rPr>
        <w:t xml:space="preserve"> учреждени</w:t>
      </w:r>
      <w:r w:rsidR="00051713">
        <w:rPr>
          <w:szCs w:val="28"/>
        </w:rPr>
        <w:t>ях</w:t>
      </w:r>
      <w:r w:rsidR="00571511">
        <w:rPr>
          <w:szCs w:val="28"/>
        </w:rPr>
        <w:t xml:space="preserve"> </w:t>
      </w:r>
      <w:r w:rsidR="00F540AA">
        <w:rPr>
          <w:szCs w:val="28"/>
        </w:rPr>
        <w:t xml:space="preserve"> и в школе </w:t>
      </w:r>
      <w:r w:rsidR="009D3A7F">
        <w:rPr>
          <w:szCs w:val="28"/>
        </w:rPr>
        <w:t>нет</w:t>
      </w:r>
      <w:r w:rsidR="00DC7C6A">
        <w:rPr>
          <w:szCs w:val="28"/>
        </w:rPr>
        <w:t>, школа загружена на 35%, детский сад на 33%, кроме того наблюдается сокращение числа обучающихся в общеобразовательном учреждении, поэтому даже при росте населения на расчетный срок, потребность школьных местах и детском саде будет достаточной</w:t>
      </w:r>
      <w:r w:rsidR="00571511">
        <w:rPr>
          <w:szCs w:val="28"/>
        </w:rPr>
        <w:t xml:space="preserve">. </w:t>
      </w:r>
    </w:p>
    <w:p w:rsidR="00DC7C6A" w:rsidRDefault="00613C3E" w:rsidP="00B33F41">
      <w:pPr>
        <w:tabs>
          <w:tab w:val="left" w:pos="709"/>
        </w:tabs>
        <w:contextualSpacing/>
        <w:jc w:val="both"/>
        <w:rPr>
          <w:rFonts w:cs="Times New Roman"/>
          <w:bCs/>
          <w:szCs w:val="28"/>
        </w:rPr>
      </w:pPr>
      <w:r w:rsidRPr="00613C3E">
        <w:rPr>
          <w:i/>
          <w:szCs w:val="28"/>
        </w:rPr>
        <w:t xml:space="preserve">      </w:t>
      </w:r>
      <w:r w:rsidR="00FB1ABF" w:rsidRPr="00FB1ABF">
        <w:rPr>
          <w:rFonts w:cs="Times New Roman"/>
          <w:bCs/>
          <w:szCs w:val="28"/>
        </w:rPr>
        <w:t xml:space="preserve">         </w:t>
      </w:r>
    </w:p>
    <w:p w:rsidR="00E22FC2" w:rsidRDefault="007F27BA" w:rsidP="00C11107">
      <w:pPr>
        <w:tabs>
          <w:tab w:val="left" w:pos="709"/>
          <w:tab w:val="num" w:pos="1980"/>
        </w:tabs>
        <w:ind w:firstLine="428"/>
        <w:jc w:val="both"/>
        <w:rPr>
          <w:rFonts w:cs="Times New Roman"/>
          <w:b/>
          <w:bCs/>
          <w:i/>
          <w:szCs w:val="28"/>
          <w:u w:val="single"/>
        </w:rPr>
      </w:pPr>
      <w:r>
        <w:rPr>
          <w:i/>
          <w:szCs w:val="28"/>
        </w:rPr>
        <w:t xml:space="preserve">    </w:t>
      </w:r>
      <w:r w:rsidR="007F2593" w:rsidRPr="007F2593">
        <w:rPr>
          <w:rFonts w:cs="Times New Roman"/>
          <w:bCs/>
          <w:szCs w:val="28"/>
        </w:rPr>
        <w:t xml:space="preserve"> </w:t>
      </w:r>
      <w:r w:rsidR="00E22FC2" w:rsidRPr="008477F2">
        <w:rPr>
          <w:rFonts w:cs="Times New Roman"/>
          <w:b/>
          <w:bCs/>
          <w:i/>
          <w:szCs w:val="28"/>
          <w:u w:val="single"/>
        </w:rPr>
        <w:t xml:space="preserve">Культурно-просветительные учреждения </w:t>
      </w:r>
    </w:p>
    <w:p w:rsidR="008C2007" w:rsidRPr="008477F2" w:rsidRDefault="008C2007" w:rsidP="00C11107">
      <w:pPr>
        <w:tabs>
          <w:tab w:val="left" w:pos="709"/>
          <w:tab w:val="num" w:pos="1980"/>
        </w:tabs>
        <w:ind w:firstLine="428"/>
        <w:jc w:val="both"/>
        <w:rPr>
          <w:rFonts w:cs="Times New Roman"/>
          <w:b/>
          <w:bCs/>
          <w:i/>
          <w:szCs w:val="28"/>
          <w:u w:val="single"/>
        </w:rPr>
      </w:pPr>
    </w:p>
    <w:p w:rsidR="00E22FC2" w:rsidRDefault="00E22FC2" w:rsidP="00EE330E">
      <w:pPr>
        <w:tabs>
          <w:tab w:val="left" w:pos="709"/>
        </w:tabs>
        <w:spacing w:line="360" w:lineRule="auto"/>
        <w:ind w:firstLine="709"/>
        <w:contextualSpacing/>
        <w:jc w:val="both"/>
        <w:rPr>
          <w:rFonts w:cs="Times New Roman"/>
          <w:szCs w:val="28"/>
        </w:rPr>
      </w:pPr>
      <w:r w:rsidRPr="00C57AF8">
        <w:rPr>
          <w:rFonts w:cs="Times New Roman"/>
          <w:szCs w:val="28"/>
        </w:rPr>
        <w:t>По данным</w:t>
      </w:r>
      <w:r w:rsidR="007F2593">
        <w:rPr>
          <w:rFonts w:cs="Times New Roman"/>
          <w:szCs w:val="28"/>
        </w:rPr>
        <w:t xml:space="preserve"> администрации МО </w:t>
      </w:r>
      <w:r w:rsidR="009D3A7F">
        <w:rPr>
          <w:rFonts w:cs="Times New Roman"/>
          <w:szCs w:val="28"/>
        </w:rPr>
        <w:t>Новоюласенский</w:t>
      </w:r>
      <w:r w:rsidR="00EE330E">
        <w:rPr>
          <w:rFonts w:cs="Times New Roman"/>
          <w:szCs w:val="28"/>
        </w:rPr>
        <w:t xml:space="preserve"> </w:t>
      </w:r>
      <w:r w:rsidR="007F2593">
        <w:rPr>
          <w:rFonts w:cs="Times New Roman"/>
          <w:szCs w:val="28"/>
        </w:rPr>
        <w:t>сель</w:t>
      </w:r>
      <w:r w:rsidRPr="00C57AF8">
        <w:rPr>
          <w:rFonts w:cs="Times New Roman"/>
          <w:szCs w:val="28"/>
        </w:rPr>
        <w:t>совет в поселении находятся следующие объекты культуры:</w:t>
      </w:r>
    </w:p>
    <w:p w:rsidR="00C11107" w:rsidRDefault="00C11107" w:rsidP="00EE330E">
      <w:pPr>
        <w:tabs>
          <w:tab w:val="left" w:pos="709"/>
        </w:tabs>
        <w:spacing w:line="360" w:lineRule="auto"/>
        <w:ind w:firstLine="709"/>
        <w:contextualSpacing/>
        <w:jc w:val="both"/>
        <w:rPr>
          <w:rFonts w:cs="Times New Roman"/>
          <w:szCs w:val="28"/>
        </w:rPr>
      </w:pPr>
      <w:r>
        <w:rPr>
          <w:rFonts w:cs="Times New Roman"/>
          <w:szCs w:val="28"/>
        </w:rPr>
        <w:lastRenderedPageBreak/>
        <w:t xml:space="preserve">Таблица 7.4-3 </w:t>
      </w:r>
      <w:r w:rsidRPr="00C11107">
        <w:rPr>
          <w:rFonts w:cs="Times New Roman"/>
          <w:szCs w:val="28"/>
        </w:rPr>
        <w:t>Данные п</w:t>
      </w:r>
      <w:r w:rsidRPr="00C11107">
        <w:rPr>
          <w:rFonts w:cs="Times New Roman"/>
          <w:bCs/>
          <w:szCs w:val="28"/>
        </w:rPr>
        <w:t>о о</w:t>
      </w:r>
      <w:r w:rsidRPr="00C11107">
        <w:rPr>
          <w:rFonts w:cs="Times New Roman"/>
          <w:szCs w:val="28"/>
        </w:rPr>
        <w:t>беспеченности учреждениями культуры</w:t>
      </w:r>
    </w:p>
    <w:tbl>
      <w:tblPr>
        <w:tblW w:w="9923" w:type="dxa"/>
        <w:tblInd w:w="-34" w:type="dxa"/>
        <w:tblLayout w:type="fixed"/>
        <w:tblLook w:val="0000" w:firstRow="0" w:lastRow="0" w:firstColumn="0" w:lastColumn="0" w:noHBand="0" w:noVBand="0"/>
      </w:tblPr>
      <w:tblGrid>
        <w:gridCol w:w="426"/>
        <w:gridCol w:w="2126"/>
        <w:gridCol w:w="1701"/>
        <w:gridCol w:w="567"/>
        <w:gridCol w:w="1701"/>
        <w:gridCol w:w="1134"/>
        <w:gridCol w:w="1276"/>
        <w:gridCol w:w="992"/>
      </w:tblGrid>
      <w:tr w:rsidR="005D480B" w:rsidRPr="007E0794" w:rsidTr="005D480B">
        <w:trPr>
          <w:trHeight w:val="1172"/>
        </w:trPr>
        <w:tc>
          <w:tcPr>
            <w:tcW w:w="426" w:type="dxa"/>
            <w:tcBorders>
              <w:top w:val="single" w:sz="4" w:space="0" w:color="000000"/>
              <w:left w:val="single" w:sz="4" w:space="0" w:color="000000"/>
              <w:bottom w:val="single" w:sz="4" w:space="0" w:color="000000"/>
            </w:tcBorders>
            <w:shd w:val="clear" w:color="auto" w:fill="EAF1DD" w:themeFill="accent3" w:themeFillTint="33"/>
            <w:vAlign w:val="center"/>
          </w:tcPr>
          <w:p w:rsidR="00EE330E" w:rsidRPr="00E91115" w:rsidRDefault="00EE330E" w:rsidP="006359BF">
            <w:pPr>
              <w:pStyle w:val="ConsTitle"/>
              <w:widowControl/>
              <w:snapToGrid w:val="0"/>
              <w:ind w:left="-108" w:right="-108"/>
              <w:jc w:val="center"/>
              <w:rPr>
                <w:rFonts w:ascii="Times New Roman" w:hAnsi="Times New Roman" w:cs="Times New Roman"/>
                <w:sz w:val="24"/>
                <w:szCs w:val="24"/>
              </w:rPr>
            </w:pPr>
            <w:r w:rsidRPr="00E91115">
              <w:rPr>
                <w:rFonts w:ascii="Times New Roman" w:hAnsi="Times New Roman" w:cs="Times New Roman"/>
                <w:sz w:val="24"/>
                <w:szCs w:val="24"/>
              </w:rPr>
              <w:t>№</w:t>
            </w:r>
          </w:p>
          <w:p w:rsidR="00EE330E" w:rsidRPr="00E91115" w:rsidRDefault="00EE330E" w:rsidP="006359BF">
            <w:pPr>
              <w:pStyle w:val="ConsTitle"/>
              <w:widowControl/>
              <w:ind w:left="-108" w:right="-108"/>
              <w:jc w:val="center"/>
              <w:rPr>
                <w:rFonts w:ascii="Times New Roman" w:hAnsi="Times New Roman" w:cs="Times New Roman"/>
                <w:sz w:val="24"/>
                <w:szCs w:val="24"/>
              </w:rPr>
            </w:pPr>
            <w:proofErr w:type="gramStart"/>
            <w:r w:rsidRPr="00E91115">
              <w:rPr>
                <w:rFonts w:ascii="Times New Roman" w:hAnsi="Times New Roman" w:cs="Times New Roman"/>
                <w:sz w:val="24"/>
                <w:szCs w:val="24"/>
              </w:rPr>
              <w:t>п</w:t>
            </w:r>
            <w:proofErr w:type="gramEnd"/>
            <w:r w:rsidRPr="00E91115">
              <w:rPr>
                <w:rFonts w:ascii="Times New Roman" w:hAnsi="Times New Roman" w:cs="Times New Roman"/>
                <w:sz w:val="24"/>
                <w:szCs w:val="24"/>
              </w:rPr>
              <w:t>/п</w:t>
            </w:r>
          </w:p>
        </w:tc>
        <w:tc>
          <w:tcPr>
            <w:tcW w:w="2126" w:type="dxa"/>
            <w:tcBorders>
              <w:top w:val="single" w:sz="4" w:space="0" w:color="000000"/>
              <w:left w:val="single" w:sz="4" w:space="0" w:color="000000"/>
              <w:bottom w:val="single" w:sz="4" w:space="0" w:color="000000"/>
            </w:tcBorders>
            <w:shd w:val="clear" w:color="auto" w:fill="EAF1DD" w:themeFill="accent3" w:themeFillTint="33"/>
            <w:vAlign w:val="center"/>
          </w:tcPr>
          <w:p w:rsidR="00EE330E" w:rsidRPr="00E91115" w:rsidRDefault="00EE330E" w:rsidP="006359BF">
            <w:pPr>
              <w:pStyle w:val="ConsTitle"/>
              <w:widowControl/>
              <w:snapToGrid w:val="0"/>
              <w:ind w:left="-108" w:right="-104"/>
              <w:jc w:val="center"/>
              <w:rPr>
                <w:rFonts w:ascii="Times New Roman" w:hAnsi="Times New Roman" w:cs="Times New Roman"/>
                <w:sz w:val="24"/>
                <w:szCs w:val="24"/>
              </w:rPr>
            </w:pPr>
            <w:r w:rsidRPr="00E91115">
              <w:rPr>
                <w:rFonts w:ascii="Times New Roman" w:hAnsi="Times New Roman" w:cs="Times New Roman"/>
                <w:sz w:val="24"/>
                <w:szCs w:val="24"/>
              </w:rPr>
              <w:t>Наименование населенного пункта</w:t>
            </w:r>
          </w:p>
        </w:tc>
        <w:tc>
          <w:tcPr>
            <w:tcW w:w="1701" w:type="dxa"/>
            <w:tcBorders>
              <w:top w:val="single" w:sz="4" w:space="0" w:color="000000"/>
              <w:left w:val="single" w:sz="4" w:space="0" w:color="000000"/>
              <w:bottom w:val="single" w:sz="4" w:space="0" w:color="000000"/>
            </w:tcBorders>
            <w:shd w:val="clear" w:color="auto" w:fill="EAF1DD" w:themeFill="accent3" w:themeFillTint="33"/>
            <w:vAlign w:val="center"/>
          </w:tcPr>
          <w:p w:rsidR="00EE330E" w:rsidRPr="00E91115" w:rsidRDefault="00EE330E" w:rsidP="006359BF">
            <w:pPr>
              <w:pStyle w:val="ConsTitle"/>
              <w:widowControl/>
              <w:snapToGrid w:val="0"/>
              <w:ind w:left="-112" w:right="-137"/>
              <w:jc w:val="center"/>
              <w:rPr>
                <w:rFonts w:ascii="Times New Roman" w:hAnsi="Times New Roman" w:cs="Times New Roman"/>
                <w:sz w:val="24"/>
                <w:szCs w:val="24"/>
              </w:rPr>
            </w:pPr>
            <w:r w:rsidRPr="00E91115">
              <w:rPr>
                <w:rFonts w:ascii="Times New Roman" w:hAnsi="Times New Roman" w:cs="Times New Roman"/>
                <w:sz w:val="24"/>
                <w:szCs w:val="24"/>
              </w:rPr>
              <w:t>Наименование объекта</w:t>
            </w:r>
          </w:p>
        </w:tc>
        <w:tc>
          <w:tcPr>
            <w:tcW w:w="567" w:type="dxa"/>
            <w:tcBorders>
              <w:top w:val="single" w:sz="4" w:space="0" w:color="000000"/>
              <w:left w:val="single" w:sz="4" w:space="0" w:color="000000"/>
              <w:bottom w:val="single" w:sz="4" w:space="0" w:color="000000"/>
            </w:tcBorders>
            <w:shd w:val="clear" w:color="auto" w:fill="EAF1DD" w:themeFill="accent3" w:themeFillTint="33"/>
            <w:vAlign w:val="center"/>
          </w:tcPr>
          <w:p w:rsidR="00EE330E" w:rsidRPr="00E91115" w:rsidRDefault="00EE330E" w:rsidP="006359BF">
            <w:pPr>
              <w:pStyle w:val="ConsTitle"/>
              <w:widowControl/>
              <w:snapToGrid w:val="0"/>
              <w:ind w:left="-79" w:right="-136"/>
              <w:jc w:val="center"/>
              <w:rPr>
                <w:rFonts w:ascii="Times New Roman" w:hAnsi="Times New Roman" w:cs="Times New Roman"/>
                <w:sz w:val="24"/>
                <w:szCs w:val="24"/>
              </w:rPr>
            </w:pPr>
            <w:r w:rsidRPr="00E91115">
              <w:rPr>
                <w:rFonts w:ascii="Times New Roman" w:hAnsi="Times New Roman" w:cs="Times New Roman"/>
                <w:sz w:val="24"/>
                <w:szCs w:val="24"/>
              </w:rPr>
              <w:t>Кол-во</w:t>
            </w:r>
          </w:p>
        </w:tc>
        <w:tc>
          <w:tcPr>
            <w:tcW w:w="1701" w:type="dxa"/>
            <w:tcBorders>
              <w:top w:val="single" w:sz="4" w:space="0" w:color="000000"/>
              <w:left w:val="single" w:sz="4" w:space="0" w:color="000000"/>
            </w:tcBorders>
            <w:shd w:val="clear" w:color="auto" w:fill="EAF1DD" w:themeFill="accent3" w:themeFillTint="33"/>
            <w:vAlign w:val="center"/>
          </w:tcPr>
          <w:p w:rsidR="00EE330E" w:rsidRPr="00E91115" w:rsidRDefault="00EE330E" w:rsidP="006359BF">
            <w:pPr>
              <w:pStyle w:val="ConsTitle"/>
              <w:widowControl/>
              <w:snapToGrid w:val="0"/>
              <w:ind w:left="-80" w:right="-137"/>
              <w:jc w:val="center"/>
              <w:rPr>
                <w:rFonts w:ascii="Times New Roman" w:hAnsi="Times New Roman" w:cs="Times New Roman"/>
                <w:sz w:val="24"/>
                <w:szCs w:val="24"/>
              </w:rPr>
            </w:pPr>
            <w:r w:rsidRPr="00E91115">
              <w:rPr>
                <w:rFonts w:ascii="Times New Roman" w:hAnsi="Times New Roman" w:cs="Times New Roman"/>
                <w:sz w:val="24"/>
                <w:szCs w:val="24"/>
              </w:rPr>
              <w:t>Мощность (мест)</w:t>
            </w:r>
          </w:p>
          <w:p w:rsidR="00EE330E" w:rsidRPr="00E91115" w:rsidRDefault="00EE330E" w:rsidP="006359BF">
            <w:pPr>
              <w:pStyle w:val="ConsTitle"/>
              <w:widowControl/>
              <w:snapToGrid w:val="0"/>
              <w:ind w:left="-80" w:right="-137"/>
              <w:jc w:val="center"/>
              <w:rPr>
                <w:rFonts w:ascii="Times New Roman" w:hAnsi="Times New Roman" w:cs="Times New Roman"/>
                <w:sz w:val="24"/>
                <w:szCs w:val="24"/>
              </w:rPr>
            </w:pPr>
            <w:r>
              <w:rPr>
                <w:rFonts w:ascii="Times New Roman" w:hAnsi="Times New Roman" w:cs="Times New Roman"/>
                <w:sz w:val="24"/>
                <w:szCs w:val="24"/>
              </w:rPr>
              <w:t>Проектная/фактическая</w:t>
            </w:r>
          </w:p>
        </w:tc>
        <w:tc>
          <w:tcPr>
            <w:tcW w:w="1134" w:type="dxa"/>
            <w:tcBorders>
              <w:top w:val="single" w:sz="4" w:space="0" w:color="000000"/>
              <w:left w:val="single" w:sz="4" w:space="0" w:color="000000"/>
            </w:tcBorders>
            <w:shd w:val="clear" w:color="auto" w:fill="EAF1DD" w:themeFill="accent3" w:themeFillTint="33"/>
            <w:vAlign w:val="center"/>
          </w:tcPr>
          <w:p w:rsidR="00EE330E" w:rsidRPr="00E91115" w:rsidRDefault="00EE330E" w:rsidP="006359BF">
            <w:pPr>
              <w:pStyle w:val="ConsTitle"/>
              <w:snapToGrid w:val="0"/>
              <w:ind w:left="-80" w:right="-137"/>
              <w:jc w:val="center"/>
              <w:rPr>
                <w:rFonts w:ascii="Times New Roman" w:hAnsi="Times New Roman" w:cs="Times New Roman"/>
                <w:sz w:val="24"/>
                <w:szCs w:val="24"/>
              </w:rPr>
            </w:pPr>
            <w:r w:rsidRPr="00E91115">
              <w:rPr>
                <w:rFonts w:ascii="Times New Roman" w:hAnsi="Times New Roman" w:cs="Times New Roman"/>
                <w:sz w:val="24"/>
                <w:szCs w:val="24"/>
              </w:rPr>
              <w:t>% загруженности</w:t>
            </w:r>
          </w:p>
        </w:tc>
        <w:tc>
          <w:tcPr>
            <w:tcW w:w="1276" w:type="dxa"/>
            <w:tcBorders>
              <w:top w:val="single" w:sz="4" w:space="0" w:color="000000"/>
              <w:left w:val="single" w:sz="4" w:space="0" w:color="000000"/>
            </w:tcBorders>
            <w:shd w:val="clear" w:color="auto" w:fill="EAF1DD" w:themeFill="accent3" w:themeFillTint="33"/>
            <w:vAlign w:val="center"/>
          </w:tcPr>
          <w:p w:rsidR="00EE330E" w:rsidRPr="00E91115" w:rsidRDefault="00EE330E" w:rsidP="006359BF">
            <w:pPr>
              <w:pStyle w:val="ConsTitle"/>
              <w:widowControl/>
              <w:snapToGrid w:val="0"/>
              <w:ind w:left="-79" w:right="-137"/>
              <w:jc w:val="center"/>
              <w:rPr>
                <w:rFonts w:ascii="Times New Roman" w:hAnsi="Times New Roman" w:cs="Times New Roman"/>
                <w:sz w:val="24"/>
                <w:szCs w:val="24"/>
              </w:rPr>
            </w:pPr>
            <w:r w:rsidRPr="00E91115">
              <w:rPr>
                <w:rFonts w:ascii="Times New Roman" w:hAnsi="Times New Roman" w:cs="Times New Roman"/>
                <w:sz w:val="24"/>
                <w:szCs w:val="24"/>
              </w:rPr>
              <w:t>Ед. изм.</w:t>
            </w:r>
          </w:p>
        </w:tc>
        <w:tc>
          <w:tcPr>
            <w:tcW w:w="992" w:type="dxa"/>
            <w:tcBorders>
              <w:top w:val="single" w:sz="4" w:space="0" w:color="000000"/>
              <w:left w:val="single" w:sz="4" w:space="0" w:color="000000"/>
              <w:right w:val="single" w:sz="4" w:space="0" w:color="000000"/>
            </w:tcBorders>
            <w:shd w:val="clear" w:color="auto" w:fill="EAF1DD" w:themeFill="accent3" w:themeFillTint="33"/>
            <w:vAlign w:val="center"/>
          </w:tcPr>
          <w:p w:rsidR="00EE330E" w:rsidRPr="00E91115" w:rsidRDefault="00EE330E" w:rsidP="006359BF">
            <w:pPr>
              <w:pStyle w:val="ConsTitle"/>
              <w:widowControl/>
              <w:snapToGrid w:val="0"/>
              <w:ind w:left="-79" w:right="-103"/>
              <w:jc w:val="center"/>
              <w:rPr>
                <w:rFonts w:ascii="Times New Roman" w:hAnsi="Times New Roman" w:cs="Times New Roman"/>
                <w:sz w:val="24"/>
                <w:szCs w:val="24"/>
              </w:rPr>
            </w:pPr>
            <w:r w:rsidRPr="00E91115">
              <w:rPr>
                <w:rFonts w:ascii="Times New Roman" w:hAnsi="Times New Roman" w:cs="Times New Roman"/>
                <w:sz w:val="24"/>
                <w:szCs w:val="24"/>
              </w:rPr>
              <w:t>Год ввода/</w:t>
            </w:r>
          </w:p>
          <w:p w:rsidR="00EE330E" w:rsidRPr="00E91115" w:rsidRDefault="00EE330E" w:rsidP="006359BF">
            <w:pPr>
              <w:pStyle w:val="ConsTitle"/>
              <w:widowControl/>
              <w:ind w:left="-79" w:right="-103"/>
              <w:jc w:val="center"/>
              <w:rPr>
                <w:rFonts w:ascii="Times New Roman" w:hAnsi="Times New Roman" w:cs="Times New Roman"/>
                <w:sz w:val="24"/>
                <w:szCs w:val="24"/>
              </w:rPr>
            </w:pPr>
            <w:r w:rsidRPr="00E91115">
              <w:rPr>
                <w:rFonts w:ascii="Times New Roman" w:hAnsi="Times New Roman" w:cs="Times New Roman"/>
                <w:sz w:val="24"/>
                <w:szCs w:val="24"/>
              </w:rPr>
              <w:t>реконструкции</w:t>
            </w:r>
          </w:p>
        </w:tc>
      </w:tr>
      <w:tr w:rsidR="005D480B" w:rsidRPr="007E0794" w:rsidTr="005D480B">
        <w:tc>
          <w:tcPr>
            <w:tcW w:w="426" w:type="dxa"/>
            <w:vMerge w:val="restart"/>
            <w:tcBorders>
              <w:top w:val="single" w:sz="4" w:space="0" w:color="000000"/>
              <w:left w:val="single" w:sz="4" w:space="0" w:color="000000"/>
              <w:bottom w:val="single" w:sz="4" w:space="0" w:color="000000"/>
            </w:tcBorders>
            <w:shd w:val="clear" w:color="auto" w:fill="auto"/>
          </w:tcPr>
          <w:p w:rsidR="00EE330E" w:rsidRPr="007E0794" w:rsidRDefault="00EE330E" w:rsidP="006359BF">
            <w:pPr>
              <w:pStyle w:val="ConsTitle"/>
              <w:widowControl/>
              <w:snapToGrid w:val="0"/>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2126" w:type="dxa"/>
            <w:vMerge w:val="restart"/>
            <w:tcBorders>
              <w:top w:val="single" w:sz="4" w:space="0" w:color="000000"/>
              <w:left w:val="single" w:sz="4" w:space="0" w:color="000000"/>
              <w:bottom w:val="single" w:sz="4" w:space="0" w:color="000000"/>
            </w:tcBorders>
            <w:shd w:val="clear" w:color="auto" w:fill="auto"/>
          </w:tcPr>
          <w:p w:rsidR="00EE330E" w:rsidRPr="00EE330E" w:rsidRDefault="00EE330E" w:rsidP="00EF5EE6">
            <w:pPr>
              <w:snapToGrid w:val="0"/>
              <w:jc w:val="both"/>
              <w:rPr>
                <w:rFonts w:cs="Times New Roman"/>
                <w:sz w:val="24"/>
                <w:szCs w:val="24"/>
              </w:rPr>
            </w:pPr>
            <w:r w:rsidRPr="00EE330E">
              <w:rPr>
                <w:rFonts w:cs="Times New Roman"/>
                <w:bCs/>
                <w:sz w:val="24"/>
                <w:szCs w:val="24"/>
              </w:rPr>
              <w:t xml:space="preserve">с. </w:t>
            </w:r>
            <w:proofErr w:type="spellStart"/>
            <w:r w:rsidR="00EF5EE6">
              <w:rPr>
                <w:rFonts w:cs="Times New Roman"/>
                <w:bCs/>
                <w:sz w:val="24"/>
                <w:szCs w:val="24"/>
              </w:rPr>
              <w:t>Новоюласка</w:t>
            </w:r>
            <w:proofErr w:type="spellEnd"/>
          </w:p>
        </w:tc>
        <w:tc>
          <w:tcPr>
            <w:tcW w:w="1701" w:type="dxa"/>
            <w:tcBorders>
              <w:top w:val="single" w:sz="4" w:space="0" w:color="000000"/>
              <w:left w:val="single" w:sz="4" w:space="0" w:color="000000"/>
              <w:bottom w:val="single" w:sz="4" w:space="0" w:color="000000"/>
            </w:tcBorders>
            <w:shd w:val="clear" w:color="auto" w:fill="auto"/>
          </w:tcPr>
          <w:p w:rsidR="00EE330E" w:rsidRPr="007E0794" w:rsidRDefault="00EE330E" w:rsidP="00C11107">
            <w:pPr>
              <w:pStyle w:val="ConsTitle"/>
              <w:widowControl/>
              <w:snapToGrid w:val="0"/>
              <w:ind w:right="0"/>
              <w:rPr>
                <w:rFonts w:ascii="Times New Roman" w:hAnsi="Times New Roman" w:cs="Times New Roman"/>
                <w:b w:val="0"/>
                <w:sz w:val="24"/>
                <w:szCs w:val="24"/>
              </w:rPr>
            </w:pPr>
            <w:r w:rsidRPr="007E0794">
              <w:rPr>
                <w:rFonts w:ascii="Times New Roman" w:hAnsi="Times New Roman" w:cs="Times New Roman"/>
                <w:b w:val="0"/>
                <w:sz w:val="24"/>
                <w:szCs w:val="24"/>
              </w:rPr>
              <w:t>По ДК</w:t>
            </w:r>
          </w:p>
        </w:tc>
        <w:tc>
          <w:tcPr>
            <w:tcW w:w="567" w:type="dxa"/>
            <w:tcBorders>
              <w:top w:val="single" w:sz="4" w:space="0" w:color="000000"/>
              <w:left w:val="single" w:sz="4" w:space="0" w:color="000000"/>
              <w:bottom w:val="single" w:sz="4" w:space="0" w:color="000000"/>
            </w:tcBorders>
            <w:shd w:val="clear" w:color="auto" w:fill="auto"/>
          </w:tcPr>
          <w:p w:rsidR="00EE330E" w:rsidRPr="007E0794" w:rsidRDefault="00EE330E" w:rsidP="006359BF">
            <w:pPr>
              <w:pStyle w:val="ConsTitle"/>
              <w:widowControl/>
              <w:snapToGrid w:val="0"/>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EE330E" w:rsidRPr="007E0794" w:rsidRDefault="00E45859" w:rsidP="00EF5EE6">
            <w:pPr>
              <w:pStyle w:val="ConsTitle"/>
              <w:widowControl/>
              <w:snapToGrid w:val="0"/>
              <w:ind w:left="-80" w:right="-137"/>
              <w:jc w:val="center"/>
              <w:rPr>
                <w:rFonts w:ascii="Times New Roman" w:hAnsi="Times New Roman" w:cs="Times New Roman"/>
                <w:b w:val="0"/>
                <w:sz w:val="24"/>
                <w:szCs w:val="24"/>
              </w:rPr>
            </w:pPr>
            <w:r>
              <w:rPr>
                <w:rFonts w:ascii="Times New Roman" w:hAnsi="Times New Roman" w:cs="Times New Roman"/>
                <w:b w:val="0"/>
                <w:sz w:val="24"/>
                <w:szCs w:val="24"/>
              </w:rPr>
              <w:t>150/10</w:t>
            </w:r>
          </w:p>
        </w:tc>
        <w:tc>
          <w:tcPr>
            <w:tcW w:w="1134" w:type="dxa"/>
            <w:tcBorders>
              <w:top w:val="single" w:sz="4" w:space="0" w:color="000000"/>
              <w:left w:val="single" w:sz="4" w:space="0" w:color="000000"/>
              <w:bottom w:val="single" w:sz="4" w:space="0" w:color="000000"/>
            </w:tcBorders>
            <w:shd w:val="clear" w:color="auto" w:fill="auto"/>
          </w:tcPr>
          <w:p w:rsidR="00EE330E" w:rsidRPr="007E0794" w:rsidRDefault="00E45859" w:rsidP="006359BF">
            <w:pPr>
              <w:pStyle w:val="ConsTitle"/>
              <w:widowControl/>
              <w:snapToGrid w:val="0"/>
              <w:ind w:left="-80" w:right="-137"/>
              <w:jc w:val="center"/>
              <w:rPr>
                <w:rFonts w:ascii="Times New Roman" w:hAnsi="Times New Roman" w:cs="Times New Roman"/>
                <w:b w:val="0"/>
                <w:sz w:val="24"/>
                <w:szCs w:val="24"/>
              </w:rPr>
            </w:pPr>
            <w:r>
              <w:rPr>
                <w:rFonts w:ascii="Times New Roman" w:hAnsi="Times New Roman" w:cs="Times New Roman"/>
                <w:b w:val="0"/>
                <w:sz w:val="24"/>
                <w:szCs w:val="24"/>
              </w:rPr>
              <w:t>10</w:t>
            </w:r>
          </w:p>
        </w:tc>
        <w:tc>
          <w:tcPr>
            <w:tcW w:w="1276" w:type="dxa"/>
            <w:tcBorders>
              <w:top w:val="single" w:sz="4" w:space="0" w:color="000000"/>
              <w:left w:val="single" w:sz="4" w:space="0" w:color="000000"/>
              <w:bottom w:val="single" w:sz="4" w:space="0" w:color="000000"/>
            </w:tcBorders>
            <w:shd w:val="clear" w:color="auto" w:fill="auto"/>
          </w:tcPr>
          <w:p w:rsidR="00EE330E" w:rsidRPr="007E0794" w:rsidRDefault="00EE330E" w:rsidP="006359BF">
            <w:pPr>
              <w:pStyle w:val="ConsTitle"/>
              <w:widowControl/>
              <w:snapToGrid w:val="0"/>
              <w:ind w:left="-79"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мест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E330E" w:rsidRPr="007E0794" w:rsidRDefault="00E45859" w:rsidP="006359BF">
            <w:pPr>
              <w:pStyle w:val="ConsTitle"/>
              <w:widowControl/>
              <w:snapToGrid w:val="0"/>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1969</w:t>
            </w:r>
          </w:p>
        </w:tc>
      </w:tr>
      <w:tr w:rsidR="005D480B" w:rsidRPr="007E0794" w:rsidTr="005D480B">
        <w:tc>
          <w:tcPr>
            <w:tcW w:w="426" w:type="dxa"/>
            <w:vMerge/>
            <w:tcBorders>
              <w:top w:val="single" w:sz="4" w:space="0" w:color="000000"/>
              <w:left w:val="single" w:sz="4" w:space="0" w:color="000000"/>
              <w:bottom w:val="single" w:sz="4" w:space="0" w:color="000000"/>
            </w:tcBorders>
            <w:shd w:val="clear" w:color="auto" w:fill="auto"/>
          </w:tcPr>
          <w:p w:rsidR="00EE330E" w:rsidRPr="007E0794" w:rsidRDefault="00EE330E" w:rsidP="006359BF">
            <w:pPr>
              <w:pStyle w:val="ConsTitle"/>
              <w:widowControl/>
              <w:snapToGrid w:val="0"/>
              <w:ind w:left="-108" w:right="-108"/>
              <w:jc w:val="center"/>
              <w:rPr>
                <w:rFonts w:ascii="Times New Roman" w:hAnsi="Times New Roman" w:cs="Times New Roman"/>
                <w:b w:val="0"/>
                <w:sz w:val="24"/>
                <w:szCs w:val="24"/>
              </w:rPr>
            </w:pPr>
          </w:p>
        </w:tc>
        <w:tc>
          <w:tcPr>
            <w:tcW w:w="2126" w:type="dxa"/>
            <w:vMerge/>
            <w:tcBorders>
              <w:top w:val="single" w:sz="4" w:space="0" w:color="000000"/>
              <w:left w:val="single" w:sz="4" w:space="0" w:color="000000"/>
              <w:bottom w:val="single" w:sz="4" w:space="0" w:color="000000"/>
            </w:tcBorders>
            <w:shd w:val="clear" w:color="auto" w:fill="auto"/>
          </w:tcPr>
          <w:p w:rsidR="00EE330E" w:rsidRPr="007E0794" w:rsidRDefault="00EE330E" w:rsidP="00C11107">
            <w:pPr>
              <w:pStyle w:val="ConsTitle"/>
              <w:widowControl/>
              <w:snapToGrid w:val="0"/>
              <w:ind w:right="0"/>
              <w:jc w:val="center"/>
              <w:rPr>
                <w:rFonts w:ascii="Times New Roman" w:hAnsi="Times New Roman" w:cs="Times New Roman"/>
                <w:b w:val="0"/>
                <w:sz w:val="24"/>
                <w:szCs w:val="24"/>
              </w:rPr>
            </w:pPr>
          </w:p>
        </w:tc>
        <w:tc>
          <w:tcPr>
            <w:tcW w:w="1701" w:type="dxa"/>
            <w:tcBorders>
              <w:top w:val="single" w:sz="4" w:space="0" w:color="000000"/>
              <w:left w:val="single" w:sz="4" w:space="0" w:color="000000"/>
              <w:bottom w:val="single" w:sz="4" w:space="0" w:color="000000"/>
            </w:tcBorders>
            <w:shd w:val="clear" w:color="auto" w:fill="auto"/>
          </w:tcPr>
          <w:p w:rsidR="00EE330E" w:rsidRPr="007E0794" w:rsidRDefault="00EE330E" w:rsidP="00C11107">
            <w:pPr>
              <w:pStyle w:val="ConsTitle"/>
              <w:widowControl/>
              <w:snapToGrid w:val="0"/>
              <w:ind w:right="0"/>
              <w:rPr>
                <w:rFonts w:ascii="Times New Roman" w:hAnsi="Times New Roman" w:cs="Times New Roman"/>
                <w:b w:val="0"/>
                <w:sz w:val="24"/>
                <w:szCs w:val="24"/>
              </w:rPr>
            </w:pPr>
            <w:r w:rsidRPr="007E0794">
              <w:rPr>
                <w:rFonts w:ascii="Times New Roman" w:hAnsi="Times New Roman" w:cs="Times New Roman"/>
                <w:b w:val="0"/>
                <w:sz w:val="24"/>
                <w:szCs w:val="24"/>
              </w:rPr>
              <w:t>По библиотекам</w:t>
            </w:r>
          </w:p>
        </w:tc>
        <w:tc>
          <w:tcPr>
            <w:tcW w:w="567" w:type="dxa"/>
            <w:tcBorders>
              <w:top w:val="single" w:sz="4" w:space="0" w:color="000000"/>
              <w:left w:val="single" w:sz="4" w:space="0" w:color="000000"/>
              <w:bottom w:val="single" w:sz="4" w:space="0" w:color="000000"/>
            </w:tcBorders>
            <w:shd w:val="clear" w:color="auto" w:fill="auto"/>
          </w:tcPr>
          <w:p w:rsidR="00EE330E" w:rsidRPr="007E0794" w:rsidRDefault="00EE330E" w:rsidP="006359BF">
            <w:pPr>
              <w:pStyle w:val="ConsTitle"/>
              <w:widowControl/>
              <w:snapToGrid w:val="0"/>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EE330E" w:rsidRPr="007E0794" w:rsidRDefault="00EF5EE6" w:rsidP="006359BF">
            <w:pPr>
              <w:pStyle w:val="ConsTitle"/>
              <w:widowControl/>
              <w:snapToGrid w:val="0"/>
              <w:ind w:left="-80" w:right="-137"/>
              <w:jc w:val="center"/>
              <w:rPr>
                <w:rFonts w:ascii="Times New Roman" w:hAnsi="Times New Roman" w:cs="Times New Roman"/>
                <w:b w:val="0"/>
                <w:sz w:val="24"/>
                <w:szCs w:val="24"/>
              </w:rPr>
            </w:pPr>
            <w:r>
              <w:rPr>
                <w:rFonts w:ascii="Times New Roman" w:hAnsi="Times New Roman" w:cs="Times New Roman"/>
                <w:b w:val="0"/>
                <w:sz w:val="24"/>
                <w:szCs w:val="24"/>
              </w:rPr>
              <w:t>4828</w:t>
            </w:r>
          </w:p>
        </w:tc>
        <w:tc>
          <w:tcPr>
            <w:tcW w:w="1134" w:type="dxa"/>
            <w:tcBorders>
              <w:top w:val="single" w:sz="4" w:space="0" w:color="000000"/>
              <w:left w:val="single" w:sz="4" w:space="0" w:color="000000"/>
              <w:bottom w:val="single" w:sz="4" w:space="0" w:color="000000"/>
            </w:tcBorders>
            <w:shd w:val="clear" w:color="auto" w:fill="auto"/>
          </w:tcPr>
          <w:p w:rsidR="00EE330E" w:rsidRPr="007E0794" w:rsidRDefault="00EE330E" w:rsidP="006359BF">
            <w:pPr>
              <w:pStyle w:val="ConsTitle"/>
              <w:widowControl/>
              <w:snapToGrid w:val="0"/>
              <w:ind w:left="-80" w:right="-137"/>
              <w:jc w:val="center"/>
              <w:rPr>
                <w:rFonts w:ascii="Times New Roman" w:hAnsi="Times New Roman" w:cs="Times New Roman"/>
                <w:b w:val="0"/>
                <w:sz w:val="24"/>
                <w:szCs w:val="24"/>
              </w:rPr>
            </w:pPr>
          </w:p>
        </w:tc>
        <w:tc>
          <w:tcPr>
            <w:tcW w:w="1276" w:type="dxa"/>
            <w:tcBorders>
              <w:top w:val="single" w:sz="4" w:space="0" w:color="000000"/>
              <w:left w:val="single" w:sz="4" w:space="0" w:color="000000"/>
              <w:bottom w:val="single" w:sz="4" w:space="0" w:color="000000"/>
            </w:tcBorders>
            <w:shd w:val="clear" w:color="auto" w:fill="auto"/>
          </w:tcPr>
          <w:p w:rsidR="00EE330E" w:rsidRPr="007E0794" w:rsidRDefault="00EE330E" w:rsidP="006359BF">
            <w:pPr>
              <w:pStyle w:val="ConsTitle"/>
              <w:widowControl/>
              <w:snapToGrid w:val="0"/>
              <w:ind w:left="-79"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 xml:space="preserve">Ед. </w:t>
            </w:r>
            <w:proofErr w:type="spellStart"/>
            <w:r w:rsidRPr="007E0794">
              <w:rPr>
                <w:rFonts w:ascii="Times New Roman" w:hAnsi="Times New Roman" w:cs="Times New Roman"/>
                <w:b w:val="0"/>
                <w:sz w:val="24"/>
                <w:szCs w:val="24"/>
              </w:rPr>
              <w:t>хран</w:t>
            </w:r>
            <w:proofErr w:type="spellEnd"/>
          </w:p>
          <w:p w:rsidR="00EE330E" w:rsidRPr="007E0794" w:rsidRDefault="00EE330E" w:rsidP="006359BF">
            <w:pPr>
              <w:pStyle w:val="ConsTitle"/>
              <w:widowControl/>
              <w:snapToGrid w:val="0"/>
              <w:ind w:left="-79" w:right="-137"/>
              <w:jc w:val="center"/>
              <w:rPr>
                <w:rFonts w:ascii="Times New Roman" w:hAnsi="Times New Roman" w:cs="Times New Roman"/>
                <w:b w:val="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E330E" w:rsidRPr="007E0794" w:rsidRDefault="00EE330E" w:rsidP="006359BF">
            <w:pPr>
              <w:pStyle w:val="ConsTitle"/>
              <w:widowControl/>
              <w:snapToGrid w:val="0"/>
              <w:ind w:left="-79" w:right="-103"/>
              <w:jc w:val="center"/>
              <w:rPr>
                <w:rFonts w:ascii="Times New Roman" w:hAnsi="Times New Roman" w:cs="Times New Roman"/>
                <w:b w:val="0"/>
                <w:sz w:val="24"/>
                <w:szCs w:val="24"/>
              </w:rPr>
            </w:pPr>
          </w:p>
        </w:tc>
      </w:tr>
    </w:tbl>
    <w:p w:rsidR="005D480B" w:rsidRDefault="005D480B" w:rsidP="00A30F97">
      <w:pPr>
        <w:shd w:val="clear" w:color="auto" w:fill="FFFFFF" w:themeFill="background1"/>
        <w:tabs>
          <w:tab w:val="left" w:pos="709"/>
        </w:tabs>
        <w:spacing w:line="360" w:lineRule="auto"/>
        <w:ind w:firstLine="709"/>
        <w:contextualSpacing/>
        <w:jc w:val="both"/>
        <w:rPr>
          <w:bCs/>
          <w:szCs w:val="28"/>
        </w:rPr>
      </w:pPr>
    </w:p>
    <w:p w:rsidR="00EF3BF7" w:rsidRDefault="00E6351A" w:rsidP="00A30F97">
      <w:pPr>
        <w:shd w:val="clear" w:color="auto" w:fill="FFFFFF" w:themeFill="background1"/>
        <w:tabs>
          <w:tab w:val="left" w:pos="709"/>
        </w:tabs>
        <w:spacing w:line="360" w:lineRule="auto"/>
        <w:ind w:firstLine="709"/>
        <w:contextualSpacing/>
        <w:jc w:val="both"/>
        <w:rPr>
          <w:bCs/>
          <w:szCs w:val="28"/>
        </w:rPr>
      </w:pPr>
      <w:r>
        <w:rPr>
          <w:bCs/>
          <w:szCs w:val="28"/>
        </w:rPr>
        <w:t>Из таблицы</w:t>
      </w:r>
      <w:r w:rsidRPr="00727714">
        <w:rPr>
          <w:bCs/>
          <w:szCs w:val="28"/>
        </w:rPr>
        <w:t xml:space="preserve"> следует, что на террито</w:t>
      </w:r>
      <w:r>
        <w:rPr>
          <w:bCs/>
          <w:szCs w:val="28"/>
        </w:rPr>
        <w:t xml:space="preserve">рии МО </w:t>
      </w:r>
      <w:r w:rsidR="00EF5EE6">
        <w:rPr>
          <w:rFonts w:cs="Times New Roman"/>
          <w:szCs w:val="28"/>
        </w:rPr>
        <w:t xml:space="preserve">Новоюласенский </w:t>
      </w:r>
      <w:r>
        <w:rPr>
          <w:bCs/>
          <w:szCs w:val="28"/>
        </w:rPr>
        <w:t xml:space="preserve">сельсовет действует </w:t>
      </w:r>
      <w:r w:rsidRPr="00727714">
        <w:rPr>
          <w:bCs/>
          <w:szCs w:val="28"/>
        </w:rPr>
        <w:t>дом культуры</w:t>
      </w:r>
      <w:r>
        <w:rPr>
          <w:bCs/>
          <w:szCs w:val="28"/>
        </w:rPr>
        <w:t>,</w:t>
      </w:r>
      <w:r w:rsidR="00A30F97">
        <w:rPr>
          <w:bCs/>
          <w:szCs w:val="28"/>
        </w:rPr>
        <w:t xml:space="preserve"> загруженных на 10%.</w:t>
      </w:r>
    </w:p>
    <w:p w:rsidR="00EF3BF7" w:rsidRDefault="00A30F97" w:rsidP="00A30F97">
      <w:pPr>
        <w:shd w:val="clear" w:color="auto" w:fill="FFFFFF" w:themeFill="background1"/>
        <w:tabs>
          <w:tab w:val="left" w:pos="709"/>
        </w:tabs>
        <w:spacing w:line="360" w:lineRule="auto"/>
        <w:ind w:firstLine="709"/>
        <w:contextualSpacing/>
        <w:jc w:val="both"/>
        <w:rPr>
          <w:bCs/>
          <w:szCs w:val="28"/>
        </w:rPr>
      </w:pPr>
      <w:r>
        <w:rPr>
          <w:bCs/>
          <w:szCs w:val="28"/>
        </w:rPr>
        <w:t xml:space="preserve"> </w:t>
      </w:r>
      <w:r w:rsidR="00EF5EE6">
        <w:rPr>
          <w:bCs/>
          <w:szCs w:val="28"/>
        </w:rPr>
        <w:t>Там же имеется одна б</w:t>
      </w:r>
      <w:r>
        <w:rPr>
          <w:bCs/>
          <w:szCs w:val="28"/>
        </w:rPr>
        <w:t>иблиотека</w:t>
      </w:r>
      <w:r w:rsidR="00EF3BF7">
        <w:rPr>
          <w:bCs/>
          <w:szCs w:val="28"/>
        </w:rPr>
        <w:t>, в которой р</w:t>
      </w:r>
      <w:r w:rsidR="00EF3BF7">
        <w:t>аботает клуб общения пожилых людей «</w:t>
      </w:r>
      <w:proofErr w:type="spellStart"/>
      <w:r w:rsidR="00EF3BF7">
        <w:t>Крыныченька</w:t>
      </w:r>
      <w:proofErr w:type="spellEnd"/>
      <w:r w:rsidR="00EF3BF7">
        <w:t>».</w:t>
      </w:r>
    </w:p>
    <w:p w:rsidR="00A30F97" w:rsidRDefault="00A30F97" w:rsidP="00A30F97">
      <w:pPr>
        <w:shd w:val="clear" w:color="auto" w:fill="FFFFFF" w:themeFill="background1"/>
        <w:tabs>
          <w:tab w:val="left" w:pos="709"/>
        </w:tabs>
        <w:spacing w:line="360" w:lineRule="auto"/>
        <w:ind w:firstLine="709"/>
        <w:contextualSpacing/>
        <w:jc w:val="both"/>
        <w:rPr>
          <w:bCs/>
          <w:szCs w:val="28"/>
        </w:rPr>
      </w:pPr>
      <w:r w:rsidRPr="00727714">
        <w:rPr>
          <w:bCs/>
          <w:szCs w:val="28"/>
        </w:rPr>
        <w:t xml:space="preserve">Для </w:t>
      </w:r>
      <w:r>
        <w:rPr>
          <w:bCs/>
          <w:szCs w:val="28"/>
        </w:rPr>
        <w:t xml:space="preserve">организации досуга населения предлагается </w:t>
      </w:r>
      <w:r w:rsidRPr="00D474E4">
        <w:rPr>
          <w:bCs/>
          <w:szCs w:val="28"/>
        </w:rPr>
        <w:t>организовать предоставление услуг культуры посредством передвижной формы обслуживания</w:t>
      </w:r>
      <w:r>
        <w:rPr>
          <w:bCs/>
          <w:szCs w:val="28"/>
        </w:rPr>
        <w:t>.</w:t>
      </w:r>
    </w:p>
    <w:p w:rsidR="00E22FC2" w:rsidRPr="005C51E0" w:rsidRDefault="00E22FC2" w:rsidP="00E22FC2">
      <w:pPr>
        <w:ind w:right="284" w:firstLine="851"/>
        <w:jc w:val="both"/>
        <w:rPr>
          <w:bCs/>
          <w:i/>
          <w:szCs w:val="28"/>
          <w:highlight w:val="yellow"/>
        </w:rPr>
      </w:pPr>
    </w:p>
    <w:p w:rsidR="00E22FC2" w:rsidRPr="00C57AF8" w:rsidRDefault="008A7037" w:rsidP="00C11107">
      <w:pPr>
        <w:spacing w:line="360" w:lineRule="auto"/>
        <w:ind w:firstLine="709"/>
        <w:contextualSpacing/>
        <w:jc w:val="both"/>
        <w:rPr>
          <w:rFonts w:cs="Times New Roman"/>
          <w:b/>
          <w:bCs/>
          <w:i/>
          <w:szCs w:val="28"/>
          <w:u w:val="single"/>
        </w:rPr>
      </w:pPr>
      <w:r w:rsidRPr="00435817">
        <w:rPr>
          <w:rFonts w:cs="Times New Roman"/>
          <w:bCs/>
          <w:szCs w:val="28"/>
        </w:rPr>
        <w:t xml:space="preserve">         </w:t>
      </w:r>
      <w:r w:rsidR="00E22FC2" w:rsidRPr="00C57AF8">
        <w:rPr>
          <w:rFonts w:cs="Times New Roman"/>
          <w:b/>
          <w:bCs/>
          <w:i/>
          <w:szCs w:val="28"/>
          <w:u w:val="single"/>
        </w:rPr>
        <w:t xml:space="preserve">Спортивные учреждения </w:t>
      </w:r>
    </w:p>
    <w:p w:rsidR="007D6E19" w:rsidRDefault="00435817" w:rsidP="007D6E19">
      <w:pPr>
        <w:tabs>
          <w:tab w:val="left" w:pos="709"/>
        </w:tabs>
        <w:spacing w:line="360" w:lineRule="auto"/>
        <w:ind w:firstLine="709"/>
        <w:contextualSpacing/>
        <w:jc w:val="both"/>
        <w:rPr>
          <w:szCs w:val="28"/>
        </w:rPr>
      </w:pPr>
      <w:r>
        <w:rPr>
          <w:rFonts w:cs="Times New Roman"/>
          <w:szCs w:val="28"/>
        </w:rPr>
        <w:t>На территории сель</w:t>
      </w:r>
      <w:r w:rsidR="00E22FC2" w:rsidRPr="005C5458">
        <w:rPr>
          <w:rFonts w:cs="Times New Roman"/>
          <w:szCs w:val="28"/>
        </w:rPr>
        <w:t xml:space="preserve">совета </w:t>
      </w:r>
      <w:r w:rsidR="007D6E19">
        <w:rPr>
          <w:rFonts w:cs="Times New Roman"/>
          <w:szCs w:val="28"/>
        </w:rPr>
        <w:t xml:space="preserve">спортивные учреждения отсутствуют.  </w:t>
      </w:r>
      <w:r w:rsidR="007D6E19">
        <w:rPr>
          <w:szCs w:val="28"/>
        </w:rPr>
        <w:t>Объекты физической культуры и спорта общего пользования существуют только при общеобразовательной школе.</w:t>
      </w:r>
    </w:p>
    <w:p w:rsidR="007D6E19" w:rsidRDefault="007D6E19" w:rsidP="007D6E19">
      <w:pPr>
        <w:tabs>
          <w:tab w:val="left" w:pos="709"/>
        </w:tabs>
        <w:spacing w:line="360" w:lineRule="auto"/>
        <w:ind w:firstLine="709"/>
        <w:contextualSpacing/>
        <w:jc w:val="both"/>
        <w:rPr>
          <w:rFonts w:cs="Times New Roman"/>
          <w:b/>
          <w:bCs/>
          <w:i/>
          <w:szCs w:val="28"/>
          <w:u w:val="single"/>
        </w:rPr>
      </w:pPr>
    </w:p>
    <w:p w:rsidR="00833543" w:rsidRDefault="00833543" w:rsidP="00812E5A">
      <w:pPr>
        <w:spacing w:line="360" w:lineRule="auto"/>
        <w:ind w:firstLine="709"/>
        <w:jc w:val="both"/>
        <w:rPr>
          <w:rFonts w:cs="Times New Roman"/>
          <w:b/>
          <w:bCs/>
          <w:i/>
          <w:szCs w:val="28"/>
          <w:u w:val="single"/>
        </w:rPr>
      </w:pPr>
      <w:r w:rsidRPr="00C57AF8">
        <w:rPr>
          <w:rFonts w:cs="Times New Roman"/>
          <w:b/>
          <w:bCs/>
          <w:i/>
          <w:szCs w:val="28"/>
          <w:u w:val="single"/>
        </w:rPr>
        <w:t xml:space="preserve">Учреждения здравоохранения  </w:t>
      </w:r>
    </w:p>
    <w:p w:rsidR="00BF3500" w:rsidRDefault="00265202" w:rsidP="00812E5A">
      <w:pPr>
        <w:spacing w:line="360" w:lineRule="auto"/>
        <w:ind w:firstLine="709"/>
        <w:jc w:val="both"/>
        <w:rPr>
          <w:rFonts w:cs="Times New Roman"/>
          <w:szCs w:val="28"/>
        </w:rPr>
      </w:pPr>
      <w:r w:rsidRPr="004444C2">
        <w:rPr>
          <w:rFonts w:cs="Times New Roman"/>
          <w:szCs w:val="28"/>
        </w:rPr>
        <w:t xml:space="preserve">На территории </w:t>
      </w:r>
      <w:proofErr w:type="spellStart"/>
      <w:r w:rsidR="00390CB9">
        <w:rPr>
          <w:rFonts w:cs="Times New Roman"/>
          <w:szCs w:val="28"/>
        </w:rPr>
        <w:t>Новоюласенского</w:t>
      </w:r>
      <w:proofErr w:type="spellEnd"/>
      <w:r>
        <w:rPr>
          <w:rFonts w:cs="Times New Roman"/>
          <w:szCs w:val="28"/>
        </w:rPr>
        <w:t xml:space="preserve"> </w:t>
      </w:r>
      <w:r w:rsidRPr="004444C2">
        <w:rPr>
          <w:rFonts w:cs="Times New Roman"/>
          <w:szCs w:val="28"/>
        </w:rPr>
        <w:t xml:space="preserve"> </w:t>
      </w:r>
      <w:r>
        <w:rPr>
          <w:rFonts w:cs="Times New Roman"/>
          <w:szCs w:val="28"/>
        </w:rPr>
        <w:t>сель</w:t>
      </w:r>
      <w:r w:rsidRPr="004444C2">
        <w:rPr>
          <w:rFonts w:cs="Times New Roman"/>
          <w:szCs w:val="28"/>
        </w:rPr>
        <w:t xml:space="preserve">совета </w:t>
      </w:r>
      <w:r w:rsidR="00390CB9">
        <w:rPr>
          <w:rFonts w:cs="Times New Roman"/>
          <w:szCs w:val="28"/>
        </w:rPr>
        <w:t>находится</w:t>
      </w:r>
      <w:r w:rsidR="004647D2">
        <w:rPr>
          <w:rFonts w:cs="Times New Roman"/>
          <w:szCs w:val="28"/>
        </w:rPr>
        <w:t xml:space="preserve"> </w:t>
      </w:r>
      <w:proofErr w:type="spellStart"/>
      <w:r w:rsidR="004647D2">
        <w:rPr>
          <w:rFonts w:cs="Times New Roman"/>
          <w:szCs w:val="28"/>
        </w:rPr>
        <w:t>Новоюласенский</w:t>
      </w:r>
      <w:proofErr w:type="spellEnd"/>
      <w:r w:rsidR="00390CB9">
        <w:rPr>
          <w:rFonts w:cs="Times New Roman"/>
          <w:szCs w:val="28"/>
        </w:rPr>
        <w:t xml:space="preserve"> ФАП.</w:t>
      </w:r>
      <w:r w:rsidR="004647D2">
        <w:rPr>
          <w:rFonts w:cs="Times New Roman"/>
          <w:szCs w:val="28"/>
        </w:rPr>
        <w:t xml:space="preserve"> </w:t>
      </w:r>
      <w:r w:rsidR="00BF3500">
        <w:rPr>
          <w:szCs w:val="28"/>
        </w:rPr>
        <w:t>Муниципальные а</w:t>
      </w:r>
      <w:r w:rsidR="00BF3500" w:rsidRPr="004F74FE">
        <w:rPr>
          <w:szCs w:val="28"/>
        </w:rPr>
        <w:t>птеки в сельсовете отсутствуют</w:t>
      </w:r>
      <w:r w:rsidR="00BF3500">
        <w:rPr>
          <w:szCs w:val="28"/>
        </w:rPr>
        <w:t xml:space="preserve">, </w:t>
      </w:r>
      <w:r w:rsidR="00BF3500">
        <w:rPr>
          <w:rFonts w:cs="Times New Roman"/>
          <w:szCs w:val="28"/>
        </w:rPr>
        <w:t xml:space="preserve"> </w:t>
      </w:r>
      <w:r w:rsidR="00BF3500">
        <w:rPr>
          <w:szCs w:val="28"/>
        </w:rPr>
        <w:t>л</w:t>
      </w:r>
      <w:r w:rsidR="00BF3500" w:rsidRPr="00E10B81">
        <w:rPr>
          <w:szCs w:val="28"/>
        </w:rPr>
        <w:t xml:space="preserve">екарственное обеспечение </w:t>
      </w:r>
      <w:r w:rsidR="00BF3500">
        <w:rPr>
          <w:szCs w:val="28"/>
        </w:rPr>
        <w:t>(</w:t>
      </w:r>
      <w:r w:rsidR="00BF3500" w:rsidRPr="00E10B81">
        <w:rPr>
          <w:szCs w:val="28"/>
        </w:rPr>
        <w:t>розничная продажа</w:t>
      </w:r>
      <w:r w:rsidR="00BF3500">
        <w:rPr>
          <w:szCs w:val="28"/>
        </w:rPr>
        <w:t>)</w:t>
      </w:r>
      <w:r w:rsidR="00BF3500" w:rsidRPr="00E10B81">
        <w:rPr>
          <w:szCs w:val="28"/>
        </w:rPr>
        <w:t xml:space="preserve"> лекарственных </w:t>
      </w:r>
      <w:r w:rsidR="00BF3500">
        <w:rPr>
          <w:szCs w:val="28"/>
        </w:rPr>
        <w:t>средств</w:t>
      </w:r>
      <w:r w:rsidR="00BF3500" w:rsidRPr="00E10B81">
        <w:rPr>
          <w:szCs w:val="28"/>
        </w:rPr>
        <w:t xml:space="preserve"> </w:t>
      </w:r>
      <w:r w:rsidR="00BF3500">
        <w:rPr>
          <w:szCs w:val="28"/>
        </w:rPr>
        <w:t xml:space="preserve">осуществляется </w:t>
      </w:r>
      <w:r w:rsidR="00BF3500" w:rsidRPr="00E10B81">
        <w:rPr>
          <w:szCs w:val="28"/>
        </w:rPr>
        <w:t xml:space="preserve">в </w:t>
      </w:r>
      <w:r w:rsidR="00BF3500">
        <w:rPr>
          <w:szCs w:val="28"/>
        </w:rPr>
        <w:t>коммерческом аптечном пункте (1 аптека в сельсовете).</w:t>
      </w:r>
    </w:p>
    <w:p w:rsidR="00390CB9" w:rsidRDefault="00390CB9" w:rsidP="00812E5A">
      <w:pPr>
        <w:spacing w:line="360" w:lineRule="auto"/>
        <w:ind w:firstLine="709"/>
        <w:jc w:val="both"/>
        <w:rPr>
          <w:rFonts w:cs="Times New Roman"/>
          <w:szCs w:val="28"/>
        </w:rPr>
      </w:pPr>
      <w:proofErr w:type="gramStart"/>
      <w:r>
        <w:rPr>
          <w:rFonts w:cs="Times New Roman"/>
          <w:szCs w:val="28"/>
        </w:rPr>
        <w:t>Так же жители сельсовета пользуются услугами МУЗ «Красногвардейской ЦРБ», в которой находятся поликлиника (630 чел в смену), хирургическое отделение (34 койка мест), терапевтическое отделение (40 койка мест), родильное отделение (15 койка мест), гинекологическое отделение (14 койка мест), детское (15 койка мест) и инфекционное (10 койка мест) отделения.</w:t>
      </w:r>
      <w:proofErr w:type="gramEnd"/>
    </w:p>
    <w:p w:rsidR="006538C3" w:rsidRPr="002A4F79" w:rsidRDefault="002A4F79" w:rsidP="002A4F79">
      <w:pPr>
        <w:shd w:val="clear" w:color="auto" w:fill="FFFFFF"/>
        <w:tabs>
          <w:tab w:val="left" w:pos="709"/>
          <w:tab w:val="left" w:pos="851"/>
        </w:tabs>
        <w:autoSpaceDE w:val="0"/>
        <w:autoSpaceDN w:val="0"/>
        <w:adjustRightInd w:val="0"/>
        <w:spacing w:line="360" w:lineRule="auto"/>
        <w:ind w:firstLine="709"/>
        <w:jc w:val="both"/>
        <w:rPr>
          <w:rFonts w:cs="Times New Roman"/>
          <w:bCs/>
          <w:szCs w:val="28"/>
        </w:rPr>
      </w:pPr>
      <w:r w:rsidRPr="002A4F79">
        <w:rPr>
          <w:szCs w:val="28"/>
        </w:rPr>
        <w:lastRenderedPageBreak/>
        <w:t>Учреждени</w:t>
      </w:r>
      <w:r w:rsidR="0034117C">
        <w:rPr>
          <w:szCs w:val="28"/>
        </w:rPr>
        <w:t>е</w:t>
      </w:r>
      <w:r w:rsidRPr="002A4F79">
        <w:rPr>
          <w:b/>
          <w:szCs w:val="28"/>
        </w:rPr>
        <w:t xml:space="preserve"> </w:t>
      </w:r>
      <w:r w:rsidRPr="002A4F79">
        <w:rPr>
          <w:szCs w:val="28"/>
        </w:rPr>
        <w:t>здравоохранения на территории МО нужда</w:t>
      </w:r>
      <w:r w:rsidR="0034117C">
        <w:rPr>
          <w:szCs w:val="28"/>
        </w:rPr>
        <w:t>е</w:t>
      </w:r>
      <w:r w:rsidRPr="002A4F79">
        <w:rPr>
          <w:szCs w:val="28"/>
        </w:rPr>
        <w:t>тся в реконструкции</w:t>
      </w:r>
      <w:r w:rsidR="00D5571C">
        <w:rPr>
          <w:szCs w:val="28"/>
        </w:rPr>
        <w:t>, степень износа составляет 50 %, уровень обеспеченности ФАП – 56%.</w:t>
      </w:r>
      <w:r w:rsidRPr="002A4F79">
        <w:rPr>
          <w:szCs w:val="28"/>
        </w:rPr>
        <w:t xml:space="preserve"> </w:t>
      </w:r>
    </w:p>
    <w:p w:rsidR="00C152B8" w:rsidRPr="00174952" w:rsidRDefault="00C152B8" w:rsidP="00C152B8">
      <w:pPr>
        <w:tabs>
          <w:tab w:val="left" w:pos="709"/>
        </w:tabs>
        <w:ind w:right="284"/>
        <w:jc w:val="both"/>
        <w:rPr>
          <w:rFonts w:cs="Times New Roman"/>
          <w:szCs w:val="28"/>
          <w:highlight w:val="yellow"/>
        </w:rPr>
      </w:pPr>
    </w:p>
    <w:p w:rsidR="00E22FC2" w:rsidRPr="00746BDE" w:rsidRDefault="00E22FC2" w:rsidP="009D2484">
      <w:pPr>
        <w:tabs>
          <w:tab w:val="left" w:pos="709"/>
        </w:tabs>
        <w:spacing w:line="360" w:lineRule="auto"/>
        <w:ind w:firstLine="709"/>
        <w:jc w:val="both"/>
        <w:rPr>
          <w:rFonts w:cs="Times New Roman"/>
          <w:b/>
          <w:bCs/>
          <w:i/>
          <w:szCs w:val="28"/>
          <w:u w:val="single"/>
        </w:rPr>
      </w:pPr>
      <w:r w:rsidRPr="00746BDE">
        <w:rPr>
          <w:rFonts w:cs="Times New Roman"/>
          <w:b/>
          <w:bCs/>
          <w:i/>
          <w:szCs w:val="28"/>
          <w:u w:val="single"/>
        </w:rPr>
        <w:t>Учреждения коммунального и бытового обслуживания.</w:t>
      </w:r>
    </w:p>
    <w:p w:rsidR="009D2484" w:rsidRPr="005C51E0" w:rsidRDefault="009D2484" w:rsidP="00AA3277">
      <w:pPr>
        <w:tabs>
          <w:tab w:val="left" w:pos="709"/>
        </w:tabs>
        <w:spacing w:line="360" w:lineRule="auto"/>
        <w:ind w:firstLine="709"/>
        <w:jc w:val="both"/>
        <w:rPr>
          <w:rFonts w:cs="Times New Roman"/>
          <w:szCs w:val="28"/>
          <w:highlight w:val="yellow"/>
        </w:rPr>
      </w:pPr>
      <w:r>
        <w:rPr>
          <w:rFonts w:cs="Times New Roman"/>
          <w:szCs w:val="28"/>
        </w:rPr>
        <w:t xml:space="preserve">Очистные </w:t>
      </w:r>
      <w:r w:rsidR="004A58F0">
        <w:rPr>
          <w:rFonts w:cs="Times New Roman"/>
          <w:szCs w:val="28"/>
        </w:rPr>
        <w:t xml:space="preserve">сооружения на территории сельсовета отсутствуют, МО </w:t>
      </w:r>
      <w:r w:rsidR="009F29FE">
        <w:rPr>
          <w:rFonts w:cs="Times New Roman"/>
          <w:szCs w:val="28"/>
        </w:rPr>
        <w:t>Новоюласенский</w:t>
      </w:r>
      <w:r w:rsidR="004A58F0">
        <w:rPr>
          <w:rFonts w:cs="Times New Roman"/>
          <w:szCs w:val="28"/>
        </w:rPr>
        <w:t xml:space="preserve"> сельсовет вывоз</w:t>
      </w:r>
      <w:r w:rsidR="009F29FE">
        <w:rPr>
          <w:rFonts w:cs="Times New Roman"/>
          <w:szCs w:val="28"/>
        </w:rPr>
        <w:t>ит</w:t>
      </w:r>
      <w:r w:rsidR="004A58F0">
        <w:rPr>
          <w:rFonts w:cs="Times New Roman"/>
          <w:szCs w:val="28"/>
        </w:rPr>
        <w:t xml:space="preserve"> отход</w:t>
      </w:r>
      <w:r w:rsidR="009F29FE">
        <w:rPr>
          <w:rFonts w:cs="Times New Roman"/>
          <w:szCs w:val="28"/>
        </w:rPr>
        <w:t>ы</w:t>
      </w:r>
      <w:r w:rsidR="004A58F0">
        <w:rPr>
          <w:rFonts w:cs="Times New Roman"/>
          <w:szCs w:val="28"/>
        </w:rPr>
        <w:t xml:space="preserve"> на</w:t>
      </w:r>
      <w:r w:rsidR="00AA53D9">
        <w:rPr>
          <w:rFonts w:cs="Times New Roman"/>
          <w:szCs w:val="28"/>
        </w:rPr>
        <w:t xml:space="preserve"> территорию свалки</w:t>
      </w:r>
      <w:r>
        <w:rPr>
          <w:rFonts w:cs="Times New Roman"/>
          <w:szCs w:val="28"/>
        </w:rPr>
        <w:t xml:space="preserve">.  </w:t>
      </w:r>
    </w:p>
    <w:p w:rsidR="00333133" w:rsidRPr="00333133" w:rsidRDefault="00333133" w:rsidP="00333133">
      <w:pPr>
        <w:tabs>
          <w:tab w:val="left" w:pos="709"/>
        </w:tabs>
        <w:contextualSpacing/>
        <w:jc w:val="both"/>
        <w:rPr>
          <w:rFonts w:cs="Times New Roman"/>
          <w:i/>
          <w:szCs w:val="28"/>
        </w:rPr>
      </w:pPr>
    </w:p>
    <w:p w:rsidR="00E22FC2" w:rsidRDefault="00B86BAE" w:rsidP="004B27C6">
      <w:pPr>
        <w:tabs>
          <w:tab w:val="left" w:pos="709"/>
        </w:tabs>
        <w:ind w:right="-2"/>
        <w:rPr>
          <w:b/>
          <w:szCs w:val="28"/>
        </w:rPr>
      </w:pPr>
      <w:r>
        <w:rPr>
          <w:b/>
          <w:szCs w:val="28"/>
        </w:rPr>
        <w:t xml:space="preserve">          К</w:t>
      </w:r>
      <w:r w:rsidR="00E22FC2" w:rsidRPr="00F1676A">
        <w:rPr>
          <w:b/>
          <w:szCs w:val="28"/>
        </w:rPr>
        <w:t>ладбища</w:t>
      </w:r>
    </w:p>
    <w:p w:rsidR="00E2237F" w:rsidRDefault="00E2237F" w:rsidP="00F373F3">
      <w:pPr>
        <w:tabs>
          <w:tab w:val="left" w:pos="709"/>
          <w:tab w:val="left" w:pos="915"/>
        </w:tabs>
        <w:jc w:val="both"/>
        <w:rPr>
          <w:rFonts w:cs="Times New Roman"/>
          <w:szCs w:val="28"/>
        </w:rPr>
      </w:pPr>
    </w:p>
    <w:p w:rsidR="007C5230" w:rsidRPr="00E2237F" w:rsidRDefault="007C5230" w:rsidP="00F373F3">
      <w:pPr>
        <w:tabs>
          <w:tab w:val="left" w:pos="709"/>
          <w:tab w:val="left" w:pos="915"/>
        </w:tabs>
        <w:jc w:val="both"/>
        <w:rPr>
          <w:rFonts w:cs="Times New Roman"/>
          <w:szCs w:val="28"/>
        </w:rPr>
      </w:pPr>
      <w:r>
        <w:rPr>
          <w:rFonts w:cs="Times New Roman"/>
          <w:szCs w:val="28"/>
        </w:rPr>
        <w:t xml:space="preserve">         </w:t>
      </w:r>
      <w:r w:rsidR="00F373F3">
        <w:rPr>
          <w:rFonts w:cs="Times New Roman"/>
          <w:szCs w:val="28"/>
        </w:rPr>
        <w:t xml:space="preserve"> </w:t>
      </w:r>
      <w:r w:rsidRPr="00E2237F">
        <w:rPr>
          <w:rFonts w:cs="Times New Roman"/>
          <w:szCs w:val="28"/>
        </w:rPr>
        <w:t>Таблица</w:t>
      </w:r>
      <w:r w:rsidR="00E2237F" w:rsidRPr="00E2237F">
        <w:rPr>
          <w:rFonts w:cs="Times New Roman"/>
          <w:szCs w:val="28"/>
        </w:rPr>
        <w:t xml:space="preserve"> 7.4-6</w:t>
      </w:r>
      <w:r w:rsidRPr="00E2237F">
        <w:rPr>
          <w:rFonts w:cs="Times New Roman"/>
          <w:szCs w:val="28"/>
        </w:rPr>
        <w:t xml:space="preserve">. Информация по кладбищам, </w:t>
      </w:r>
      <w:proofErr w:type="gramStart"/>
      <w:r w:rsidRPr="00E2237F">
        <w:rPr>
          <w:rFonts w:cs="Times New Roman"/>
          <w:szCs w:val="28"/>
        </w:rPr>
        <w:t>расположенных</w:t>
      </w:r>
      <w:proofErr w:type="gramEnd"/>
      <w:r w:rsidRPr="00E2237F">
        <w:rPr>
          <w:rFonts w:cs="Times New Roman"/>
          <w:szCs w:val="28"/>
        </w:rPr>
        <w:t xml:space="preserve"> на территории муниципального образования </w:t>
      </w:r>
      <w:r w:rsidR="009F29FE">
        <w:rPr>
          <w:rFonts w:cs="Times New Roman"/>
        </w:rPr>
        <w:t>Новоюласенский</w:t>
      </w:r>
      <w:r w:rsidR="00E2237F" w:rsidRPr="00E2237F">
        <w:rPr>
          <w:rFonts w:cs="Times New Roman"/>
          <w:szCs w:val="28"/>
        </w:rPr>
        <w:t xml:space="preserve"> </w:t>
      </w:r>
      <w:r w:rsidRPr="00E2237F">
        <w:rPr>
          <w:rFonts w:cs="Times New Roman"/>
          <w:szCs w:val="28"/>
        </w:rPr>
        <w:t>сельсовет</w:t>
      </w:r>
    </w:p>
    <w:tbl>
      <w:tblPr>
        <w:tblW w:w="93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826"/>
        <w:gridCol w:w="2393"/>
        <w:gridCol w:w="2393"/>
      </w:tblGrid>
      <w:tr w:rsidR="00E2237F" w:rsidRPr="00CE0D18" w:rsidTr="00E2237F">
        <w:trPr>
          <w:trHeight w:val="557"/>
        </w:trPr>
        <w:tc>
          <w:tcPr>
            <w:tcW w:w="709" w:type="dxa"/>
          </w:tcPr>
          <w:p w:rsidR="00E2237F" w:rsidRPr="00CE0D18" w:rsidRDefault="00E2237F" w:rsidP="0082635E">
            <w:pPr>
              <w:widowControl w:val="0"/>
              <w:jc w:val="center"/>
              <w:rPr>
                <w:rFonts w:eastAsia="Lucida Sans Unicode" w:cs="Mangal"/>
                <w:kern w:val="1"/>
                <w:sz w:val="24"/>
                <w:szCs w:val="24"/>
                <w:lang w:eastAsia="hi-IN" w:bidi="hi-IN"/>
              </w:rPr>
            </w:pPr>
            <w:r w:rsidRPr="00CE0D18">
              <w:rPr>
                <w:rFonts w:eastAsia="Lucida Sans Unicode" w:cs="Mangal"/>
                <w:kern w:val="1"/>
                <w:sz w:val="24"/>
                <w:szCs w:val="24"/>
                <w:lang w:eastAsia="hi-IN" w:bidi="hi-IN"/>
              </w:rPr>
              <w:t xml:space="preserve">№ </w:t>
            </w:r>
            <w:proofErr w:type="gramStart"/>
            <w:r w:rsidRPr="00CE0D18">
              <w:rPr>
                <w:rFonts w:eastAsia="Lucida Sans Unicode" w:cs="Mangal"/>
                <w:kern w:val="1"/>
                <w:sz w:val="24"/>
                <w:szCs w:val="24"/>
                <w:lang w:eastAsia="hi-IN" w:bidi="hi-IN"/>
              </w:rPr>
              <w:t>п</w:t>
            </w:r>
            <w:proofErr w:type="gramEnd"/>
            <w:r w:rsidRPr="00CE0D18">
              <w:rPr>
                <w:rFonts w:eastAsia="Lucida Sans Unicode" w:cs="Mangal"/>
                <w:kern w:val="1"/>
                <w:sz w:val="24"/>
                <w:szCs w:val="24"/>
                <w:lang w:val="en-US" w:eastAsia="hi-IN" w:bidi="hi-IN"/>
              </w:rPr>
              <w:t>/п</w:t>
            </w:r>
          </w:p>
        </w:tc>
        <w:tc>
          <w:tcPr>
            <w:tcW w:w="3826" w:type="dxa"/>
          </w:tcPr>
          <w:p w:rsidR="00E2237F" w:rsidRPr="00CE0D18" w:rsidRDefault="00E2237F" w:rsidP="0082635E">
            <w:pPr>
              <w:widowControl w:val="0"/>
              <w:jc w:val="center"/>
              <w:rPr>
                <w:rFonts w:eastAsia="Lucida Sans Unicode" w:cs="Mangal"/>
                <w:kern w:val="1"/>
                <w:sz w:val="24"/>
                <w:szCs w:val="24"/>
                <w:lang w:eastAsia="hi-IN" w:bidi="hi-IN"/>
              </w:rPr>
            </w:pPr>
            <w:r w:rsidRPr="00CE0D18">
              <w:rPr>
                <w:rFonts w:eastAsia="Lucida Sans Unicode" w:cs="Mangal"/>
                <w:kern w:val="1"/>
                <w:sz w:val="24"/>
                <w:szCs w:val="24"/>
                <w:lang w:eastAsia="hi-IN" w:bidi="hi-IN"/>
              </w:rPr>
              <w:t>Местоположение</w:t>
            </w:r>
          </w:p>
        </w:tc>
        <w:tc>
          <w:tcPr>
            <w:tcW w:w="2393" w:type="dxa"/>
          </w:tcPr>
          <w:p w:rsidR="00E2237F" w:rsidRPr="00CE0D18" w:rsidRDefault="00E2237F" w:rsidP="0082635E">
            <w:pPr>
              <w:widowControl w:val="0"/>
              <w:jc w:val="center"/>
              <w:rPr>
                <w:rFonts w:eastAsia="Lucida Sans Unicode" w:cs="Mangal"/>
                <w:kern w:val="1"/>
                <w:sz w:val="24"/>
                <w:szCs w:val="24"/>
                <w:lang w:eastAsia="hi-IN" w:bidi="hi-IN"/>
              </w:rPr>
            </w:pPr>
            <w:r w:rsidRPr="00CE0D18">
              <w:rPr>
                <w:rFonts w:eastAsia="Lucida Sans Unicode" w:cs="Mangal"/>
                <w:kern w:val="1"/>
                <w:sz w:val="24"/>
                <w:szCs w:val="24"/>
                <w:lang w:eastAsia="hi-IN" w:bidi="hi-IN"/>
              </w:rPr>
              <w:t>Статус</w:t>
            </w:r>
          </w:p>
        </w:tc>
        <w:tc>
          <w:tcPr>
            <w:tcW w:w="2393" w:type="dxa"/>
          </w:tcPr>
          <w:p w:rsidR="00E2237F" w:rsidRPr="00CE0D18" w:rsidRDefault="00E2237F" w:rsidP="0082635E">
            <w:pPr>
              <w:widowControl w:val="0"/>
              <w:jc w:val="center"/>
              <w:rPr>
                <w:rFonts w:eastAsia="Lucida Sans Unicode" w:cs="Mangal"/>
                <w:kern w:val="1"/>
                <w:sz w:val="24"/>
                <w:szCs w:val="24"/>
                <w:vertAlign w:val="superscript"/>
                <w:lang w:eastAsia="hi-IN" w:bidi="hi-IN"/>
              </w:rPr>
            </w:pPr>
            <w:r w:rsidRPr="00CE0D18">
              <w:rPr>
                <w:rFonts w:eastAsia="Lucida Sans Unicode" w:cs="Mangal"/>
                <w:kern w:val="1"/>
                <w:sz w:val="24"/>
                <w:szCs w:val="24"/>
                <w:lang w:eastAsia="hi-IN" w:bidi="hi-IN"/>
              </w:rPr>
              <w:t>Площадь</w:t>
            </w:r>
            <w:r w:rsidRPr="00CE0D18">
              <w:rPr>
                <w:rFonts w:eastAsia="Lucida Sans Unicode" w:cs="Mangal"/>
                <w:kern w:val="1"/>
                <w:sz w:val="24"/>
                <w:szCs w:val="24"/>
                <w:vertAlign w:val="superscript"/>
                <w:lang w:eastAsia="hi-IN" w:bidi="hi-IN"/>
              </w:rPr>
              <w:t>*</w:t>
            </w:r>
          </w:p>
        </w:tc>
      </w:tr>
      <w:tr w:rsidR="00E2237F" w:rsidRPr="00CE0D18" w:rsidTr="00E2237F">
        <w:trPr>
          <w:trHeight w:val="557"/>
        </w:trPr>
        <w:tc>
          <w:tcPr>
            <w:tcW w:w="709" w:type="dxa"/>
          </w:tcPr>
          <w:p w:rsidR="00E2237F" w:rsidRPr="00CE0D18" w:rsidRDefault="00E2237F" w:rsidP="008C6A8F">
            <w:pPr>
              <w:widowControl w:val="0"/>
              <w:numPr>
                <w:ilvl w:val="0"/>
                <w:numId w:val="6"/>
              </w:numPr>
              <w:jc w:val="center"/>
              <w:rPr>
                <w:rFonts w:eastAsia="Lucida Sans Unicode" w:cs="Mangal"/>
                <w:kern w:val="1"/>
                <w:sz w:val="24"/>
                <w:szCs w:val="24"/>
                <w:lang w:eastAsia="hi-IN" w:bidi="hi-IN"/>
              </w:rPr>
            </w:pPr>
          </w:p>
        </w:tc>
        <w:tc>
          <w:tcPr>
            <w:tcW w:w="3826" w:type="dxa"/>
          </w:tcPr>
          <w:p w:rsidR="00E2237F" w:rsidRPr="00CE0D18" w:rsidRDefault="00E2237F" w:rsidP="009F29FE">
            <w:pPr>
              <w:widowControl w:val="0"/>
              <w:rPr>
                <w:rFonts w:eastAsia="Lucida Sans Unicode" w:cs="Mangal"/>
                <w:kern w:val="1"/>
                <w:sz w:val="24"/>
                <w:szCs w:val="24"/>
                <w:lang w:eastAsia="hi-IN" w:bidi="hi-IN"/>
              </w:rPr>
            </w:pPr>
            <w:r w:rsidRPr="00CE0D18">
              <w:rPr>
                <w:rFonts w:eastAsia="Lucida Sans Unicode" w:cs="Mangal"/>
                <w:kern w:val="1"/>
                <w:sz w:val="24"/>
                <w:szCs w:val="24"/>
                <w:lang w:eastAsia="hi-IN" w:bidi="hi-IN"/>
              </w:rPr>
              <w:t xml:space="preserve">с. </w:t>
            </w:r>
            <w:proofErr w:type="spellStart"/>
            <w:r w:rsidR="009F29FE">
              <w:rPr>
                <w:rFonts w:eastAsia="Lucida Sans Unicode" w:cs="Mangal"/>
                <w:kern w:val="1"/>
                <w:sz w:val="24"/>
                <w:szCs w:val="24"/>
                <w:lang w:eastAsia="hi-IN" w:bidi="hi-IN"/>
              </w:rPr>
              <w:t>Новоюласка</w:t>
            </w:r>
            <w:proofErr w:type="spellEnd"/>
            <w:r w:rsidR="009F29FE">
              <w:rPr>
                <w:rFonts w:eastAsia="Lucida Sans Unicode" w:cs="Mangal"/>
                <w:kern w:val="1"/>
                <w:sz w:val="24"/>
                <w:szCs w:val="24"/>
                <w:lang w:eastAsia="hi-IN" w:bidi="hi-IN"/>
              </w:rPr>
              <w:t xml:space="preserve">, </w:t>
            </w:r>
            <w:r w:rsidRPr="00CE0D18">
              <w:rPr>
                <w:rFonts w:eastAsia="Lucida Sans Unicode" w:cs="Mangal"/>
                <w:kern w:val="1"/>
                <w:sz w:val="24"/>
                <w:szCs w:val="24"/>
                <w:lang w:eastAsia="hi-IN" w:bidi="hi-IN"/>
              </w:rPr>
              <w:t xml:space="preserve"> </w:t>
            </w:r>
            <w:r w:rsidR="009F29FE">
              <w:rPr>
                <w:rFonts w:eastAsia="Lucida Sans Unicode" w:cs="Mangal"/>
                <w:kern w:val="1"/>
                <w:sz w:val="24"/>
                <w:szCs w:val="24"/>
                <w:lang w:eastAsia="hi-IN" w:bidi="hi-IN"/>
              </w:rPr>
              <w:t>западнее населенного пункта</w:t>
            </w:r>
          </w:p>
        </w:tc>
        <w:tc>
          <w:tcPr>
            <w:tcW w:w="2393" w:type="dxa"/>
          </w:tcPr>
          <w:p w:rsidR="00E2237F" w:rsidRPr="00CE0D18" w:rsidRDefault="00E2237F" w:rsidP="0082635E">
            <w:pPr>
              <w:widowControl w:val="0"/>
              <w:jc w:val="center"/>
              <w:rPr>
                <w:rFonts w:eastAsia="Lucida Sans Unicode" w:cs="Mangal"/>
                <w:kern w:val="1"/>
                <w:sz w:val="24"/>
                <w:szCs w:val="24"/>
                <w:lang w:eastAsia="hi-IN" w:bidi="hi-IN"/>
              </w:rPr>
            </w:pPr>
            <w:r w:rsidRPr="00CE0D18">
              <w:rPr>
                <w:rFonts w:eastAsia="Lucida Sans Unicode" w:cs="Mangal"/>
                <w:kern w:val="1"/>
                <w:sz w:val="24"/>
                <w:szCs w:val="24"/>
                <w:lang w:eastAsia="hi-IN" w:bidi="hi-IN"/>
              </w:rPr>
              <w:t>действующее</w:t>
            </w:r>
          </w:p>
        </w:tc>
        <w:tc>
          <w:tcPr>
            <w:tcW w:w="2393" w:type="dxa"/>
          </w:tcPr>
          <w:p w:rsidR="00E2237F" w:rsidRPr="00CE0D18" w:rsidRDefault="00542C6A" w:rsidP="0082635E">
            <w:pPr>
              <w:widowControl w:val="0"/>
              <w:jc w:val="center"/>
              <w:rPr>
                <w:rFonts w:eastAsia="Lucida Sans Unicode" w:cs="Mangal"/>
                <w:kern w:val="1"/>
                <w:sz w:val="24"/>
                <w:szCs w:val="24"/>
                <w:lang w:eastAsia="hi-IN" w:bidi="hi-IN"/>
              </w:rPr>
            </w:pPr>
            <w:r>
              <w:rPr>
                <w:rFonts w:eastAsia="Lucida Sans Unicode" w:cs="Mangal"/>
                <w:kern w:val="1"/>
                <w:sz w:val="24"/>
                <w:szCs w:val="24"/>
                <w:lang w:eastAsia="hi-IN" w:bidi="hi-IN"/>
              </w:rPr>
              <w:t>0,13</w:t>
            </w:r>
            <w:r w:rsidR="00E2237F" w:rsidRPr="00CE0D18">
              <w:rPr>
                <w:rFonts w:eastAsia="Lucida Sans Unicode" w:cs="Mangal"/>
                <w:kern w:val="1"/>
                <w:sz w:val="24"/>
                <w:szCs w:val="24"/>
                <w:lang w:eastAsia="hi-IN" w:bidi="hi-IN"/>
              </w:rPr>
              <w:t xml:space="preserve"> га</w:t>
            </w:r>
          </w:p>
        </w:tc>
      </w:tr>
      <w:tr w:rsidR="00E2237F" w:rsidRPr="00CE0D18" w:rsidTr="00E2237F">
        <w:trPr>
          <w:trHeight w:val="557"/>
        </w:trPr>
        <w:tc>
          <w:tcPr>
            <w:tcW w:w="709" w:type="dxa"/>
          </w:tcPr>
          <w:p w:rsidR="00E2237F" w:rsidRPr="00CE0D18" w:rsidRDefault="00E2237F" w:rsidP="008C6A8F">
            <w:pPr>
              <w:widowControl w:val="0"/>
              <w:numPr>
                <w:ilvl w:val="0"/>
                <w:numId w:val="6"/>
              </w:numPr>
              <w:jc w:val="center"/>
              <w:rPr>
                <w:rFonts w:eastAsia="Lucida Sans Unicode" w:cs="Mangal"/>
                <w:kern w:val="1"/>
                <w:sz w:val="24"/>
                <w:szCs w:val="24"/>
                <w:lang w:eastAsia="hi-IN" w:bidi="hi-IN"/>
              </w:rPr>
            </w:pPr>
          </w:p>
        </w:tc>
        <w:tc>
          <w:tcPr>
            <w:tcW w:w="3826" w:type="dxa"/>
          </w:tcPr>
          <w:p w:rsidR="00E2237F" w:rsidRPr="00CE0D18" w:rsidRDefault="009F29FE" w:rsidP="00CF0EE7">
            <w:pPr>
              <w:widowControl w:val="0"/>
              <w:rPr>
                <w:rFonts w:eastAsia="Lucida Sans Unicode" w:cs="Mangal"/>
                <w:kern w:val="1"/>
                <w:sz w:val="24"/>
                <w:szCs w:val="24"/>
                <w:lang w:eastAsia="hi-IN" w:bidi="hi-IN"/>
              </w:rPr>
            </w:pPr>
            <w:r w:rsidRPr="00CE0D18">
              <w:rPr>
                <w:rFonts w:eastAsia="Lucida Sans Unicode" w:cs="Mangal"/>
                <w:kern w:val="1"/>
                <w:sz w:val="24"/>
                <w:szCs w:val="24"/>
                <w:lang w:eastAsia="hi-IN" w:bidi="hi-IN"/>
              </w:rPr>
              <w:t xml:space="preserve">с. </w:t>
            </w:r>
            <w:proofErr w:type="spellStart"/>
            <w:r>
              <w:rPr>
                <w:rFonts w:eastAsia="Lucida Sans Unicode" w:cs="Mangal"/>
                <w:kern w:val="1"/>
                <w:sz w:val="24"/>
                <w:szCs w:val="24"/>
                <w:lang w:eastAsia="hi-IN" w:bidi="hi-IN"/>
              </w:rPr>
              <w:t>Новоюласка</w:t>
            </w:r>
            <w:proofErr w:type="spellEnd"/>
            <w:r>
              <w:rPr>
                <w:rFonts w:eastAsia="Lucida Sans Unicode" w:cs="Mangal"/>
                <w:kern w:val="1"/>
                <w:sz w:val="24"/>
                <w:szCs w:val="24"/>
                <w:lang w:eastAsia="hi-IN" w:bidi="hi-IN"/>
              </w:rPr>
              <w:t xml:space="preserve">, </w:t>
            </w:r>
            <w:r w:rsidR="00CF0EE7">
              <w:rPr>
                <w:rFonts w:eastAsia="Lucida Sans Unicode" w:cs="Mangal"/>
                <w:kern w:val="1"/>
                <w:sz w:val="24"/>
                <w:szCs w:val="24"/>
                <w:lang w:eastAsia="hi-IN" w:bidi="hi-IN"/>
              </w:rPr>
              <w:t xml:space="preserve">в </w:t>
            </w:r>
            <w:r>
              <w:rPr>
                <w:rFonts w:eastAsia="Lucida Sans Unicode" w:cs="Mangal"/>
                <w:kern w:val="1"/>
                <w:sz w:val="24"/>
                <w:szCs w:val="24"/>
                <w:lang w:eastAsia="hi-IN" w:bidi="hi-IN"/>
              </w:rPr>
              <w:t>северн</w:t>
            </w:r>
            <w:r w:rsidR="00CF0EE7">
              <w:rPr>
                <w:rFonts w:eastAsia="Lucida Sans Unicode" w:cs="Mangal"/>
                <w:kern w:val="1"/>
                <w:sz w:val="24"/>
                <w:szCs w:val="24"/>
                <w:lang w:eastAsia="hi-IN" w:bidi="hi-IN"/>
              </w:rPr>
              <w:t>о-западной части</w:t>
            </w:r>
            <w:r w:rsidRPr="00CE0D18">
              <w:rPr>
                <w:rFonts w:eastAsia="Lucida Sans Unicode" w:cs="Mangal"/>
                <w:kern w:val="1"/>
                <w:sz w:val="24"/>
                <w:szCs w:val="24"/>
                <w:lang w:eastAsia="hi-IN" w:bidi="hi-IN"/>
              </w:rPr>
              <w:t xml:space="preserve"> </w:t>
            </w:r>
            <w:r w:rsidR="00E2237F">
              <w:rPr>
                <w:rFonts w:eastAsia="Lucida Sans Unicode" w:cs="Mangal"/>
                <w:kern w:val="1"/>
                <w:sz w:val="24"/>
                <w:szCs w:val="24"/>
                <w:lang w:eastAsia="hi-IN" w:bidi="hi-IN"/>
              </w:rPr>
              <w:t>от населенного пункта</w:t>
            </w:r>
          </w:p>
        </w:tc>
        <w:tc>
          <w:tcPr>
            <w:tcW w:w="2393" w:type="dxa"/>
          </w:tcPr>
          <w:p w:rsidR="00E2237F" w:rsidRPr="00CE0D18" w:rsidRDefault="00542C6A" w:rsidP="0082635E">
            <w:pPr>
              <w:widowControl w:val="0"/>
              <w:jc w:val="center"/>
              <w:rPr>
                <w:rFonts w:eastAsia="Lucida Sans Unicode" w:cs="Mangal"/>
                <w:kern w:val="1"/>
                <w:sz w:val="24"/>
                <w:szCs w:val="24"/>
                <w:lang w:eastAsia="hi-IN" w:bidi="hi-IN"/>
              </w:rPr>
            </w:pPr>
            <w:r w:rsidRPr="00CE0D18">
              <w:rPr>
                <w:rFonts w:eastAsia="Lucida Sans Unicode" w:cs="Mangal"/>
                <w:kern w:val="1"/>
                <w:sz w:val="24"/>
                <w:szCs w:val="24"/>
                <w:lang w:eastAsia="hi-IN" w:bidi="hi-IN"/>
              </w:rPr>
              <w:t>действующее</w:t>
            </w:r>
          </w:p>
        </w:tc>
        <w:tc>
          <w:tcPr>
            <w:tcW w:w="2393" w:type="dxa"/>
          </w:tcPr>
          <w:p w:rsidR="00E2237F" w:rsidRPr="00CE0D18" w:rsidRDefault="00542C6A" w:rsidP="0082635E">
            <w:pPr>
              <w:widowControl w:val="0"/>
              <w:jc w:val="center"/>
              <w:rPr>
                <w:rFonts w:eastAsia="Lucida Sans Unicode" w:cs="Mangal"/>
                <w:kern w:val="1"/>
                <w:sz w:val="24"/>
                <w:szCs w:val="24"/>
                <w:lang w:eastAsia="hi-IN" w:bidi="hi-IN"/>
              </w:rPr>
            </w:pPr>
            <w:r>
              <w:rPr>
                <w:rFonts w:eastAsia="Lucida Sans Unicode" w:cs="Mangal"/>
                <w:kern w:val="1"/>
                <w:sz w:val="24"/>
                <w:szCs w:val="24"/>
                <w:lang w:eastAsia="hi-IN" w:bidi="hi-IN"/>
              </w:rPr>
              <w:t>0,25</w:t>
            </w:r>
            <w:r w:rsidR="00E2237F">
              <w:rPr>
                <w:rFonts w:eastAsia="Lucida Sans Unicode" w:cs="Mangal"/>
                <w:kern w:val="1"/>
                <w:sz w:val="24"/>
                <w:szCs w:val="24"/>
                <w:lang w:eastAsia="hi-IN" w:bidi="hi-IN"/>
              </w:rPr>
              <w:t xml:space="preserve"> </w:t>
            </w:r>
            <w:r w:rsidR="00E2237F" w:rsidRPr="00CE0D18">
              <w:rPr>
                <w:rFonts w:eastAsia="Lucida Sans Unicode" w:cs="Mangal"/>
                <w:kern w:val="1"/>
                <w:sz w:val="24"/>
                <w:szCs w:val="24"/>
                <w:lang w:eastAsia="hi-IN" w:bidi="hi-IN"/>
              </w:rPr>
              <w:t>га</w:t>
            </w:r>
          </w:p>
        </w:tc>
      </w:tr>
      <w:tr w:rsidR="00DC3280" w:rsidRPr="00CE0D18" w:rsidTr="00E2237F">
        <w:trPr>
          <w:trHeight w:val="557"/>
        </w:trPr>
        <w:tc>
          <w:tcPr>
            <w:tcW w:w="709" w:type="dxa"/>
          </w:tcPr>
          <w:p w:rsidR="00DC3280" w:rsidRPr="00CE0D18" w:rsidRDefault="00DC3280" w:rsidP="008C6A8F">
            <w:pPr>
              <w:widowControl w:val="0"/>
              <w:numPr>
                <w:ilvl w:val="0"/>
                <w:numId w:val="6"/>
              </w:numPr>
              <w:jc w:val="center"/>
              <w:rPr>
                <w:rFonts w:eastAsia="Lucida Sans Unicode" w:cs="Mangal"/>
                <w:kern w:val="1"/>
                <w:sz w:val="24"/>
                <w:szCs w:val="24"/>
                <w:lang w:eastAsia="hi-IN" w:bidi="hi-IN"/>
              </w:rPr>
            </w:pPr>
          </w:p>
        </w:tc>
        <w:tc>
          <w:tcPr>
            <w:tcW w:w="3826" w:type="dxa"/>
          </w:tcPr>
          <w:p w:rsidR="00DC3280" w:rsidRPr="00CE0D18" w:rsidRDefault="00CF0EE7" w:rsidP="009F29FE">
            <w:pPr>
              <w:widowControl w:val="0"/>
              <w:rPr>
                <w:rFonts w:eastAsia="Lucida Sans Unicode" w:cs="Mangal"/>
                <w:kern w:val="1"/>
                <w:sz w:val="24"/>
                <w:szCs w:val="24"/>
                <w:lang w:eastAsia="hi-IN" w:bidi="hi-IN"/>
              </w:rPr>
            </w:pPr>
            <w:r w:rsidRPr="00CE0D18">
              <w:rPr>
                <w:rFonts w:eastAsia="Lucida Sans Unicode" w:cs="Mangal"/>
                <w:kern w:val="1"/>
                <w:sz w:val="24"/>
                <w:szCs w:val="24"/>
                <w:lang w:eastAsia="hi-IN" w:bidi="hi-IN"/>
              </w:rPr>
              <w:t xml:space="preserve">с. </w:t>
            </w:r>
            <w:proofErr w:type="spellStart"/>
            <w:r>
              <w:rPr>
                <w:rFonts w:eastAsia="Lucida Sans Unicode" w:cs="Mangal"/>
                <w:kern w:val="1"/>
                <w:sz w:val="24"/>
                <w:szCs w:val="24"/>
                <w:lang w:eastAsia="hi-IN" w:bidi="hi-IN"/>
              </w:rPr>
              <w:t>Новоюласка</w:t>
            </w:r>
            <w:proofErr w:type="spellEnd"/>
            <w:r>
              <w:rPr>
                <w:rFonts w:eastAsia="Lucida Sans Unicode" w:cs="Mangal"/>
                <w:kern w:val="1"/>
                <w:sz w:val="24"/>
                <w:szCs w:val="24"/>
                <w:lang w:eastAsia="hi-IN" w:bidi="hi-IN"/>
              </w:rPr>
              <w:t>, в западной части МО</w:t>
            </w:r>
          </w:p>
        </w:tc>
        <w:tc>
          <w:tcPr>
            <w:tcW w:w="2393" w:type="dxa"/>
          </w:tcPr>
          <w:p w:rsidR="00DC3280" w:rsidRDefault="00542C6A" w:rsidP="0082635E">
            <w:pPr>
              <w:widowControl w:val="0"/>
              <w:jc w:val="center"/>
              <w:rPr>
                <w:rFonts w:eastAsia="Lucida Sans Unicode" w:cs="Mangal"/>
                <w:kern w:val="1"/>
                <w:sz w:val="24"/>
                <w:szCs w:val="24"/>
                <w:lang w:eastAsia="hi-IN" w:bidi="hi-IN"/>
              </w:rPr>
            </w:pPr>
            <w:r w:rsidRPr="00CE0D18">
              <w:rPr>
                <w:rFonts w:eastAsia="Lucida Sans Unicode" w:cs="Mangal"/>
                <w:kern w:val="1"/>
                <w:sz w:val="24"/>
                <w:szCs w:val="24"/>
                <w:lang w:eastAsia="hi-IN" w:bidi="hi-IN"/>
              </w:rPr>
              <w:t>действующее</w:t>
            </w:r>
          </w:p>
        </w:tc>
        <w:tc>
          <w:tcPr>
            <w:tcW w:w="2393" w:type="dxa"/>
          </w:tcPr>
          <w:p w:rsidR="00DC3280" w:rsidRPr="009F29FE" w:rsidRDefault="00542C6A" w:rsidP="0082635E">
            <w:pPr>
              <w:widowControl w:val="0"/>
              <w:jc w:val="center"/>
              <w:rPr>
                <w:rFonts w:eastAsia="Lucida Sans Unicode" w:cs="Mangal"/>
                <w:kern w:val="1"/>
                <w:sz w:val="24"/>
                <w:szCs w:val="24"/>
                <w:highlight w:val="yellow"/>
                <w:lang w:eastAsia="hi-IN" w:bidi="hi-IN"/>
              </w:rPr>
            </w:pPr>
            <w:r w:rsidRPr="00542C6A">
              <w:rPr>
                <w:rFonts w:eastAsia="Lucida Sans Unicode" w:cs="Mangal"/>
                <w:kern w:val="1"/>
                <w:sz w:val="24"/>
                <w:szCs w:val="24"/>
                <w:lang w:eastAsia="hi-IN" w:bidi="hi-IN"/>
              </w:rPr>
              <w:t>0,05 га</w:t>
            </w:r>
          </w:p>
        </w:tc>
      </w:tr>
      <w:tr w:rsidR="00542C6A" w:rsidRPr="00CE0D18" w:rsidTr="00E2237F">
        <w:trPr>
          <w:trHeight w:val="557"/>
        </w:trPr>
        <w:tc>
          <w:tcPr>
            <w:tcW w:w="709" w:type="dxa"/>
          </w:tcPr>
          <w:p w:rsidR="00542C6A" w:rsidRPr="00CE0D18" w:rsidRDefault="00542C6A" w:rsidP="008C6A8F">
            <w:pPr>
              <w:widowControl w:val="0"/>
              <w:numPr>
                <w:ilvl w:val="0"/>
                <w:numId w:val="6"/>
              </w:numPr>
              <w:jc w:val="center"/>
              <w:rPr>
                <w:rFonts w:eastAsia="Lucida Sans Unicode" w:cs="Mangal"/>
                <w:kern w:val="1"/>
                <w:sz w:val="24"/>
                <w:szCs w:val="24"/>
                <w:lang w:eastAsia="hi-IN" w:bidi="hi-IN"/>
              </w:rPr>
            </w:pPr>
          </w:p>
        </w:tc>
        <w:tc>
          <w:tcPr>
            <w:tcW w:w="3826" w:type="dxa"/>
          </w:tcPr>
          <w:p w:rsidR="00542C6A" w:rsidRPr="00CE0D18" w:rsidRDefault="00CF0EE7" w:rsidP="009F29FE">
            <w:pPr>
              <w:widowControl w:val="0"/>
              <w:rPr>
                <w:rFonts w:eastAsia="Lucida Sans Unicode" w:cs="Mangal"/>
                <w:kern w:val="1"/>
                <w:sz w:val="24"/>
                <w:szCs w:val="24"/>
                <w:lang w:eastAsia="hi-IN" w:bidi="hi-IN"/>
              </w:rPr>
            </w:pPr>
            <w:r w:rsidRPr="00CE0D18">
              <w:rPr>
                <w:rFonts w:eastAsia="Lucida Sans Unicode" w:cs="Mangal"/>
                <w:kern w:val="1"/>
                <w:sz w:val="24"/>
                <w:szCs w:val="24"/>
                <w:lang w:eastAsia="hi-IN" w:bidi="hi-IN"/>
              </w:rPr>
              <w:t xml:space="preserve">с. </w:t>
            </w:r>
            <w:proofErr w:type="spellStart"/>
            <w:r>
              <w:rPr>
                <w:rFonts w:eastAsia="Lucida Sans Unicode" w:cs="Mangal"/>
                <w:kern w:val="1"/>
                <w:sz w:val="24"/>
                <w:szCs w:val="24"/>
                <w:lang w:eastAsia="hi-IN" w:bidi="hi-IN"/>
              </w:rPr>
              <w:t>Новоюласка</w:t>
            </w:r>
            <w:proofErr w:type="spellEnd"/>
            <w:r>
              <w:rPr>
                <w:rFonts w:eastAsia="Lucida Sans Unicode" w:cs="Mangal"/>
                <w:kern w:val="1"/>
                <w:sz w:val="24"/>
                <w:szCs w:val="24"/>
                <w:lang w:eastAsia="hi-IN" w:bidi="hi-IN"/>
              </w:rPr>
              <w:t xml:space="preserve">, южная часть </w:t>
            </w:r>
            <w:proofErr w:type="spellStart"/>
            <w:r>
              <w:rPr>
                <w:rFonts w:eastAsia="Lucida Sans Unicode" w:cs="Mangal"/>
                <w:kern w:val="1"/>
                <w:sz w:val="24"/>
                <w:szCs w:val="24"/>
                <w:lang w:eastAsia="hi-IN" w:bidi="hi-IN"/>
              </w:rPr>
              <w:t>наседенного</w:t>
            </w:r>
            <w:proofErr w:type="spellEnd"/>
            <w:r>
              <w:rPr>
                <w:rFonts w:eastAsia="Lucida Sans Unicode" w:cs="Mangal"/>
                <w:kern w:val="1"/>
                <w:sz w:val="24"/>
                <w:szCs w:val="24"/>
                <w:lang w:eastAsia="hi-IN" w:bidi="hi-IN"/>
              </w:rPr>
              <w:t xml:space="preserve"> пункта</w:t>
            </w:r>
          </w:p>
        </w:tc>
        <w:tc>
          <w:tcPr>
            <w:tcW w:w="2393" w:type="dxa"/>
          </w:tcPr>
          <w:p w:rsidR="00542C6A" w:rsidRDefault="00542C6A" w:rsidP="0082635E">
            <w:pPr>
              <w:widowControl w:val="0"/>
              <w:jc w:val="center"/>
              <w:rPr>
                <w:rFonts w:eastAsia="Lucida Sans Unicode" w:cs="Mangal"/>
                <w:kern w:val="1"/>
                <w:sz w:val="24"/>
                <w:szCs w:val="24"/>
                <w:lang w:eastAsia="hi-IN" w:bidi="hi-IN"/>
              </w:rPr>
            </w:pPr>
            <w:r w:rsidRPr="00CE0D18">
              <w:rPr>
                <w:rFonts w:eastAsia="Lucida Sans Unicode" w:cs="Mangal"/>
                <w:kern w:val="1"/>
                <w:sz w:val="24"/>
                <w:szCs w:val="24"/>
                <w:lang w:eastAsia="hi-IN" w:bidi="hi-IN"/>
              </w:rPr>
              <w:t>действующее</w:t>
            </w:r>
          </w:p>
        </w:tc>
        <w:tc>
          <w:tcPr>
            <w:tcW w:w="2393" w:type="dxa"/>
          </w:tcPr>
          <w:p w:rsidR="00542C6A" w:rsidRPr="009F29FE" w:rsidRDefault="00542C6A" w:rsidP="0082635E">
            <w:pPr>
              <w:widowControl w:val="0"/>
              <w:jc w:val="center"/>
              <w:rPr>
                <w:rFonts w:eastAsia="Lucida Sans Unicode" w:cs="Mangal"/>
                <w:kern w:val="1"/>
                <w:sz w:val="24"/>
                <w:szCs w:val="24"/>
                <w:highlight w:val="yellow"/>
                <w:lang w:eastAsia="hi-IN" w:bidi="hi-IN"/>
              </w:rPr>
            </w:pPr>
            <w:r w:rsidRPr="00542C6A">
              <w:rPr>
                <w:rFonts w:eastAsia="Lucida Sans Unicode" w:cs="Mangal"/>
                <w:kern w:val="1"/>
                <w:sz w:val="24"/>
                <w:szCs w:val="24"/>
                <w:lang w:eastAsia="hi-IN" w:bidi="hi-IN"/>
              </w:rPr>
              <w:t>0,26 га</w:t>
            </w:r>
          </w:p>
        </w:tc>
      </w:tr>
    </w:tbl>
    <w:p w:rsidR="00086321" w:rsidRPr="00086321" w:rsidRDefault="00086321" w:rsidP="000F6D67">
      <w:pPr>
        <w:tabs>
          <w:tab w:val="left" w:pos="709"/>
        </w:tabs>
        <w:ind w:right="284" w:firstLine="709"/>
        <w:jc w:val="both"/>
        <w:rPr>
          <w:rFonts w:cs="Times New Roman"/>
          <w:color w:val="000000"/>
          <w:szCs w:val="28"/>
        </w:rPr>
      </w:pPr>
    </w:p>
    <w:p w:rsidR="00B06979" w:rsidRDefault="00A76267" w:rsidP="00B06979">
      <w:pPr>
        <w:tabs>
          <w:tab w:val="left" w:pos="709"/>
        </w:tabs>
        <w:spacing w:line="360" w:lineRule="auto"/>
        <w:contextualSpacing/>
        <w:jc w:val="both"/>
        <w:rPr>
          <w:color w:val="000000"/>
          <w:szCs w:val="28"/>
        </w:rPr>
      </w:pPr>
      <w:r w:rsidRPr="003C332B">
        <w:rPr>
          <w:color w:val="000000"/>
          <w:szCs w:val="28"/>
        </w:rPr>
        <w:t xml:space="preserve">         Согласно  градостроительным нормативам Оренбургской области </w:t>
      </w:r>
      <w:r w:rsidRPr="003C332B">
        <w:rPr>
          <w:rFonts w:cs="Times New Roman"/>
          <w:szCs w:val="28"/>
        </w:rPr>
        <w:t>(площадь участка кладбища 0,24 га на 1000 человек населения)</w:t>
      </w:r>
      <w:r w:rsidRPr="003C332B">
        <w:rPr>
          <w:color w:val="000000"/>
          <w:szCs w:val="28"/>
        </w:rPr>
        <w:t>.</w:t>
      </w:r>
      <w:r w:rsidR="00CF0EE7">
        <w:rPr>
          <w:color w:val="000000"/>
          <w:szCs w:val="28"/>
        </w:rPr>
        <w:t xml:space="preserve"> МО </w:t>
      </w:r>
      <w:proofErr w:type="spellStart"/>
      <w:r w:rsidR="00CF0EE7">
        <w:rPr>
          <w:color w:val="000000"/>
          <w:szCs w:val="28"/>
        </w:rPr>
        <w:t>Новоюласенский</w:t>
      </w:r>
      <w:proofErr w:type="spellEnd"/>
      <w:r w:rsidR="00CF0EE7">
        <w:rPr>
          <w:color w:val="000000"/>
          <w:szCs w:val="28"/>
        </w:rPr>
        <w:t xml:space="preserve"> сельсовет на расчетный срок кладбищами обеспечено (0,7 га занимают существующие кладбища).</w:t>
      </w:r>
    </w:p>
    <w:p w:rsidR="00DC3280" w:rsidRDefault="00A76267" w:rsidP="00C5470A">
      <w:pPr>
        <w:tabs>
          <w:tab w:val="left" w:pos="709"/>
        </w:tabs>
        <w:spacing w:line="360" w:lineRule="auto"/>
        <w:contextualSpacing/>
        <w:jc w:val="both"/>
        <w:rPr>
          <w:b/>
          <w:color w:val="000000"/>
          <w:szCs w:val="28"/>
          <w:lang w:eastAsia="ru-RU"/>
        </w:rPr>
      </w:pPr>
      <w:r w:rsidRPr="003C332B">
        <w:rPr>
          <w:color w:val="000000"/>
          <w:szCs w:val="28"/>
        </w:rPr>
        <w:t xml:space="preserve"> </w:t>
      </w:r>
    </w:p>
    <w:p w:rsidR="00E22FC2" w:rsidRPr="00F1676A" w:rsidRDefault="005472DC" w:rsidP="0038645C">
      <w:pPr>
        <w:tabs>
          <w:tab w:val="left" w:pos="709"/>
        </w:tabs>
        <w:spacing w:line="360" w:lineRule="auto"/>
        <w:ind w:firstLine="709"/>
        <w:rPr>
          <w:rFonts w:cs="Times New Roman"/>
          <w:color w:val="000000"/>
          <w:szCs w:val="28"/>
        </w:rPr>
      </w:pPr>
      <w:r>
        <w:rPr>
          <w:b/>
          <w:color w:val="000000"/>
          <w:szCs w:val="28"/>
          <w:lang w:eastAsia="ru-RU"/>
        </w:rPr>
        <w:t>П</w:t>
      </w:r>
      <w:r w:rsidR="00E22FC2" w:rsidRPr="00F1676A">
        <w:rPr>
          <w:b/>
          <w:color w:val="000000"/>
          <w:szCs w:val="28"/>
          <w:lang w:eastAsia="ru-RU"/>
        </w:rPr>
        <w:t>олигон ТБО</w:t>
      </w:r>
    </w:p>
    <w:p w:rsidR="00DC3280" w:rsidRDefault="00FF353E" w:rsidP="0038645C">
      <w:pPr>
        <w:tabs>
          <w:tab w:val="left" w:pos="709"/>
        </w:tabs>
        <w:spacing w:line="360" w:lineRule="auto"/>
        <w:ind w:firstLine="709"/>
        <w:jc w:val="both"/>
        <w:rPr>
          <w:rFonts w:cs="Times New Roman"/>
          <w:bCs/>
          <w:szCs w:val="28"/>
        </w:rPr>
      </w:pPr>
      <w:r>
        <w:rPr>
          <w:rFonts w:cs="Times New Roman"/>
          <w:b/>
          <w:bCs/>
          <w:szCs w:val="28"/>
        </w:rPr>
        <w:t xml:space="preserve"> </w:t>
      </w:r>
      <w:r>
        <w:rPr>
          <w:rFonts w:cs="Times New Roman"/>
          <w:bCs/>
          <w:szCs w:val="28"/>
        </w:rPr>
        <w:t xml:space="preserve">В </w:t>
      </w:r>
      <w:proofErr w:type="spellStart"/>
      <w:r w:rsidR="00370B8F">
        <w:rPr>
          <w:rFonts w:cs="Times New Roman"/>
          <w:bCs/>
          <w:szCs w:val="28"/>
        </w:rPr>
        <w:t>Новоюласенском</w:t>
      </w:r>
      <w:proofErr w:type="spellEnd"/>
      <w:r w:rsidR="003C332B">
        <w:rPr>
          <w:rFonts w:cs="Times New Roman"/>
          <w:bCs/>
          <w:szCs w:val="28"/>
        </w:rPr>
        <w:t xml:space="preserve"> </w:t>
      </w:r>
      <w:r>
        <w:rPr>
          <w:rFonts w:cs="Times New Roman"/>
          <w:bCs/>
          <w:szCs w:val="28"/>
        </w:rPr>
        <w:t xml:space="preserve">сельсовете имеется </w:t>
      </w:r>
      <w:r w:rsidR="00370B8F">
        <w:rPr>
          <w:rFonts w:cs="Times New Roman"/>
          <w:bCs/>
          <w:szCs w:val="28"/>
        </w:rPr>
        <w:t>2</w:t>
      </w:r>
      <w:r>
        <w:rPr>
          <w:rFonts w:cs="Times New Roman"/>
          <w:bCs/>
          <w:szCs w:val="28"/>
        </w:rPr>
        <w:t xml:space="preserve"> </w:t>
      </w:r>
      <w:r w:rsidR="00370B8F">
        <w:rPr>
          <w:rFonts w:cs="Times New Roman"/>
          <w:bCs/>
          <w:szCs w:val="28"/>
        </w:rPr>
        <w:t>полигона</w:t>
      </w:r>
      <w:r>
        <w:rPr>
          <w:rFonts w:cs="Times New Roman"/>
          <w:bCs/>
          <w:szCs w:val="28"/>
        </w:rPr>
        <w:t xml:space="preserve"> ТБО, </w:t>
      </w:r>
      <w:r w:rsidR="0038645C">
        <w:rPr>
          <w:rFonts w:cs="Times New Roman"/>
          <w:bCs/>
          <w:szCs w:val="28"/>
        </w:rPr>
        <w:t xml:space="preserve">общей площадью </w:t>
      </w:r>
      <w:r w:rsidR="00DC3280" w:rsidRPr="00DC3280">
        <w:rPr>
          <w:rFonts w:cs="Times New Roman"/>
          <w:bCs/>
          <w:szCs w:val="28"/>
        </w:rPr>
        <w:t>0</w:t>
      </w:r>
      <w:r w:rsidR="0038645C" w:rsidRPr="00DC3280">
        <w:rPr>
          <w:rFonts w:cs="Times New Roman"/>
          <w:bCs/>
          <w:szCs w:val="28"/>
        </w:rPr>
        <w:t>,</w:t>
      </w:r>
      <w:r w:rsidR="00DC3280" w:rsidRPr="00DC3280">
        <w:rPr>
          <w:rFonts w:cs="Times New Roman"/>
          <w:bCs/>
          <w:szCs w:val="28"/>
        </w:rPr>
        <w:t>2</w:t>
      </w:r>
      <w:r w:rsidR="00DC3280">
        <w:rPr>
          <w:rFonts w:cs="Times New Roman"/>
          <w:bCs/>
          <w:szCs w:val="28"/>
        </w:rPr>
        <w:t xml:space="preserve"> га.</w:t>
      </w:r>
    </w:p>
    <w:p w:rsidR="00DC3280" w:rsidRDefault="00DC3280" w:rsidP="0038645C">
      <w:pPr>
        <w:tabs>
          <w:tab w:val="left" w:pos="709"/>
        </w:tabs>
        <w:spacing w:line="360" w:lineRule="auto"/>
        <w:ind w:firstLine="709"/>
        <w:jc w:val="both"/>
        <w:rPr>
          <w:rFonts w:cs="Times New Roman"/>
          <w:bCs/>
          <w:szCs w:val="28"/>
        </w:rPr>
      </w:pPr>
      <w:r>
        <w:rPr>
          <w:rFonts w:cs="Times New Roman"/>
          <w:bCs/>
          <w:szCs w:val="28"/>
        </w:rPr>
        <w:t xml:space="preserve">Первый полигон ТБО находится </w:t>
      </w:r>
      <w:r w:rsidR="0038645C">
        <w:rPr>
          <w:rFonts w:cs="Times New Roman"/>
          <w:bCs/>
          <w:szCs w:val="28"/>
        </w:rPr>
        <w:t xml:space="preserve">в </w:t>
      </w:r>
      <w:r>
        <w:rPr>
          <w:rFonts w:cs="Times New Roman"/>
          <w:bCs/>
          <w:szCs w:val="28"/>
        </w:rPr>
        <w:t>западной части, за границами населенного пункта, на расстоянии 525м, площадью 0,1 га, высота складирования 1 м.</w:t>
      </w:r>
    </w:p>
    <w:p w:rsidR="0038645C" w:rsidRDefault="00DC3280" w:rsidP="0038645C">
      <w:pPr>
        <w:tabs>
          <w:tab w:val="left" w:pos="709"/>
        </w:tabs>
        <w:spacing w:line="360" w:lineRule="auto"/>
        <w:ind w:firstLine="709"/>
        <w:jc w:val="both"/>
        <w:rPr>
          <w:b/>
          <w:color w:val="000000"/>
          <w:szCs w:val="28"/>
          <w:lang w:eastAsia="ru-RU"/>
        </w:rPr>
      </w:pPr>
      <w:r>
        <w:rPr>
          <w:rFonts w:cs="Times New Roman"/>
          <w:bCs/>
          <w:szCs w:val="28"/>
        </w:rPr>
        <w:lastRenderedPageBreak/>
        <w:t xml:space="preserve"> Второй полигон ТБО расположен в </w:t>
      </w:r>
      <w:r w:rsidR="00370B8F">
        <w:rPr>
          <w:rFonts w:cs="Times New Roman"/>
          <w:bCs/>
          <w:szCs w:val="28"/>
        </w:rPr>
        <w:t xml:space="preserve">восточной </w:t>
      </w:r>
      <w:r>
        <w:rPr>
          <w:rFonts w:cs="Times New Roman"/>
          <w:bCs/>
          <w:szCs w:val="28"/>
        </w:rPr>
        <w:t>части</w:t>
      </w:r>
      <w:r w:rsidR="00370B8F">
        <w:rPr>
          <w:rFonts w:cs="Times New Roman"/>
          <w:bCs/>
          <w:szCs w:val="28"/>
        </w:rPr>
        <w:t xml:space="preserve"> </w:t>
      </w:r>
      <w:r w:rsidR="0038645C">
        <w:rPr>
          <w:rFonts w:cs="Times New Roman"/>
          <w:bCs/>
          <w:szCs w:val="28"/>
        </w:rPr>
        <w:t xml:space="preserve"> МО</w:t>
      </w:r>
      <w:r w:rsidR="00370B8F">
        <w:rPr>
          <w:rFonts w:cs="Times New Roman"/>
          <w:bCs/>
          <w:szCs w:val="28"/>
        </w:rPr>
        <w:t>,</w:t>
      </w:r>
      <w:r w:rsidR="0038645C">
        <w:rPr>
          <w:rFonts w:cs="Times New Roman"/>
          <w:bCs/>
          <w:szCs w:val="28"/>
        </w:rPr>
        <w:t xml:space="preserve"> за границами населенного пункта</w:t>
      </w:r>
      <w:r w:rsidR="00541D67">
        <w:rPr>
          <w:rFonts w:cs="Times New Roman"/>
          <w:bCs/>
          <w:szCs w:val="28"/>
        </w:rPr>
        <w:t>, на расстоянии 1200 м, площадью 0,1 га, высота складирования 1 м</w:t>
      </w:r>
      <w:r w:rsidR="0038645C">
        <w:rPr>
          <w:rFonts w:cs="Times New Roman"/>
          <w:bCs/>
          <w:szCs w:val="28"/>
        </w:rPr>
        <w:t xml:space="preserve">. </w:t>
      </w:r>
    </w:p>
    <w:p w:rsidR="00E22FC2" w:rsidRPr="00F92E8F" w:rsidRDefault="002419F6" w:rsidP="0038645C">
      <w:pPr>
        <w:tabs>
          <w:tab w:val="left" w:pos="709"/>
        </w:tabs>
        <w:spacing w:line="360" w:lineRule="auto"/>
        <w:ind w:firstLine="709"/>
        <w:jc w:val="both"/>
        <w:rPr>
          <w:color w:val="000000"/>
          <w:szCs w:val="28"/>
        </w:rPr>
      </w:pPr>
      <w:r w:rsidRPr="00F92E8F">
        <w:rPr>
          <w:b/>
          <w:color w:val="000000"/>
          <w:szCs w:val="28"/>
          <w:lang w:eastAsia="ru-RU"/>
        </w:rPr>
        <w:t>С</w:t>
      </w:r>
      <w:r w:rsidR="00E22FC2" w:rsidRPr="00F92E8F">
        <w:rPr>
          <w:b/>
          <w:color w:val="000000"/>
          <w:szCs w:val="28"/>
          <w:lang w:eastAsia="ru-RU"/>
        </w:rPr>
        <w:t>котомогильники</w:t>
      </w:r>
    </w:p>
    <w:p w:rsidR="007B4582" w:rsidRPr="00F92E8F" w:rsidRDefault="0038645C" w:rsidP="0038645C">
      <w:pPr>
        <w:shd w:val="clear" w:color="auto" w:fill="FFFFFF" w:themeFill="background1"/>
        <w:spacing w:line="360" w:lineRule="auto"/>
        <w:ind w:firstLine="709"/>
        <w:contextualSpacing/>
        <w:jc w:val="both"/>
        <w:rPr>
          <w:szCs w:val="28"/>
        </w:rPr>
      </w:pPr>
      <w:r w:rsidRPr="00F92E8F">
        <w:rPr>
          <w:szCs w:val="28"/>
        </w:rPr>
        <w:t xml:space="preserve">На территории МО </w:t>
      </w:r>
      <w:proofErr w:type="spellStart"/>
      <w:r w:rsidR="00370B8F" w:rsidRPr="00F92E8F">
        <w:rPr>
          <w:szCs w:val="28"/>
        </w:rPr>
        <w:t>Новоюласенский</w:t>
      </w:r>
      <w:proofErr w:type="spellEnd"/>
      <w:r w:rsidRPr="00F92E8F">
        <w:rPr>
          <w:szCs w:val="28"/>
        </w:rPr>
        <w:t xml:space="preserve"> сельсовет расположен</w:t>
      </w:r>
      <w:r w:rsidR="00370B8F" w:rsidRPr="00F92E8F">
        <w:rPr>
          <w:szCs w:val="28"/>
        </w:rPr>
        <w:t xml:space="preserve"> </w:t>
      </w:r>
      <w:r w:rsidR="00D10888" w:rsidRPr="00F92E8F">
        <w:rPr>
          <w:szCs w:val="28"/>
        </w:rPr>
        <w:t xml:space="preserve">скотомогильник с захоронением в ямах </w:t>
      </w:r>
      <w:r w:rsidRPr="00F92E8F">
        <w:rPr>
          <w:rFonts w:cs="Times New Roman"/>
          <w:bCs/>
          <w:szCs w:val="28"/>
        </w:rPr>
        <w:t xml:space="preserve">в </w:t>
      </w:r>
      <w:r w:rsidR="00D10888" w:rsidRPr="00F92E8F">
        <w:rPr>
          <w:rFonts w:cs="Times New Roman"/>
          <w:bCs/>
          <w:szCs w:val="28"/>
        </w:rPr>
        <w:t>западной</w:t>
      </w:r>
      <w:r w:rsidRPr="00F92E8F">
        <w:rPr>
          <w:rFonts w:cs="Times New Roman"/>
          <w:bCs/>
          <w:szCs w:val="28"/>
        </w:rPr>
        <w:t xml:space="preserve"> части МО за границами населенного пункта</w:t>
      </w:r>
      <w:r w:rsidR="00AA3277" w:rsidRPr="00F92E8F">
        <w:rPr>
          <w:rFonts w:cs="Times New Roman"/>
          <w:bCs/>
          <w:szCs w:val="28"/>
        </w:rPr>
        <w:t>, на расстоянии 700м</w:t>
      </w:r>
      <w:r w:rsidRPr="00F92E8F">
        <w:rPr>
          <w:szCs w:val="28"/>
        </w:rPr>
        <w:t xml:space="preserve">. </w:t>
      </w:r>
      <w:r w:rsidR="00AA3277" w:rsidRPr="00F92E8F">
        <w:rPr>
          <w:szCs w:val="28"/>
        </w:rPr>
        <w:t>ветеринарно-санитарная карточка на скотомогильник отсутствует.</w:t>
      </w:r>
      <w:r w:rsidR="008B22AE" w:rsidRPr="00F92E8F">
        <w:rPr>
          <w:szCs w:val="28"/>
        </w:rPr>
        <w:t xml:space="preserve"> По данным администрации Красногвардейского района данн</w:t>
      </w:r>
      <w:r w:rsidR="00D10888" w:rsidRPr="00F92E8F">
        <w:rPr>
          <w:szCs w:val="28"/>
        </w:rPr>
        <w:t>ый скотомогильник</w:t>
      </w:r>
      <w:r w:rsidR="008B22AE" w:rsidRPr="00F92E8F">
        <w:rPr>
          <w:szCs w:val="28"/>
        </w:rPr>
        <w:t xml:space="preserve"> не действует, но по данным полученным из сельсовета, </w:t>
      </w:r>
      <w:r w:rsidR="00D10888" w:rsidRPr="00F92E8F">
        <w:rPr>
          <w:szCs w:val="28"/>
        </w:rPr>
        <w:t xml:space="preserve">он </w:t>
      </w:r>
      <w:r w:rsidR="008B22AE" w:rsidRPr="00F92E8F">
        <w:rPr>
          <w:szCs w:val="28"/>
        </w:rPr>
        <w:t xml:space="preserve">продолжает функционировать. </w:t>
      </w:r>
    </w:p>
    <w:p w:rsidR="008B22AE" w:rsidRPr="00F92E8F" w:rsidRDefault="008B22AE" w:rsidP="008B22AE">
      <w:pPr>
        <w:shd w:val="clear" w:color="auto" w:fill="FFFFFF" w:themeFill="background1"/>
        <w:spacing w:line="360" w:lineRule="auto"/>
        <w:ind w:firstLine="709"/>
        <w:contextualSpacing/>
        <w:jc w:val="both"/>
        <w:rPr>
          <w:szCs w:val="28"/>
        </w:rPr>
      </w:pPr>
      <w:r w:rsidRPr="00F92E8F">
        <w:rPr>
          <w:szCs w:val="28"/>
        </w:rPr>
        <w:t>В рамках действия</w:t>
      </w:r>
      <w:r w:rsidR="00B14DCC" w:rsidRPr="00F92E8F">
        <w:rPr>
          <w:szCs w:val="28"/>
        </w:rPr>
        <w:t xml:space="preserve"> муниципальной долгосрочной целевой программы «Оздоровление экологической обстановки Красногвардейского района Оренбургской области на 2011-2015 годы» </w:t>
      </w:r>
      <w:r w:rsidRPr="00F92E8F">
        <w:rPr>
          <w:szCs w:val="28"/>
        </w:rPr>
        <w:t>запланировано:</w:t>
      </w:r>
    </w:p>
    <w:p w:rsidR="008B22AE" w:rsidRPr="00F92E8F" w:rsidRDefault="008B22AE" w:rsidP="008B22AE">
      <w:pPr>
        <w:shd w:val="clear" w:color="auto" w:fill="FFFFFF" w:themeFill="background1"/>
        <w:spacing w:line="360" w:lineRule="auto"/>
        <w:ind w:firstLine="709"/>
        <w:contextualSpacing/>
        <w:jc w:val="both"/>
        <w:rPr>
          <w:szCs w:val="28"/>
        </w:rPr>
      </w:pPr>
      <w:r w:rsidRPr="00F92E8F">
        <w:rPr>
          <w:szCs w:val="28"/>
        </w:rPr>
        <w:t xml:space="preserve">- строительство скотомогильника в с. </w:t>
      </w:r>
      <w:proofErr w:type="spellStart"/>
      <w:r w:rsidRPr="00F92E8F">
        <w:rPr>
          <w:szCs w:val="28"/>
        </w:rPr>
        <w:t>Новоюласка</w:t>
      </w:r>
      <w:proofErr w:type="spellEnd"/>
      <w:r w:rsidRPr="00F92E8F">
        <w:rPr>
          <w:szCs w:val="28"/>
        </w:rPr>
        <w:t xml:space="preserve"> (бюджет поселений);</w:t>
      </w:r>
    </w:p>
    <w:p w:rsidR="008B22AE" w:rsidRPr="00F92E8F" w:rsidRDefault="008B22AE" w:rsidP="008B22AE">
      <w:pPr>
        <w:shd w:val="clear" w:color="auto" w:fill="FFFFFF" w:themeFill="background1"/>
        <w:spacing w:line="360" w:lineRule="auto"/>
        <w:ind w:firstLine="709"/>
        <w:contextualSpacing/>
        <w:jc w:val="both"/>
        <w:rPr>
          <w:szCs w:val="28"/>
        </w:rPr>
      </w:pPr>
      <w:r w:rsidRPr="00F92E8F">
        <w:rPr>
          <w:szCs w:val="28"/>
        </w:rPr>
        <w:t xml:space="preserve">- обустройство родника на территории </w:t>
      </w:r>
      <w:proofErr w:type="spellStart"/>
      <w:r w:rsidRPr="00F92E8F">
        <w:rPr>
          <w:szCs w:val="28"/>
        </w:rPr>
        <w:t>Новоюласенского</w:t>
      </w:r>
      <w:proofErr w:type="spellEnd"/>
      <w:r w:rsidRPr="00F92E8F">
        <w:rPr>
          <w:szCs w:val="28"/>
        </w:rPr>
        <w:t xml:space="preserve"> сельсовета (бюджет поселений);</w:t>
      </w:r>
    </w:p>
    <w:p w:rsidR="0038645C" w:rsidRPr="00F92E8F" w:rsidRDefault="008B22AE" w:rsidP="008B22AE">
      <w:pPr>
        <w:shd w:val="clear" w:color="auto" w:fill="FFFFFF" w:themeFill="background1"/>
        <w:spacing w:line="360" w:lineRule="auto"/>
        <w:ind w:firstLine="709"/>
        <w:contextualSpacing/>
        <w:jc w:val="both"/>
        <w:rPr>
          <w:szCs w:val="28"/>
        </w:rPr>
      </w:pPr>
      <w:r w:rsidRPr="00F92E8F">
        <w:rPr>
          <w:szCs w:val="28"/>
        </w:rPr>
        <w:t xml:space="preserve">- обустройство территорий свалок ТБО на территории  </w:t>
      </w:r>
      <w:proofErr w:type="spellStart"/>
      <w:r w:rsidRPr="00F92E8F">
        <w:rPr>
          <w:szCs w:val="28"/>
        </w:rPr>
        <w:t>Новоюласенского</w:t>
      </w:r>
      <w:proofErr w:type="spellEnd"/>
      <w:r w:rsidRPr="00F92E8F">
        <w:rPr>
          <w:szCs w:val="28"/>
        </w:rPr>
        <w:t xml:space="preserve"> сельсовета (бюджет поселений);</w:t>
      </w:r>
    </w:p>
    <w:p w:rsidR="008B22AE" w:rsidRPr="00F92E8F" w:rsidRDefault="008B22AE" w:rsidP="008B22AE">
      <w:pPr>
        <w:shd w:val="clear" w:color="auto" w:fill="FFFFFF" w:themeFill="background1"/>
        <w:spacing w:line="360" w:lineRule="auto"/>
        <w:ind w:firstLine="709"/>
        <w:contextualSpacing/>
        <w:jc w:val="both"/>
        <w:rPr>
          <w:szCs w:val="28"/>
        </w:rPr>
      </w:pPr>
      <w:r w:rsidRPr="00F92E8F">
        <w:rPr>
          <w:szCs w:val="28"/>
        </w:rPr>
        <w:t xml:space="preserve">- содержание свалки ТБО на территории  </w:t>
      </w:r>
      <w:proofErr w:type="spellStart"/>
      <w:r w:rsidRPr="00F92E8F">
        <w:rPr>
          <w:szCs w:val="28"/>
        </w:rPr>
        <w:t>Новоюласенского</w:t>
      </w:r>
      <w:proofErr w:type="spellEnd"/>
      <w:r w:rsidRPr="00F92E8F">
        <w:rPr>
          <w:szCs w:val="28"/>
        </w:rPr>
        <w:t xml:space="preserve"> сельсовета (бюджет поселений);</w:t>
      </w:r>
    </w:p>
    <w:p w:rsidR="008B22AE" w:rsidRDefault="008B22AE" w:rsidP="008B22AE">
      <w:pPr>
        <w:shd w:val="clear" w:color="auto" w:fill="FFFFFF" w:themeFill="background1"/>
        <w:spacing w:line="360" w:lineRule="auto"/>
        <w:ind w:firstLine="709"/>
        <w:contextualSpacing/>
        <w:jc w:val="both"/>
        <w:rPr>
          <w:szCs w:val="28"/>
        </w:rPr>
      </w:pPr>
      <w:r w:rsidRPr="00F92E8F">
        <w:rPr>
          <w:szCs w:val="28"/>
        </w:rPr>
        <w:t>- разработка проекта полигина ТБО (областной бюджет, местный бюджет).</w:t>
      </w:r>
    </w:p>
    <w:p w:rsidR="008B22AE" w:rsidRPr="007B4582" w:rsidRDefault="008B22AE" w:rsidP="008B22AE">
      <w:pPr>
        <w:shd w:val="clear" w:color="auto" w:fill="FFFFFF" w:themeFill="background1"/>
        <w:spacing w:line="360" w:lineRule="auto"/>
        <w:ind w:firstLine="709"/>
        <w:contextualSpacing/>
        <w:jc w:val="both"/>
        <w:rPr>
          <w:szCs w:val="28"/>
        </w:rPr>
      </w:pPr>
    </w:p>
    <w:p w:rsidR="0038645C" w:rsidRPr="005115EC" w:rsidRDefault="0038645C" w:rsidP="0038645C">
      <w:pPr>
        <w:tabs>
          <w:tab w:val="left" w:pos="1128"/>
        </w:tabs>
        <w:spacing w:line="360" w:lineRule="auto"/>
        <w:ind w:firstLine="709"/>
        <w:rPr>
          <w:b/>
          <w:color w:val="000000"/>
          <w:szCs w:val="28"/>
        </w:rPr>
      </w:pPr>
      <w:r w:rsidRPr="005115EC">
        <w:rPr>
          <w:b/>
          <w:color w:val="000000"/>
          <w:szCs w:val="28"/>
        </w:rPr>
        <w:t>Пожарное депо</w:t>
      </w:r>
      <w:r w:rsidR="008A3D07" w:rsidRPr="005115EC">
        <w:rPr>
          <w:b/>
          <w:color w:val="000000"/>
          <w:szCs w:val="28"/>
        </w:rPr>
        <w:t xml:space="preserve">          </w:t>
      </w:r>
    </w:p>
    <w:p w:rsidR="00656D38" w:rsidRDefault="005115EC" w:rsidP="0038645C">
      <w:pPr>
        <w:tabs>
          <w:tab w:val="left" w:pos="1128"/>
        </w:tabs>
        <w:spacing w:line="360" w:lineRule="auto"/>
        <w:ind w:firstLine="709"/>
        <w:rPr>
          <w:color w:val="000000"/>
          <w:szCs w:val="28"/>
        </w:rPr>
      </w:pPr>
      <w:r w:rsidRPr="005115EC">
        <w:rPr>
          <w:color w:val="000000"/>
          <w:szCs w:val="28"/>
        </w:rPr>
        <w:t>Пожарного депо в МО нет</w:t>
      </w:r>
      <w:r w:rsidR="00656D38">
        <w:rPr>
          <w:color w:val="000000"/>
          <w:szCs w:val="28"/>
        </w:rPr>
        <w:t xml:space="preserve">. </w:t>
      </w:r>
    </w:p>
    <w:p w:rsidR="00FC39FC" w:rsidRDefault="00FC39FC" w:rsidP="0038645C">
      <w:pPr>
        <w:tabs>
          <w:tab w:val="left" w:pos="1128"/>
        </w:tabs>
        <w:spacing w:line="360" w:lineRule="auto"/>
        <w:ind w:firstLine="709"/>
        <w:rPr>
          <w:color w:val="000000"/>
          <w:szCs w:val="28"/>
        </w:rPr>
      </w:pPr>
      <w:r>
        <w:rPr>
          <w:color w:val="000000"/>
          <w:szCs w:val="28"/>
        </w:rPr>
        <w:t>На территории МО находятся 3 пожарных гидранта.</w:t>
      </w:r>
    </w:p>
    <w:p w:rsidR="00F344C7" w:rsidRDefault="00656D38" w:rsidP="00F344C7">
      <w:pPr>
        <w:tabs>
          <w:tab w:val="left" w:pos="1385"/>
        </w:tabs>
        <w:spacing w:line="360" w:lineRule="auto"/>
        <w:ind w:firstLine="709"/>
        <w:jc w:val="both"/>
        <w:rPr>
          <w:rFonts w:cs="Times New Roman"/>
          <w:szCs w:val="28"/>
        </w:rPr>
      </w:pPr>
      <w:r w:rsidRPr="00541D67">
        <w:rPr>
          <w:color w:val="000000"/>
          <w:szCs w:val="28"/>
        </w:rPr>
        <w:t xml:space="preserve">По данным администрации </w:t>
      </w:r>
      <w:r w:rsidR="00CA48E7" w:rsidRPr="00541D67">
        <w:rPr>
          <w:color w:val="000000"/>
          <w:szCs w:val="28"/>
        </w:rPr>
        <w:t>Новоюласенского</w:t>
      </w:r>
      <w:r w:rsidRPr="00541D67">
        <w:rPr>
          <w:color w:val="000000"/>
          <w:szCs w:val="28"/>
        </w:rPr>
        <w:t xml:space="preserve"> сельсовета на территории МО тушение пожаров  осуществляется добровольной пожарной дружиной в составе </w:t>
      </w:r>
      <w:r w:rsidR="00541D67" w:rsidRPr="00541D67">
        <w:rPr>
          <w:color w:val="000000"/>
          <w:szCs w:val="28"/>
        </w:rPr>
        <w:t>3</w:t>
      </w:r>
      <w:r w:rsidRPr="00541D67">
        <w:rPr>
          <w:color w:val="000000"/>
          <w:szCs w:val="28"/>
        </w:rPr>
        <w:t xml:space="preserve"> человек, имеется </w:t>
      </w:r>
      <w:r w:rsidR="00541D67" w:rsidRPr="00541D67">
        <w:rPr>
          <w:color w:val="000000"/>
          <w:szCs w:val="28"/>
        </w:rPr>
        <w:t>две пожарных машины</w:t>
      </w:r>
      <w:r w:rsidRPr="00541D67">
        <w:rPr>
          <w:color w:val="000000"/>
          <w:szCs w:val="28"/>
        </w:rPr>
        <w:t>.</w:t>
      </w:r>
      <w:r w:rsidR="00541D67">
        <w:rPr>
          <w:color w:val="000000"/>
          <w:szCs w:val="28"/>
        </w:rPr>
        <w:t xml:space="preserve"> </w:t>
      </w:r>
      <w:r w:rsidR="00541D67">
        <w:rPr>
          <w:rFonts w:cs="Times New Roman"/>
          <w:szCs w:val="28"/>
        </w:rPr>
        <w:t xml:space="preserve">Процент фактической загруженности </w:t>
      </w:r>
      <w:r w:rsidR="00541D67">
        <w:rPr>
          <w:rFonts w:cs="Times New Roman"/>
          <w:szCs w:val="28"/>
        </w:rPr>
        <w:lastRenderedPageBreak/>
        <w:t>составляет 20%.</w:t>
      </w:r>
      <w:r w:rsidR="00F344C7" w:rsidRPr="00F344C7">
        <w:rPr>
          <w:rFonts w:cs="Times New Roman"/>
          <w:szCs w:val="28"/>
        </w:rPr>
        <w:t xml:space="preserve"> </w:t>
      </w:r>
      <w:r w:rsidR="00F344C7">
        <w:rPr>
          <w:rFonts w:cs="Times New Roman"/>
          <w:szCs w:val="28"/>
        </w:rPr>
        <w:t xml:space="preserve"> Время прибытия первого подразделения до самой отдалённой точки МО 20мин.</w:t>
      </w:r>
    </w:p>
    <w:p w:rsidR="007269AF" w:rsidRDefault="0038645C" w:rsidP="00F344C7">
      <w:pPr>
        <w:tabs>
          <w:tab w:val="left" w:pos="709"/>
          <w:tab w:val="left" w:pos="1128"/>
        </w:tabs>
        <w:spacing w:line="360" w:lineRule="auto"/>
        <w:ind w:firstLine="709"/>
        <w:contextualSpacing/>
        <w:jc w:val="both"/>
        <w:rPr>
          <w:rFonts w:cs="Times New Roman"/>
          <w:szCs w:val="28"/>
        </w:rPr>
      </w:pPr>
      <w:proofErr w:type="gramStart"/>
      <w:r w:rsidRPr="00A3216F">
        <w:rPr>
          <w:rFonts w:cs="Times New Roman"/>
          <w:szCs w:val="28"/>
        </w:rPr>
        <w:t>Согласно</w:t>
      </w:r>
      <w:proofErr w:type="gramEnd"/>
      <w:r w:rsidRPr="00A3216F">
        <w:rPr>
          <w:rFonts w:cs="Times New Roman"/>
          <w:szCs w:val="28"/>
        </w:rPr>
        <w:t xml:space="preserve"> региональных</w:t>
      </w:r>
      <w:r w:rsidRPr="005F4FDD">
        <w:rPr>
          <w:rFonts w:cs="Times New Roman"/>
          <w:szCs w:val="28"/>
        </w:rPr>
        <w:t xml:space="preserve"> нормативов градостроительного проектирования Оренбургской области, рекомендуемый показатель пожарных автомобилей на 1000 жителей – 0,4 </w:t>
      </w:r>
      <w:r w:rsidRPr="00BC5844">
        <w:rPr>
          <w:rFonts w:cs="Times New Roman"/>
          <w:szCs w:val="28"/>
        </w:rPr>
        <w:t xml:space="preserve">машины.  </w:t>
      </w:r>
      <w:r w:rsidR="00712606" w:rsidRPr="00BC5844">
        <w:rPr>
          <w:rFonts w:cs="Times New Roman"/>
          <w:szCs w:val="28"/>
        </w:rPr>
        <w:t>Муниципальное образование</w:t>
      </w:r>
      <w:r w:rsidR="00712606">
        <w:rPr>
          <w:rFonts w:cs="Times New Roman"/>
          <w:szCs w:val="28"/>
        </w:rPr>
        <w:t xml:space="preserve"> </w:t>
      </w:r>
      <w:r w:rsidR="00B979FD">
        <w:rPr>
          <w:rFonts w:cs="Times New Roman"/>
          <w:szCs w:val="28"/>
        </w:rPr>
        <w:t>Новоюласенский</w:t>
      </w:r>
      <w:r w:rsidR="00712606">
        <w:rPr>
          <w:rFonts w:cs="Times New Roman"/>
          <w:szCs w:val="28"/>
        </w:rPr>
        <w:t xml:space="preserve"> сельсовет на сегодняшний день </w:t>
      </w:r>
      <w:r w:rsidR="00712606" w:rsidRPr="00BC5844">
        <w:rPr>
          <w:rFonts w:cs="Times New Roman"/>
          <w:szCs w:val="28"/>
        </w:rPr>
        <w:t xml:space="preserve">пожарными машинами </w:t>
      </w:r>
      <w:r w:rsidR="00712606" w:rsidRPr="00541D67">
        <w:rPr>
          <w:rFonts w:cs="Times New Roman"/>
          <w:szCs w:val="28"/>
        </w:rPr>
        <w:t>обеспечен на 100%</w:t>
      </w:r>
      <w:r w:rsidR="00712606">
        <w:rPr>
          <w:rFonts w:cs="Times New Roman"/>
          <w:szCs w:val="28"/>
        </w:rPr>
        <w:t xml:space="preserve"> (требуется </w:t>
      </w:r>
      <w:r w:rsidR="00541D67">
        <w:rPr>
          <w:rFonts w:cs="Times New Roman"/>
          <w:szCs w:val="28"/>
        </w:rPr>
        <w:t>0</w:t>
      </w:r>
      <w:r w:rsidR="00712606">
        <w:rPr>
          <w:rFonts w:cs="Times New Roman"/>
          <w:szCs w:val="28"/>
        </w:rPr>
        <w:t xml:space="preserve">,2 машины). </w:t>
      </w:r>
      <w:r w:rsidR="00712606" w:rsidRPr="00BC5844">
        <w:rPr>
          <w:rFonts w:cs="Times New Roman"/>
          <w:szCs w:val="28"/>
        </w:rPr>
        <w:t xml:space="preserve"> </w:t>
      </w:r>
    </w:p>
    <w:p w:rsidR="00B2669E" w:rsidRPr="00B2669E" w:rsidRDefault="00953A1D" w:rsidP="00B2669E">
      <w:pPr>
        <w:pStyle w:val="ConsPlusNormal"/>
        <w:widowControl/>
        <w:spacing w:line="360" w:lineRule="auto"/>
        <w:ind w:firstLine="709"/>
        <w:jc w:val="both"/>
        <w:rPr>
          <w:rFonts w:ascii="Times New Roman" w:hAnsi="Times New Roman" w:cs="Times New Roman"/>
          <w:sz w:val="28"/>
          <w:szCs w:val="28"/>
        </w:rPr>
      </w:pPr>
      <w:r w:rsidRPr="00B2669E">
        <w:rPr>
          <w:rFonts w:ascii="Times New Roman" w:hAnsi="Times New Roman" w:cs="Times New Roman"/>
          <w:sz w:val="28"/>
          <w:szCs w:val="28"/>
        </w:rPr>
        <w:t>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(Технический регламент о требованиях пожарной безопасности № 1223-ФЗ).</w:t>
      </w:r>
      <w:r w:rsidR="00B2669E" w:rsidRPr="00B2669E">
        <w:rPr>
          <w:rFonts w:ascii="Times New Roman" w:hAnsi="Times New Roman" w:cs="Times New Roman"/>
          <w:sz w:val="28"/>
          <w:szCs w:val="28"/>
        </w:rPr>
        <w:t xml:space="preserve"> Время прибытия пожарного подразделения в любую точку населённого пункта не  превышает нормативное. </w:t>
      </w:r>
    </w:p>
    <w:p w:rsidR="00C73C23" w:rsidRDefault="00C73C23" w:rsidP="00C73C23">
      <w:pPr>
        <w:autoSpaceDE w:val="0"/>
        <w:autoSpaceDN w:val="0"/>
        <w:adjustRightInd w:val="0"/>
        <w:spacing w:line="360" w:lineRule="auto"/>
        <w:ind w:firstLine="709"/>
        <w:jc w:val="both"/>
        <w:rPr>
          <w:rFonts w:cs="Times New Roman"/>
          <w:lang w:eastAsia="ru-RU"/>
        </w:rPr>
      </w:pPr>
      <w:r>
        <w:rPr>
          <w:rFonts w:cs="Times New Roman"/>
          <w:lang w:eastAsia="ru-RU"/>
        </w:rPr>
        <w:t>Расход воды на пожаротушение.</w:t>
      </w:r>
    </w:p>
    <w:p w:rsidR="00171578" w:rsidRPr="006D0D61" w:rsidRDefault="00C73C23" w:rsidP="00171578">
      <w:pPr>
        <w:pStyle w:val="afe"/>
        <w:tabs>
          <w:tab w:val="left" w:pos="709"/>
        </w:tabs>
        <w:ind w:left="0"/>
        <w:rPr>
          <w:rFonts w:cs="Times New Roman"/>
        </w:rPr>
      </w:pPr>
      <w:r w:rsidRPr="00C73C23">
        <w:rPr>
          <w:rFonts w:cs="Times New Roman"/>
          <w:lang w:eastAsia="ru-RU"/>
        </w:rPr>
        <w:t xml:space="preserve">Расчетный расход воды на пожаротушение и расчетное количество одновременных пожаров принимается в соответствии с таблицей </w:t>
      </w:r>
      <w:r>
        <w:rPr>
          <w:rFonts w:cs="Times New Roman"/>
          <w:lang w:eastAsia="ru-RU"/>
        </w:rPr>
        <w:t xml:space="preserve">7 </w:t>
      </w:r>
      <w:r w:rsidR="00171578" w:rsidRPr="006D0D61">
        <w:rPr>
          <w:rFonts w:cs="Times New Roman"/>
        </w:rPr>
        <w:t>– ФЗ № 123 от 22.07.2008</w:t>
      </w:r>
      <w:r w:rsidR="00171578">
        <w:rPr>
          <w:rFonts w:cs="Times New Roman"/>
        </w:rPr>
        <w:t xml:space="preserve"> </w:t>
      </w:r>
      <w:r w:rsidR="00171578" w:rsidRPr="006D0D61">
        <w:rPr>
          <w:rFonts w:cs="Times New Roman"/>
        </w:rPr>
        <w:t xml:space="preserve">г. «Технический регламент о требованиях пожарной безопасности» и исходя из характера застройки и проектной численности населения. </w:t>
      </w:r>
    </w:p>
    <w:p w:rsidR="00C73C23" w:rsidRPr="00C73C23" w:rsidRDefault="00C73C23" w:rsidP="00C73C23">
      <w:pPr>
        <w:autoSpaceDE w:val="0"/>
        <w:autoSpaceDN w:val="0"/>
        <w:adjustRightInd w:val="0"/>
        <w:spacing w:line="360" w:lineRule="auto"/>
        <w:ind w:firstLine="709"/>
        <w:jc w:val="both"/>
        <w:rPr>
          <w:rFonts w:cs="Times New Roman"/>
          <w:lang w:eastAsia="ru-RU"/>
        </w:rPr>
      </w:pPr>
      <w:r w:rsidRPr="00C73C23">
        <w:rPr>
          <w:rFonts w:cs="Times New Roman"/>
          <w:lang w:eastAsia="ru-RU"/>
        </w:rPr>
        <w:t>Расчетная продолжительность тушения одного пожара составляет - 3 часа, а время пополнения пожарного объема воды 24 часа.</w:t>
      </w:r>
    </w:p>
    <w:p w:rsidR="00C73C23" w:rsidRPr="00C73C23" w:rsidRDefault="00C73C23" w:rsidP="00C73C23">
      <w:pPr>
        <w:pStyle w:val="afe"/>
        <w:tabs>
          <w:tab w:val="left" w:pos="709"/>
        </w:tabs>
        <w:ind w:left="0"/>
        <w:rPr>
          <w:rFonts w:cs="Times New Roman"/>
        </w:rPr>
      </w:pPr>
      <w:r w:rsidRPr="00C73C23">
        <w:rPr>
          <w:rFonts w:cs="Times New Roman"/>
        </w:rPr>
        <w:t>Принимаем один пожар в жилой застройке, с расходом воды на наружное пожаротушение 10 л/сек. на один пожар, и один пожар на предприятии с расходом воды 10 л/сек.</w:t>
      </w:r>
      <w:r w:rsidRPr="00C73C23">
        <w:rPr>
          <w:rFonts w:cs="Times New Roman"/>
          <w:lang w:eastAsia="ru-RU"/>
        </w:rPr>
        <w:t xml:space="preserve"> Суммарный расчет воды на наружное пожаротушение</w:t>
      </w:r>
      <w:r w:rsidRPr="00C73C23">
        <w:rPr>
          <w:rFonts w:cs="Times New Roman"/>
        </w:rPr>
        <w:t xml:space="preserve"> 20 л/сек. </w:t>
      </w:r>
    </w:p>
    <w:p w:rsidR="00C73C23" w:rsidRPr="00C73C23" w:rsidRDefault="00C73C23" w:rsidP="00C73C23">
      <w:pPr>
        <w:pStyle w:val="afe"/>
        <w:tabs>
          <w:tab w:val="left" w:pos="709"/>
        </w:tabs>
        <w:ind w:left="0"/>
        <w:rPr>
          <w:rFonts w:cs="Times New Roman"/>
        </w:rPr>
      </w:pPr>
      <w:r w:rsidRPr="00C73C23">
        <w:rPr>
          <w:rFonts w:cs="Times New Roman"/>
        </w:rPr>
        <w:t>Требуемый неприкосновенный трехчасовой противопожарный запас воды составляет: (20*3600*3)\1000=216м</w:t>
      </w:r>
      <w:r w:rsidRPr="00C73C23">
        <w:rPr>
          <w:rFonts w:cs="Times New Roman"/>
          <w:vertAlign w:val="superscript"/>
        </w:rPr>
        <w:t>3</w:t>
      </w:r>
      <w:r w:rsidRPr="00C73C23">
        <w:rPr>
          <w:rFonts w:cs="Times New Roman"/>
        </w:rPr>
        <w:t>.</w:t>
      </w:r>
    </w:p>
    <w:p w:rsidR="00171578" w:rsidRPr="006D0D61" w:rsidRDefault="00171578" w:rsidP="00171578">
      <w:pPr>
        <w:pStyle w:val="afe"/>
        <w:tabs>
          <w:tab w:val="left" w:pos="709"/>
        </w:tabs>
        <w:ind w:left="0"/>
        <w:rPr>
          <w:rFonts w:cs="Times New Roman"/>
        </w:rPr>
      </w:pPr>
      <w:r w:rsidRPr="006D0D61">
        <w:rPr>
          <w:rFonts w:cs="Times New Roman"/>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w:t>
      </w:r>
      <w:r w:rsidRPr="006D0D61">
        <w:rPr>
          <w:rFonts w:cs="Times New Roman"/>
        </w:rPr>
        <w:lastRenderedPageBreak/>
        <w:t>водопровода низкого давления (на уровне поверхности земли) при пожаротушении должен быть не менее 10 м</w:t>
      </w:r>
      <w:r>
        <w:rPr>
          <w:rFonts w:cs="Times New Roman"/>
        </w:rPr>
        <w:t>.</w:t>
      </w:r>
    </w:p>
    <w:p w:rsidR="00953A1D" w:rsidRPr="00B2669E" w:rsidRDefault="00953A1D" w:rsidP="00B2669E">
      <w:pPr>
        <w:tabs>
          <w:tab w:val="left" w:pos="709"/>
          <w:tab w:val="left" w:pos="1128"/>
        </w:tabs>
        <w:spacing w:line="360" w:lineRule="auto"/>
        <w:ind w:firstLine="709"/>
        <w:contextualSpacing/>
        <w:jc w:val="both"/>
        <w:rPr>
          <w:rFonts w:cs="Times New Roman"/>
          <w:szCs w:val="28"/>
        </w:rPr>
      </w:pPr>
    </w:p>
    <w:p w:rsidR="00953A1D" w:rsidRDefault="00953A1D" w:rsidP="00953A1D">
      <w:pPr>
        <w:tabs>
          <w:tab w:val="left" w:pos="709"/>
          <w:tab w:val="left" w:pos="1128"/>
        </w:tabs>
        <w:spacing w:line="360" w:lineRule="auto"/>
        <w:ind w:firstLine="709"/>
        <w:contextualSpacing/>
        <w:jc w:val="both"/>
        <w:rPr>
          <w:rFonts w:cs="Times New Roman"/>
          <w:szCs w:val="28"/>
        </w:rPr>
      </w:pPr>
    </w:p>
    <w:p w:rsidR="00953A1D" w:rsidRDefault="00953A1D" w:rsidP="00953A1D">
      <w:pPr>
        <w:tabs>
          <w:tab w:val="left" w:pos="709"/>
          <w:tab w:val="left" w:pos="1128"/>
        </w:tabs>
        <w:spacing w:line="360" w:lineRule="auto"/>
        <w:ind w:firstLine="709"/>
        <w:contextualSpacing/>
        <w:jc w:val="both"/>
        <w:rPr>
          <w:rFonts w:cs="Times New Roman"/>
          <w:szCs w:val="28"/>
        </w:rPr>
        <w:sectPr w:rsidR="00953A1D" w:rsidSect="00CF2A4D">
          <w:headerReference w:type="default" r:id="rId14"/>
          <w:footerReference w:type="default" r:id="rId15"/>
          <w:pgSz w:w="11906" w:h="16838"/>
          <w:pgMar w:top="1134" w:right="424" w:bottom="1134" w:left="1418" w:header="709" w:footer="709" w:gutter="0"/>
          <w:cols w:space="720"/>
          <w:titlePg/>
          <w:docGrid w:linePitch="360"/>
        </w:sectPr>
      </w:pPr>
    </w:p>
    <w:p w:rsidR="007269AF" w:rsidRDefault="007269AF" w:rsidP="003834B5">
      <w:pPr>
        <w:tabs>
          <w:tab w:val="left" w:pos="709"/>
          <w:tab w:val="left" w:pos="1128"/>
          <w:tab w:val="left" w:pos="1418"/>
          <w:tab w:val="left" w:pos="1560"/>
        </w:tabs>
        <w:contextualSpacing/>
        <w:jc w:val="center"/>
        <w:rPr>
          <w:b/>
          <w:color w:val="000000"/>
          <w:szCs w:val="28"/>
        </w:rPr>
      </w:pPr>
      <w:r>
        <w:rPr>
          <w:b/>
          <w:color w:val="000000"/>
          <w:szCs w:val="28"/>
        </w:rPr>
        <w:lastRenderedPageBreak/>
        <w:t>Обеспеченность основными учреждениями обслуживания</w:t>
      </w:r>
    </w:p>
    <w:p w:rsidR="00C5442A" w:rsidRPr="00D67E04" w:rsidRDefault="00C5442A" w:rsidP="007269AF">
      <w:pPr>
        <w:tabs>
          <w:tab w:val="left" w:pos="709"/>
          <w:tab w:val="left" w:pos="1128"/>
        </w:tabs>
        <w:contextualSpacing/>
        <w:jc w:val="both"/>
        <w:rPr>
          <w:b/>
          <w:color w:val="000000"/>
          <w:szCs w:val="28"/>
        </w:rPr>
      </w:pPr>
    </w:p>
    <w:p w:rsidR="007269AF" w:rsidRDefault="007269AF" w:rsidP="0010105F">
      <w:pPr>
        <w:tabs>
          <w:tab w:val="left" w:pos="709"/>
          <w:tab w:val="left" w:pos="1128"/>
        </w:tabs>
        <w:spacing w:before="28"/>
        <w:ind w:right="-1"/>
        <w:contextualSpacing/>
        <w:jc w:val="both"/>
        <w:rPr>
          <w:rFonts w:eastAsia="Lucida Sans Unicode"/>
          <w:i/>
          <w:color w:val="000000"/>
          <w:szCs w:val="28"/>
          <w:lang w:bidi="en-US"/>
        </w:rPr>
      </w:pPr>
      <w:r>
        <w:rPr>
          <w:rFonts w:eastAsia="Lucida Sans Unicode"/>
          <w:i/>
          <w:color w:val="000000"/>
          <w:szCs w:val="28"/>
          <w:lang w:bidi="en-US"/>
        </w:rPr>
        <w:t xml:space="preserve">         </w:t>
      </w:r>
      <w:r w:rsidR="00665CD2">
        <w:rPr>
          <w:rFonts w:eastAsia="Lucida Sans Unicode"/>
          <w:i/>
          <w:color w:val="000000"/>
          <w:szCs w:val="28"/>
          <w:lang w:bidi="en-US"/>
        </w:rPr>
        <w:t>Таблица 7.4-7</w:t>
      </w:r>
      <w:r w:rsidRPr="007F674A">
        <w:rPr>
          <w:rFonts w:eastAsia="Lucida Sans Unicode"/>
          <w:i/>
          <w:color w:val="000000"/>
          <w:szCs w:val="28"/>
          <w:lang w:bidi="en-US"/>
        </w:rPr>
        <w:t xml:space="preserve"> Характеристика современной обеспеченности основным</w:t>
      </w:r>
      <w:r>
        <w:rPr>
          <w:rFonts w:eastAsia="Lucida Sans Unicode"/>
          <w:i/>
          <w:color w:val="000000"/>
          <w:szCs w:val="28"/>
          <w:lang w:bidi="en-US"/>
        </w:rPr>
        <w:t>и учрежден</w:t>
      </w:r>
      <w:r w:rsidR="00C5442A">
        <w:rPr>
          <w:rFonts w:eastAsia="Lucida Sans Unicode"/>
          <w:i/>
          <w:color w:val="000000"/>
          <w:szCs w:val="28"/>
          <w:lang w:bidi="en-US"/>
        </w:rPr>
        <w:t xml:space="preserve">иями обслуживания МО </w:t>
      </w:r>
      <w:r w:rsidR="00763EA1">
        <w:rPr>
          <w:rFonts w:eastAsia="Lucida Sans Unicode"/>
          <w:i/>
          <w:color w:val="000000"/>
          <w:szCs w:val="28"/>
          <w:lang w:bidi="en-US"/>
        </w:rPr>
        <w:t>Новоюласенский</w:t>
      </w:r>
      <w:r w:rsidRPr="007F674A">
        <w:rPr>
          <w:rFonts w:eastAsia="Lucida Sans Unicode"/>
          <w:i/>
          <w:color w:val="000000"/>
          <w:szCs w:val="28"/>
          <w:lang w:bidi="en-US"/>
        </w:rPr>
        <w:t xml:space="preserve"> сельсовет и ориентировочный расчет потребности в основных учреждениях обслуживания на рас</w:t>
      </w:r>
      <w:r>
        <w:rPr>
          <w:rFonts w:eastAsia="Lucida Sans Unicode"/>
          <w:i/>
          <w:color w:val="000000"/>
          <w:szCs w:val="28"/>
          <w:lang w:bidi="en-US"/>
        </w:rPr>
        <w:t>четный срок</w:t>
      </w:r>
      <w:r w:rsidRPr="007F674A">
        <w:rPr>
          <w:rFonts w:eastAsia="Lucida Sans Unicode"/>
          <w:i/>
          <w:color w:val="000000"/>
          <w:szCs w:val="28"/>
          <w:lang w:bidi="en-US"/>
        </w:rPr>
        <w:t xml:space="preserve"> </w:t>
      </w:r>
    </w:p>
    <w:p w:rsidR="00CD7C35" w:rsidRDefault="00CD7C35" w:rsidP="0010105F">
      <w:pPr>
        <w:tabs>
          <w:tab w:val="left" w:pos="709"/>
          <w:tab w:val="left" w:pos="1128"/>
        </w:tabs>
        <w:spacing w:before="28"/>
        <w:ind w:right="-1"/>
        <w:contextualSpacing/>
        <w:jc w:val="both"/>
        <w:rPr>
          <w:rFonts w:eastAsia="Lucida Sans Unicode"/>
          <w:i/>
          <w:color w:val="000000"/>
          <w:szCs w:val="28"/>
          <w:lang w:bidi="en-US"/>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417"/>
        <w:gridCol w:w="1008"/>
        <w:gridCol w:w="1260"/>
        <w:gridCol w:w="993"/>
        <w:gridCol w:w="850"/>
        <w:gridCol w:w="1276"/>
        <w:gridCol w:w="1276"/>
        <w:gridCol w:w="1275"/>
      </w:tblGrid>
      <w:tr w:rsidR="003834B5" w:rsidRPr="003834B5" w:rsidTr="003834B5">
        <w:trPr>
          <w:trHeight w:val="765"/>
        </w:trPr>
        <w:tc>
          <w:tcPr>
            <w:tcW w:w="568" w:type="dxa"/>
            <w:shd w:val="clear" w:color="auto" w:fill="F2DBDB" w:themeFill="accent2" w:themeFillTint="33"/>
            <w:vAlign w:val="center"/>
          </w:tcPr>
          <w:p w:rsidR="00CD7C35" w:rsidRPr="003834B5" w:rsidRDefault="00CD7C35" w:rsidP="003834B5">
            <w:pPr>
              <w:tabs>
                <w:tab w:val="left" w:pos="1128"/>
              </w:tabs>
              <w:spacing w:before="60" w:after="60" w:line="240" w:lineRule="atLeast"/>
              <w:jc w:val="center"/>
              <w:rPr>
                <w:color w:val="000000"/>
                <w:sz w:val="22"/>
              </w:rPr>
            </w:pPr>
            <w:r w:rsidRPr="003834B5">
              <w:rPr>
                <w:sz w:val="22"/>
              </w:rPr>
              <w:t xml:space="preserve">№ </w:t>
            </w:r>
            <w:proofErr w:type="gramStart"/>
            <w:r w:rsidRPr="003834B5">
              <w:rPr>
                <w:sz w:val="22"/>
              </w:rPr>
              <w:t>п</w:t>
            </w:r>
            <w:proofErr w:type="gramEnd"/>
            <w:r w:rsidRPr="003834B5">
              <w:rPr>
                <w:sz w:val="22"/>
              </w:rPr>
              <w:t>/п</w:t>
            </w:r>
          </w:p>
        </w:tc>
        <w:tc>
          <w:tcPr>
            <w:tcW w:w="1417" w:type="dxa"/>
            <w:shd w:val="clear" w:color="auto" w:fill="F2DBDB" w:themeFill="accent2" w:themeFillTint="33"/>
            <w:vAlign w:val="center"/>
          </w:tcPr>
          <w:p w:rsidR="00CD7C35" w:rsidRPr="003834B5" w:rsidRDefault="00CD7C35" w:rsidP="003834B5">
            <w:pPr>
              <w:spacing w:before="60" w:after="60" w:line="240" w:lineRule="atLeast"/>
              <w:jc w:val="center"/>
              <w:rPr>
                <w:color w:val="000000"/>
                <w:sz w:val="22"/>
              </w:rPr>
            </w:pPr>
            <w:proofErr w:type="spellStart"/>
            <w:proofErr w:type="gramStart"/>
            <w:r w:rsidRPr="003834B5">
              <w:rPr>
                <w:sz w:val="22"/>
              </w:rPr>
              <w:t>Наименова-ние</w:t>
            </w:r>
            <w:proofErr w:type="spellEnd"/>
            <w:proofErr w:type="gramEnd"/>
            <w:r w:rsidRPr="003834B5">
              <w:rPr>
                <w:sz w:val="22"/>
              </w:rPr>
              <w:t xml:space="preserve"> учреждений</w:t>
            </w:r>
          </w:p>
        </w:tc>
        <w:tc>
          <w:tcPr>
            <w:tcW w:w="1008" w:type="dxa"/>
            <w:shd w:val="clear" w:color="auto" w:fill="F2DBDB" w:themeFill="accent2" w:themeFillTint="33"/>
            <w:vAlign w:val="center"/>
          </w:tcPr>
          <w:p w:rsidR="00CD7C35" w:rsidRPr="003834B5" w:rsidRDefault="00CD7C35" w:rsidP="003834B5">
            <w:pPr>
              <w:spacing w:before="60" w:after="60" w:line="240" w:lineRule="atLeast"/>
              <w:jc w:val="center"/>
              <w:rPr>
                <w:color w:val="000000"/>
                <w:sz w:val="22"/>
              </w:rPr>
            </w:pPr>
            <w:r w:rsidRPr="003834B5">
              <w:rPr>
                <w:color w:val="000000"/>
                <w:sz w:val="22"/>
              </w:rPr>
              <w:t>Ед. измерения</w:t>
            </w:r>
          </w:p>
        </w:tc>
        <w:tc>
          <w:tcPr>
            <w:tcW w:w="1260" w:type="dxa"/>
            <w:shd w:val="clear" w:color="auto" w:fill="F2DBDB" w:themeFill="accent2" w:themeFillTint="33"/>
            <w:vAlign w:val="center"/>
          </w:tcPr>
          <w:p w:rsidR="00CD7C35" w:rsidRPr="003834B5" w:rsidRDefault="00CD7C35" w:rsidP="003834B5">
            <w:pPr>
              <w:spacing w:before="60" w:after="60" w:line="240" w:lineRule="atLeast"/>
              <w:jc w:val="center"/>
              <w:rPr>
                <w:color w:val="000000"/>
                <w:sz w:val="22"/>
              </w:rPr>
            </w:pPr>
            <w:r w:rsidRPr="003834B5">
              <w:rPr>
                <w:color w:val="000000"/>
                <w:sz w:val="22"/>
              </w:rPr>
              <w:t>Существующая ёмкость</w:t>
            </w:r>
          </w:p>
          <w:p w:rsidR="00CD7C35" w:rsidRPr="003834B5" w:rsidRDefault="00CD7C35" w:rsidP="003834B5">
            <w:pPr>
              <w:tabs>
                <w:tab w:val="left" w:pos="1128"/>
              </w:tabs>
              <w:spacing w:before="60" w:after="60" w:line="240" w:lineRule="atLeast"/>
              <w:jc w:val="center"/>
              <w:rPr>
                <w:color w:val="000000"/>
                <w:sz w:val="22"/>
              </w:rPr>
            </w:pPr>
          </w:p>
        </w:tc>
        <w:tc>
          <w:tcPr>
            <w:tcW w:w="993" w:type="dxa"/>
            <w:shd w:val="clear" w:color="auto" w:fill="F2DBDB" w:themeFill="accent2" w:themeFillTint="33"/>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Норма на 1000 жит.</w:t>
            </w:r>
          </w:p>
        </w:tc>
        <w:tc>
          <w:tcPr>
            <w:tcW w:w="850" w:type="dxa"/>
            <w:shd w:val="clear" w:color="auto" w:fill="F2DBDB" w:themeFill="accent2" w:themeFillTint="33"/>
            <w:vAlign w:val="center"/>
          </w:tcPr>
          <w:p w:rsidR="00CD7C35" w:rsidRPr="003834B5" w:rsidRDefault="00CD7C35" w:rsidP="00542C6A">
            <w:pPr>
              <w:tabs>
                <w:tab w:val="left" w:pos="1128"/>
              </w:tabs>
              <w:spacing w:before="60" w:after="60" w:line="240" w:lineRule="atLeast"/>
              <w:jc w:val="center"/>
              <w:rPr>
                <w:color w:val="000000"/>
                <w:sz w:val="22"/>
              </w:rPr>
            </w:pPr>
            <w:r w:rsidRPr="003834B5">
              <w:rPr>
                <w:color w:val="000000"/>
                <w:sz w:val="22"/>
              </w:rPr>
              <w:t xml:space="preserve">Норма на </w:t>
            </w:r>
            <w:r w:rsidR="00542C6A">
              <w:rPr>
                <w:b/>
                <w:color w:val="000000"/>
                <w:sz w:val="22"/>
              </w:rPr>
              <w:t>465</w:t>
            </w:r>
            <w:r w:rsidRPr="003834B5">
              <w:rPr>
                <w:b/>
                <w:color w:val="000000"/>
                <w:sz w:val="22"/>
              </w:rPr>
              <w:t xml:space="preserve"> чел.</w:t>
            </w:r>
          </w:p>
        </w:tc>
        <w:tc>
          <w:tcPr>
            <w:tcW w:w="1276" w:type="dxa"/>
            <w:shd w:val="clear" w:color="auto" w:fill="F2DBDB" w:themeFill="accent2" w:themeFillTint="33"/>
            <w:vAlign w:val="center"/>
          </w:tcPr>
          <w:p w:rsidR="00CD7C35" w:rsidRPr="003834B5" w:rsidRDefault="00CD7C35" w:rsidP="003834B5">
            <w:pPr>
              <w:spacing w:before="60" w:after="60" w:line="240" w:lineRule="atLeast"/>
              <w:ind w:right="-2"/>
              <w:jc w:val="center"/>
              <w:rPr>
                <w:sz w:val="22"/>
              </w:rPr>
            </w:pPr>
            <w:r w:rsidRPr="003834B5">
              <w:rPr>
                <w:sz w:val="22"/>
              </w:rPr>
              <w:t>Процент обеспеченности, %</w:t>
            </w:r>
          </w:p>
        </w:tc>
        <w:tc>
          <w:tcPr>
            <w:tcW w:w="1276" w:type="dxa"/>
            <w:shd w:val="clear" w:color="auto" w:fill="F2DBDB" w:themeFill="accent2" w:themeFillTint="33"/>
            <w:vAlign w:val="center"/>
          </w:tcPr>
          <w:p w:rsidR="00CD7C35" w:rsidRPr="003834B5" w:rsidRDefault="00CD7C35" w:rsidP="003834B5">
            <w:pPr>
              <w:ind w:left="-108" w:right="-142"/>
              <w:jc w:val="center"/>
              <w:rPr>
                <w:sz w:val="22"/>
              </w:rPr>
            </w:pPr>
            <w:r w:rsidRPr="003834B5">
              <w:rPr>
                <w:sz w:val="22"/>
              </w:rPr>
              <w:t>Общая</w:t>
            </w:r>
          </w:p>
          <w:p w:rsidR="00CD7C35" w:rsidRPr="003834B5" w:rsidRDefault="00CD7C35" w:rsidP="003834B5">
            <w:pPr>
              <w:ind w:left="-108" w:right="-142"/>
              <w:jc w:val="center"/>
              <w:rPr>
                <w:sz w:val="22"/>
              </w:rPr>
            </w:pPr>
            <w:r w:rsidRPr="003834B5">
              <w:rPr>
                <w:sz w:val="22"/>
              </w:rPr>
              <w:t xml:space="preserve">потребность на </w:t>
            </w:r>
            <w:proofErr w:type="gramStart"/>
            <w:r w:rsidRPr="003834B5">
              <w:rPr>
                <w:sz w:val="22"/>
              </w:rPr>
              <w:t>расчетный</w:t>
            </w:r>
            <w:proofErr w:type="gramEnd"/>
          </w:p>
          <w:p w:rsidR="00CD7C35" w:rsidRPr="003834B5" w:rsidRDefault="00CD7C35" w:rsidP="003D49F1">
            <w:pPr>
              <w:tabs>
                <w:tab w:val="left" w:pos="1128"/>
              </w:tabs>
              <w:ind w:left="5"/>
              <w:jc w:val="center"/>
              <w:rPr>
                <w:color w:val="000000"/>
                <w:sz w:val="22"/>
              </w:rPr>
            </w:pPr>
            <w:r w:rsidRPr="003834B5">
              <w:rPr>
                <w:sz w:val="22"/>
              </w:rPr>
              <w:t>срок (2032г.)</w:t>
            </w:r>
            <w:r w:rsidRPr="003834B5">
              <w:rPr>
                <w:color w:val="000000"/>
                <w:sz w:val="22"/>
              </w:rPr>
              <w:t xml:space="preserve"> на </w:t>
            </w:r>
            <w:r w:rsidR="003D49F1">
              <w:rPr>
                <w:b/>
                <w:color w:val="000000"/>
                <w:sz w:val="22"/>
              </w:rPr>
              <w:t>493</w:t>
            </w:r>
            <w:r w:rsidRPr="003834B5">
              <w:rPr>
                <w:b/>
                <w:color w:val="000000"/>
                <w:sz w:val="22"/>
              </w:rPr>
              <w:t xml:space="preserve"> чел.</w:t>
            </w:r>
          </w:p>
        </w:tc>
        <w:tc>
          <w:tcPr>
            <w:tcW w:w="1275" w:type="dxa"/>
            <w:shd w:val="clear" w:color="auto" w:fill="F2DBDB" w:themeFill="accent2" w:themeFillTint="33"/>
            <w:vAlign w:val="center"/>
          </w:tcPr>
          <w:p w:rsidR="00CD7C35" w:rsidRPr="003834B5" w:rsidRDefault="00CD7C35" w:rsidP="003834B5">
            <w:pPr>
              <w:ind w:left="-108" w:right="-142"/>
              <w:jc w:val="center"/>
              <w:rPr>
                <w:color w:val="000000"/>
                <w:sz w:val="22"/>
              </w:rPr>
            </w:pPr>
            <w:r w:rsidRPr="003834B5">
              <w:rPr>
                <w:color w:val="000000"/>
                <w:sz w:val="22"/>
              </w:rPr>
              <w:t>Дефицит</w:t>
            </w:r>
          </w:p>
          <w:p w:rsidR="00CD7C35" w:rsidRPr="003834B5" w:rsidRDefault="00CD7C35" w:rsidP="003834B5">
            <w:pPr>
              <w:ind w:left="-108" w:right="98"/>
              <w:jc w:val="center"/>
              <w:rPr>
                <w:color w:val="000000"/>
                <w:sz w:val="22"/>
              </w:rPr>
            </w:pPr>
            <w:r w:rsidRPr="003834B5">
              <w:rPr>
                <w:color w:val="000000"/>
                <w:sz w:val="22"/>
              </w:rPr>
              <w:t>(-) / Резерв</w:t>
            </w:r>
          </w:p>
          <w:p w:rsidR="00CD7C35" w:rsidRPr="003834B5" w:rsidRDefault="00CD7C35" w:rsidP="003834B5">
            <w:pPr>
              <w:ind w:left="-108" w:right="-142"/>
              <w:jc w:val="center"/>
              <w:rPr>
                <w:color w:val="000000"/>
                <w:sz w:val="22"/>
              </w:rPr>
            </w:pPr>
            <w:r w:rsidRPr="003834B5">
              <w:rPr>
                <w:color w:val="000000"/>
                <w:sz w:val="22"/>
              </w:rPr>
              <w:t>(+)</w:t>
            </w:r>
          </w:p>
        </w:tc>
      </w:tr>
      <w:tr w:rsidR="00CD7C35" w:rsidRPr="003834B5" w:rsidTr="003834B5">
        <w:trPr>
          <w:trHeight w:val="464"/>
        </w:trPr>
        <w:tc>
          <w:tcPr>
            <w:tcW w:w="56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1</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Школы</w:t>
            </w:r>
          </w:p>
        </w:tc>
        <w:tc>
          <w:tcPr>
            <w:tcW w:w="100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мест</w:t>
            </w:r>
          </w:p>
        </w:tc>
        <w:tc>
          <w:tcPr>
            <w:tcW w:w="1260" w:type="dxa"/>
            <w:vAlign w:val="center"/>
          </w:tcPr>
          <w:p w:rsidR="00CD7C35" w:rsidRPr="003834B5" w:rsidRDefault="001F0AE9" w:rsidP="001F0AE9">
            <w:pPr>
              <w:tabs>
                <w:tab w:val="left" w:pos="1128"/>
              </w:tabs>
              <w:spacing w:before="60" w:after="60" w:line="240" w:lineRule="atLeast"/>
              <w:jc w:val="center"/>
              <w:rPr>
                <w:color w:val="000000"/>
                <w:sz w:val="22"/>
              </w:rPr>
            </w:pPr>
            <w:r>
              <w:rPr>
                <w:color w:val="000000"/>
                <w:sz w:val="22"/>
              </w:rPr>
              <w:t>162</w:t>
            </w:r>
            <w:r w:rsidR="00CD7C35" w:rsidRPr="003834B5">
              <w:rPr>
                <w:color w:val="000000"/>
                <w:sz w:val="22"/>
              </w:rPr>
              <w:t>/</w:t>
            </w:r>
            <w:r>
              <w:rPr>
                <w:color w:val="000000"/>
                <w:sz w:val="22"/>
              </w:rPr>
              <w:t>56</w:t>
            </w:r>
          </w:p>
        </w:tc>
        <w:tc>
          <w:tcPr>
            <w:tcW w:w="993"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136</w:t>
            </w:r>
          </w:p>
        </w:tc>
        <w:tc>
          <w:tcPr>
            <w:tcW w:w="850" w:type="dxa"/>
            <w:vAlign w:val="center"/>
          </w:tcPr>
          <w:p w:rsidR="00CD7C35" w:rsidRPr="003834B5" w:rsidRDefault="00954376" w:rsidP="003834B5">
            <w:pPr>
              <w:tabs>
                <w:tab w:val="left" w:pos="1128"/>
              </w:tabs>
              <w:spacing w:before="60" w:after="60" w:line="240" w:lineRule="atLeast"/>
              <w:jc w:val="center"/>
              <w:rPr>
                <w:color w:val="000000"/>
                <w:sz w:val="22"/>
              </w:rPr>
            </w:pPr>
            <w:r>
              <w:rPr>
                <w:color w:val="000000"/>
                <w:sz w:val="22"/>
              </w:rPr>
              <w:t>63</w:t>
            </w:r>
          </w:p>
        </w:tc>
        <w:tc>
          <w:tcPr>
            <w:tcW w:w="1276" w:type="dxa"/>
            <w:vAlign w:val="center"/>
          </w:tcPr>
          <w:p w:rsidR="00CD7C35" w:rsidRPr="003834B5" w:rsidRDefault="00954376" w:rsidP="001F0AE9">
            <w:pPr>
              <w:tabs>
                <w:tab w:val="left" w:pos="1128"/>
              </w:tabs>
              <w:spacing w:before="60" w:after="60" w:line="240" w:lineRule="atLeast"/>
              <w:jc w:val="center"/>
              <w:rPr>
                <w:color w:val="000000"/>
                <w:sz w:val="22"/>
              </w:rPr>
            </w:pPr>
            <w:r>
              <w:rPr>
                <w:color w:val="000000"/>
                <w:sz w:val="22"/>
              </w:rPr>
              <w:t>1</w:t>
            </w:r>
            <w:r w:rsidR="001F0AE9">
              <w:rPr>
                <w:color w:val="000000"/>
                <w:sz w:val="22"/>
              </w:rPr>
              <w:t>6</w:t>
            </w:r>
            <w:r>
              <w:rPr>
                <w:color w:val="000000"/>
                <w:sz w:val="22"/>
              </w:rPr>
              <w:t>0</w:t>
            </w:r>
          </w:p>
        </w:tc>
        <w:tc>
          <w:tcPr>
            <w:tcW w:w="1276" w:type="dxa"/>
            <w:vAlign w:val="center"/>
          </w:tcPr>
          <w:p w:rsidR="00CD7C35" w:rsidRPr="003834B5" w:rsidRDefault="00954376" w:rsidP="003834B5">
            <w:pPr>
              <w:tabs>
                <w:tab w:val="left" w:pos="1128"/>
              </w:tabs>
              <w:spacing w:before="60" w:after="60" w:line="240" w:lineRule="atLeast"/>
              <w:jc w:val="center"/>
              <w:rPr>
                <w:color w:val="000000"/>
                <w:sz w:val="22"/>
              </w:rPr>
            </w:pPr>
            <w:r>
              <w:rPr>
                <w:color w:val="000000"/>
                <w:sz w:val="22"/>
              </w:rPr>
              <w:t>67</w:t>
            </w:r>
          </w:p>
        </w:tc>
        <w:tc>
          <w:tcPr>
            <w:tcW w:w="1275" w:type="dxa"/>
            <w:vAlign w:val="center"/>
          </w:tcPr>
          <w:p w:rsidR="00CD7C35" w:rsidRPr="003834B5" w:rsidRDefault="00954376" w:rsidP="00C47139">
            <w:pPr>
              <w:tabs>
                <w:tab w:val="left" w:pos="1128"/>
              </w:tabs>
              <w:spacing w:before="60" w:after="60" w:line="240" w:lineRule="atLeast"/>
              <w:jc w:val="center"/>
              <w:rPr>
                <w:color w:val="000000"/>
                <w:sz w:val="22"/>
              </w:rPr>
            </w:pPr>
            <w:r>
              <w:rPr>
                <w:color w:val="000000"/>
                <w:sz w:val="22"/>
              </w:rPr>
              <w:t>+</w:t>
            </w:r>
            <w:r w:rsidR="00C47139">
              <w:rPr>
                <w:color w:val="000000"/>
                <w:sz w:val="22"/>
              </w:rPr>
              <w:t>95</w:t>
            </w:r>
          </w:p>
        </w:tc>
      </w:tr>
      <w:tr w:rsidR="00CD7C35" w:rsidRPr="003834B5" w:rsidTr="003834B5">
        <w:trPr>
          <w:trHeight w:val="568"/>
        </w:trPr>
        <w:tc>
          <w:tcPr>
            <w:tcW w:w="56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2</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Детские сады</w:t>
            </w:r>
          </w:p>
        </w:tc>
        <w:tc>
          <w:tcPr>
            <w:tcW w:w="100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мест</w:t>
            </w:r>
          </w:p>
        </w:tc>
        <w:tc>
          <w:tcPr>
            <w:tcW w:w="1260" w:type="dxa"/>
            <w:vAlign w:val="center"/>
          </w:tcPr>
          <w:p w:rsidR="00CD7C35" w:rsidRPr="003834B5" w:rsidRDefault="001F0AE9" w:rsidP="003834B5">
            <w:pPr>
              <w:tabs>
                <w:tab w:val="left" w:pos="1128"/>
              </w:tabs>
              <w:spacing w:before="60" w:after="60" w:line="240" w:lineRule="atLeast"/>
              <w:jc w:val="center"/>
              <w:rPr>
                <w:color w:val="000000"/>
                <w:sz w:val="22"/>
              </w:rPr>
            </w:pPr>
            <w:r>
              <w:rPr>
                <w:color w:val="000000"/>
                <w:sz w:val="22"/>
              </w:rPr>
              <w:t>9</w:t>
            </w:r>
            <w:r w:rsidRPr="003834B5">
              <w:rPr>
                <w:color w:val="000000"/>
                <w:sz w:val="22"/>
              </w:rPr>
              <w:t>0/</w:t>
            </w:r>
            <w:r>
              <w:rPr>
                <w:color w:val="000000"/>
                <w:sz w:val="22"/>
              </w:rPr>
              <w:t>30</w:t>
            </w:r>
          </w:p>
        </w:tc>
        <w:tc>
          <w:tcPr>
            <w:tcW w:w="993"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40</w:t>
            </w:r>
          </w:p>
        </w:tc>
        <w:tc>
          <w:tcPr>
            <w:tcW w:w="850" w:type="dxa"/>
            <w:vAlign w:val="center"/>
          </w:tcPr>
          <w:p w:rsidR="00CD7C35" w:rsidRPr="003834B5" w:rsidRDefault="00C47139" w:rsidP="003834B5">
            <w:pPr>
              <w:tabs>
                <w:tab w:val="left" w:pos="1128"/>
              </w:tabs>
              <w:spacing w:before="60" w:after="60" w:line="240" w:lineRule="atLeast"/>
              <w:jc w:val="center"/>
              <w:rPr>
                <w:sz w:val="22"/>
              </w:rPr>
            </w:pPr>
            <w:r>
              <w:rPr>
                <w:sz w:val="22"/>
              </w:rPr>
              <w:t>19</w:t>
            </w:r>
          </w:p>
        </w:tc>
        <w:tc>
          <w:tcPr>
            <w:tcW w:w="1276" w:type="dxa"/>
            <w:vAlign w:val="center"/>
          </w:tcPr>
          <w:p w:rsidR="00CD7C35" w:rsidRPr="003834B5" w:rsidRDefault="005A59F8" w:rsidP="003834B5">
            <w:pPr>
              <w:tabs>
                <w:tab w:val="left" w:pos="1128"/>
              </w:tabs>
              <w:spacing w:before="60" w:after="60" w:line="240" w:lineRule="atLeast"/>
              <w:jc w:val="center"/>
              <w:rPr>
                <w:sz w:val="22"/>
              </w:rPr>
            </w:pPr>
            <w:r w:rsidRPr="003834B5">
              <w:rPr>
                <w:sz w:val="22"/>
              </w:rPr>
              <w:t>168</w:t>
            </w:r>
          </w:p>
        </w:tc>
        <w:tc>
          <w:tcPr>
            <w:tcW w:w="1276" w:type="dxa"/>
            <w:vAlign w:val="center"/>
          </w:tcPr>
          <w:p w:rsidR="00CD7C35" w:rsidRPr="003834B5" w:rsidRDefault="00C47139" w:rsidP="003834B5">
            <w:pPr>
              <w:tabs>
                <w:tab w:val="left" w:pos="1128"/>
              </w:tabs>
              <w:spacing w:before="60" w:after="60" w:line="240" w:lineRule="atLeast"/>
              <w:jc w:val="center"/>
              <w:rPr>
                <w:sz w:val="22"/>
              </w:rPr>
            </w:pPr>
            <w:r>
              <w:rPr>
                <w:sz w:val="22"/>
              </w:rPr>
              <w:t>20</w:t>
            </w:r>
          </w:p>
        </w:tc>
        <w:tc>
          <w:tcPr>
            <w:tcW w:w="1275" w:type="dxa"/>
            <w:vAlign w:val="center"/>
          </w:tcPr>
          <w:p w:rsidR="00CD7C35" w:rsidRPr="003834B5" w:rsidRDefault="00C47139" w:rsidP="003834B5">
            <w:pPr>
              <w:tabs>
                <w:tab w:val="left" w:pos="1128"/>
              </w:tabs>
              <w:spacing w:before="60" w:after="60" w:line="240" w:lineRule="atLeast"/>
              <w:jc w:val="center"/>
              <w:rPr>
                <w:sz w:val="22"/>
              </w:rPr>
            </w:pPr>
            <w:r>
              <w:rPr>
                <w:sz w:val="22"/>
              </w:rPr>
              <w:t>+70</w:t>
            </w:r>
          </w:p>
        </w:tc>
      </w:tr>
      <w:tr w:rsidR="00CD7C35" w:rsidRPr="003834B5" w:rsidTr="003834B5">
        <w:trPr>
          <w:trHeight w:val="1598"/>
        </w:trPr>
        <w:tc>
          <w:tcPr>
            <w:tcW w:w="568" w:type="dxa"/>
            <w:vAlign w:val="center"/>
          </w:tcPr>
          <w:p w:rsidR="00CD7C35" w:rsidRPr="003834B5" w:rsidRDefault="00970FF0" w:rsidP="003834B5">
            <w:pPr>
              <w:tabs>
                <w:tab w:val="left" w:pos="1128"/>
              </w:tabs>
              <w:spacing w:before="60" w:after="60" w:line="240" w:lineRule="atLeast"/>
              <w:jc w:val="center"/>
              <w:rPr>
                <w:color w:val="000000"/>
                <w:sz w:val="22"/>
              </w:rPr>
            </w:pPr>
            <w:r w:rsidRPr="003834B5">
              <w:rPr>
                <w:color w:val="000000"/>
                <w:sz w:val="22"/>
              </w:rPr>
              <w:t>3</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highlight w:val="yellow"/>
              </w:rPr>
            </w:pPr>
            <w:r w:rsidRPr="003834B5">
              <w:rPr>
                <w:sz w:val="22"/>
              </w:rPr>
              <w:t>Спортивные залы общего пользования</w:t>
            </w:r>
          </w:p>
        </w:tc>
        <w:tc>
          <w:tcPr>
            <w:tcW w:w="1008" w:type="dxa"/>
            <w:vAlign w:val="center"/>
          </w:tcPr>
          <w:p w:rsidR="00CD7C35" w:rsidRPr="003834B5" w:rsidRDefault="00CD7C35" w:rsidP="003834B5">
            <w:pPr>
              <w:ind w:left="-108" w:right="-108"/>
              <w:jc w:val="center"/>
              <w:rPr>
                <w:color w:val="000000"/>
                <w:sz w:val="22"/>
                <w:lang w:eastAsia="ru-RU"/>
              </w:rPr>
            </w:pPr>
            <w:r w:rsidRPr="003834B5">
              <w:rPr>
                <w:color w:val="000000"/>
                <w:sz w:val="22"/>
                <w:lang w:eastAsia="ru-RU"/>
              </w:rPr>
              <w:t>м</w:t>
            </w:r>
            <w:proofErr w:type="gramStart"/>
            <w:r w:rsidRPr="003834B5">
              <w:rPr>
                <w:color w:val="000000"/>
                <w:sz w:val="22"/>
                <w:lang w:eastAsia="ru-RU"/>
              </w:rPr>
              <w:t>2</w:t>
            </w:r>
            <w:proofErr w:type="gramEnd"/>
            <w:r w:rsidRPr="003834B5">
              <w:rPr>
                <w:color w:val="000000"/>
                <w:sz w:val="22"/>
                <w:lang w:eastAsia="ru-RU"/>
              </w:rPr>
              <w:t xml:space="preserve"> площади пола зала</w:t>
            </w:r>
          </w:p>
        </w:tc>
        <w:tc>
          <w:tcPr>
            <w:tcW w:w="1260" w:type="dxa"/>
            <w:vAlign w:val="center"/>
          </w:tcPr>
          <w:p w:rsidR="00CD7C35" w:rsidRPr="003834B5" w:rsidRDefault="00C47139" w:rsidP="003834B5">
            <w:pPr>
              <w:tabs>
                <w:tab w:val="left" w:pos="1128"/>
              </w:tabs>
              <w:spacing w:before="60" w:after="60" w:line="240" w:lineRule="atLeast"/>
              <w:jc w:val="center"/>
              <w:rPr>
                <w:color w:val="000000"/>
                <w:sz w:val="22"/>
                <w:highlight w:val="yellow"/>
              </w:rPr>
            </w:pPr>
            <w:r>
              <w:rPr>
                <w:color w:val="000000"/>
                <w:sz w:val="22"/>
              </w:rPr>
              <w:t>отсутствуют</w:t>
            </w:r>
          </w:p>
        </w:tc>
        <w:tc>
          <w:tcPr>
            <w:tcW w:w="993"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60-80</w:t>
            </w:r>
          </w:p>
        </w:tc>
        <w:tc>
          <w:tcPr>
            <w:tcW w:w="850" w:type="dxa"/>
            <w:vAlign w:val="center"/>
          </w:tcPr>
          <w:p w:rsidR="00CD7C35" w:rsidRPr="003834B5" w:rsidRDefault="00C47139" w:rsidP="003834B5">
            <w:pPr>
              <w:tabs>
                <w:tab w:val="left" w:pos="1128"/>
              </w:tabs>
              <w:spacing w:before="60" w:after="60" w:line="240" w:lineRule="atLeast"/>
              <w:jc w:val="center"/>
              <w:rPr>
                <w:sz w:val="22"/>
              </w:rPr>
            </w:pPr>
            <w:r>
              <w:rPr>
                <w:sz w:val="22"/>
              </w:rPr>
              <w:t>37</w:t>
            </w:r>
          </w:p>
        </w:tc>
        <w:tc>
          <w:tcPr>
            <w:tcW w:w="1276" w:type="dxa"/>
            <w:vAlign w:val="center"/>
          </w:tcPr>
          <w:p w:rsidR="00CD7C35" w:rsidRPr="003834B5" w:rsidRDefault="00C47139" w:rsidP="003834B5">
            <w:pPr>
              <w:tabs>
                <w:tab w:val="left" w:pos="1128"/>
              </w:tabs>
              <w:spacing w:before="60" w:after="60" w:line="240" w:lineRule="atLeast"/>
              <w:jc w:val="center"/>
              <w:rPr>
                <w:sz w:val="22"/>
              </w:rPr>
            </w:pPr>
            <w:r>
              <w:rPr>
                <w:sz w:val="22"/>
              </w:rPr>
              <w:t>0</w:t>
            </w:r>
          </w:p>
        </w:tc>
        <w:tc>
          <w:tcPr>
            <w:tcW w:w="1276" w:type="dxa"/>
            <w:vAlign w:val="center"/>
          </w:tcPr>
          <w:p w:rsidR="00CD7C35" w:rsidRPr="003834B5" w:rsidRDefault="00CD7C35" w:rsidP="003834B5">
            <w:pPr>
              <w:tabs>
                <w:tab w:val="left" w:pos="1128"/>
              </w:tabs>
              <w:spacing w:before="60" w:after="60" w:line="240" w:lineRule="atLeast"/>
              <w:jc w:val="center"/>
              <w:rPr>
                <w:sz w:val="22"/>
              </w:rPr>
            </w:pPr>
          </w:p>
          <w:p w:rsidR="00392574" w:rsidRPr="003834B5" w:rsidRDefault="00C47139" w:rsidP="003834B5">
            <w:pPr>
              <w:tabs>
                <w:tab w:val="left" w:pos="1128"/>
              </w:tabs>
              <w:spacing w:before="60" w:after="60" w:line="240" w:lineRule="atLeast"/>
              <w:jc w:val="center"/>
              <w:rPr>
                <w:sz w:val="22"/>
              </w:rPr>
            </w:pPr>
            <w:r>
              <w:rPr>
                <w:sz w:val="22"/>
              </w:rPr>
              <w:t>40</w:t>
            </w:r>
          </w:p>
        </w:tc>
        <w:tc>
          <w:tcPr>
            <w:tcW w:w="1275" w:type="dxa"/>
            <w:vAlign w:val="center"/>
          </w:tcPr>
          <w:p w:rsidR="00CD7C35" w:rsidRPr="003834B5" w:rsidRDefault="00C47139" w:rsidP="003834B5">
            <w:pPr>
              <w:tabs>
                <w:tab w:val="left" w:pos="1128"/>
              </w:tabs>
              <w:spacing w:before="60" w:after="60" w:line="240" w:lineRule="atLeast"/>
              <w:jc w:val="center"/>
              <w:rPr>
                <w:sz w:val="22"/>
              </w:rPr>
            </w:pPr>
            <w:r>
              <w:rPr>
                <w:sz w:val="22"/>
              </w:rPr>
              <w:t>-</w:t>
            </w:r>
          </w:p>
        </w:tc>
      </w:tr>
      <w:tr w:rsidR="00CD7C35" w:rsidRPr="003834B5" w:rsidTr="003834B5">
        <w:trPr>
          <w:trHeight w:val="746"/>
        </w:trPr>
        <w:tc>
          <w:tcPr>
            <w:tcW w:w="568" w:type="dxa"/>
            <w:vAlign w:val="center"/>
          </w:tcPr>
          <w:p w:rsidR="00CD7C35" w:rsidRPr="003834B5" w:rsidRDefault="00970FF0" w:rsidP="003834B5">
            <w:pPr>
              <w:tabs>
                <w:tab w:val="left" w:pos="1128"/>
              </w:tabs>
              <w:spacing w:before="60" w:after="60" w:line="240" w:lineRule="atLeast"/>
              <w:jc w:val="center"/>
              <w:rPr>
                <w:color w:val="000000"/>
                <w:sz w:val="22"/>
              </w:rPr>
            </w:pPr>
            <w:r w:rsidRPr="003834B5">
              <w:rPr>
                <w:color w:val="000000"/>
                <w:sz w:val="22"/>
              </w:rPr>
              <w:t>4</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Территория плоскостных спортивных сооружений</w:t>
            </w:r>
          </w:p>
        </w:tc>
        <w:tc>
          <w:tcPr>
            <w:tcW w:w="100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га</w:t>
            </w:r>
          </w:p>
        </w:tc>
        <w:tc>
          <w:tcPr>
            <w:tcW w:w="1260" w:type="dxa"/>
            <w:vAlign w:val="center"/>
          </w:tcPr>
          <w:p w:rsidR="00CD7C35" w:rsidRPr="003834B5" w:rsidRDefault="00C47139" w:rsidP="003834B5">
            <w:pPr>
              <w:tabs>
                <w:tab w:val="left" w:pos="1128"/>
              </w:tabs>
              <w:spacing w:before="60" w:after="60" w:line="240" w:lineRule="atLeast"/>
              <w:jc w:val="center"/>
              <w:rPr>
                <w:color w:val="000000"/>
                <w:sz w:val="22"/>
              </w:rPr>
            </w:pPr>
            <w:r>
              <w:rPr>
                <w:color w:val="000000"/>
                <w:sz w:val="22"/>
              </w:rPr>
              <w:t>отсутствуют</w:t>
            </w:r>
          </w:p>
        </w:tc>
        <w:tc>
          <w:tcPr>
            <w:tcW w:w="993"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0,7-0,9</w:t>
            </w:r>
          </w:p>
        </w:tc>
        <w:tc>
          <w:tcPr>
            <w:tcW w:w="850" w:type="dxa"/>
            <w:vAlign w:val="center"/>
          </w:tcPr>
          <w:p w:rsidR="00CD7C35" w:rsidRPr="003834B5" w:rsidRDefault="00C47139" w:rsidP="00C47139">
            <w:pPr>
              <w:tabs>
                <w:tab w:val="left" w:pos="1128"/>
              </w:tabs>
              <w:spacing w:before="60" w:after="60" w:line="240" w:lineRule="atLeast"/>
              <w:jc w:val="center"/>
              <w:rPr>
                <w:sz w:val="22"/>
              </w:rPr>
            </w:pPr>
            <w:r>
              <w:rPr>
                <w:sz w:val="22"/>
              </w:rPr>
              <w:t>0,3</w:t>
            </w:r>
            <w:r w:rsidR="00CD7C35" w:rsidRPr="003834B5">
              <w:rPr>
                <w:sz w:val="22"/>
              </w:rPr>
              <w:t>-</w:t>
            </w:r>
            <w:r>
              <w:rPr>
                <w:sz w:val="22"/>
              </w:rPr>
              <w:t>0,4</w:t>
            </w:r>
          </w:p>
        </w:tc>
        <w:tc>
          <w:tcPr>
            <w:tcW w:w="1276" w:type="dxa"/>
            <w:vAlign w:val="center"/>
          </w:tcPr>
          <w:p w:rsidR="00CD7C35" w:rsidRPr="003834B5" w:rsidRDefault="00C47139" w:rsidP="003834B5">
            <w:pPr>
              <w:tabs>
                <w:tab w:val="left" w:pos="1128"/>
              </w:tabs>
              <w:spacing w:before="60" w:after="60" w:line="240" w:lineRule="atLeast"/>
              <w:jc w:val="center"/>
              <w:rPr>
                <w:sz w:val="22"/>
              </w:rPr>
            </w:pPr>
            <w:r>
              <w:rPr>
                <w:sz w:val="22"/>
              </w:rPr>
              <w:t>0</w:t>
            </w:r>
          </w:p>
        </w:tc>
        <w:tc>
          <w:tcPr>
            <w:tcW w:w="1276" w:type="dxa"/>
            <w:vAlign w:val="center"/>
          </w:tcPr>
          <w:p w:rsidR="00CD7C35" w:rsidRPr="003834B5" w:rsidRDefault="00C47139" w:rsidP="003834B5">
            <w:pPr>
              <w:tabs>
                <w:tab w:val="left" w:pos="1128"/>
              </w:tabs>
              <w:spacing w:before="60" w:after="60" w:line="240" w:lineRule="atLeast"/>
              <w:jc w:val="center"/>
              <w:rPr>
                <w:sz w:val="22"/>
              </w:rPr>
            </w:pPr>
            <w:r>
              <w:rPr>
                <w:sz w:val="22"/>
              </w:rPr>
              <w:t>0,3</w:t>
            </w:r>
            <w:r w:rsidRPr="003834B5">
              <w:rPr>
                <w:sz w:val="22"/>
              </w:rPr>
              <w:t>-</w:t>
            </w:r>
            <w:r>
              <w:rPr>
                <w:sz w:val="22"/>
              </w:rPr>
              <w:t>0,4</w:t>
            </w:r>
          </w:p>
        </w:tc>
        <w:tc>
          <w:tcPr>
            <w:tcW w:w="1275" w:type="dxa"/>
            <w:vAlign w:val="center"/>
          </w:tcPr>
          <w:p w:rsidR="00CD7C35" w:rsidRPr="003834B5" w:rsidRDefault="00C47139" w:rsidP="003834B5">
            <w:pPr>
              <w:tabs>
                <w:tab w:val="left" w:pos="1128"/>
              </w:tabs>
              <w:spacing w:before="60" w:after="60" w:line="240" w:lineRule="atLeast"/>
              <w:jc w:val="center"/>
              <w:rPr>
                <w:sz w:val="22"/>
              </w:rPr>
            </w:pPr>
            <w:r>
              <w:rPr>
                <w:sz w:val="22"/>
              </w:rPr>
              <w:t>-</w:t>
            </w:r>
          </w:p>
        </w:tc>
      </w:tr>
      <w:tr w:rsidR="00CD7C35" w:rsidRPr="003834B5" w:rsidTr="003834B5">
        <w:trPr>
          <w:trHeight w:val="746"/>
        </w:trPr>
        <w:tc>
          <w:tcPr>
            <w:tcW w:w="568" w:type="dxa"/>
            <w:vAlign w:val="center"/>
          </w:tcPr>
          <w:p w:rsidR="00CD7C35" w:rsidRPr="003834B5" w:rsidRDefault="00970FF0" w:rsidP="003834B5">
            <w:pPr>
              <w:tabs>
                <w:tab w:val="left" w:pos="1128"/>
              </w:tabs>
              <w:spacing w:before="60" w:after="60" w:line="240" w:lineRule="atLeast"/>
              <w:jc w:val="center"/>
              <w:rPr>
                <w:color w:val="000000"/>
                <w:sz w:val="22"/>
              </w:rPr>
            </w:pPr>
            <w:r w:rsidRPr="003834B5">
              <w:rPr>
                <w:color w:val="000000"/>
                <w:sz w:val="22"/>
              </w:rPr>
              <w:t>5</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ФАП</w:t>
            </w:r>
          </w:p>
        </w:tc>
        <w:tc>
          <w:tcPr>
            <w:tcW w:w="100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lang w:eastAsia="ru-RU"/>
              </w:rPr>
              <w:t>1 посещение в смену</w:t>
            </w:r>
          </w:p>
        </w:tc>
        <w:tc>
          <w:tcPr>
            <w:tcW w:w="1260" w:type="dxa"/>
            <w:vAlign w:val="center"/>
          </w:tcPr>
          <w:p w:rsidR="00CD7C35" w:rsidRPr="003834B5" w:rsidRDefault="00D87A09" w:rsidP="003834B5">
            <w:pPr>
              <w:tabs>
                <w:tab w:val="left" w:pos="1128"/>
              </w:tabs>
              <w:spacing w:before="60" w:after="60" w:line="240" w:lineRule="atLeast"/>
              <w:jc w:val="center"/>
              <w:rPr>
                <w:color w:val="000000"/>
                <w:sz w:val="22"/>
              </w:rPr>
            </w:pPr>
            <w:r>
              <w:rPr>
                <w:color w:val="000000"/>
                <w:sz w:val="22"/>
              </w:rPr>
              <w:t>Нет данных</w:t>
            </w:r>
          </w:p>
        </w:tc>
        <w:tc>
          <w:tcPr>
            <w:tcW w:w="993" w:type="dxa"/>
            <w:vAlign w:val="center"/>
          </w:tcPr>
          <w:p w:rsidR="00CD7C35" w:rsidRPr="003834B5" w:rsidRDefault="00206776" w:rsidP="003834B5">
            <w:pPr>
              <w:tabs>
                <w:tab w:val="left" w:pos="1128"/>
              </w:tabs>
              <w:spacing w:before="60" w:after="60" w:line="240" w:lineRule="atLeast"/>
              <w:jc w:val="center"/>
              <w:rPr>
                <w:color w:val="000000"/>
                <w:sz w:val="22"/>
              </w:rPr>
            </w:pPr>
            <w:r w:rsidRPr="003834B5">
              <w:rPr>
                <w:rFonts w:eastAsia="Lucida Sans Unicode" w:cs="Times New Roman"/>
                <w:color w:val="000000"/>
                <w:sz w:val="22"/>
                <w:lang w:val="en-US" w:bidi="en-US"/>
              </w:rPr>
              <w:t>18,15</w:t>
            </w:r>
            <w:r w:rsidRPr="003834B5">
              <w:rPr>
                <w:rFonts w:eastAsia="Lucida Sans Unicode" w:cs="Times New Roman"/>
                <w:color w:val="000000"/>
                <w:sz w:val="22"/>
                <w:lang w:bidi="en-US"/>
              </w:rPr>
              <w:t>*</w:t>
            </w:r>
          </w:p>
        </w:tc>
        <w:tc>
          <w:tcPr>
            <w:tcW w:w="850" w:type="dxa"/>
            <w:vAlign w:val="center"/>
          </w:tcPr>
          <w:p w:rsidR="00CD7C35" w:rsidRPr="003834B5" w:rsidRDefault="00D87A09" w:rsidP="003834B5">
            <w:pPr>
              <w:tabs>
                <w:tab w:val="left" w:pos="1128"/>
              </w:tabs>
              <w:spacing w:before="60" w:after="60" w:line="240" w:lineRule="atLeast"/>
              <w:jc w:val="center"/>
              <w:rPr>
                <w:sz w:val="22"/>
              </w:rPr>
            </w:pPr>
            <w:r>
              <w:rPr>
                <w:sz w:val="22"/>
              </w:rPr>
              <w:t>8</w:t>
            </w:r>
          </w:p>
        </w:tc>
        <w:tc>
          <w:tcPr>
            <w:tcW w:w="1276" w:type="dxa"/>
            <w:vAlign w:val="center"/>
          </w:tcPr>
          <w:p w:rsidR="00CD7C35" w:rsidRPr="003834B5" w:rsidRDefault="00D87A09" w:rsidP="003834B5">
            <w:pPr>
              <w:tabs>
                <w:tab w:val="left" w:pos="1128"/>
              </w:tabs>
              <w:spacing w:before="60" w:after="60" w:line="240" w:lineRule="atLeast"/>
              <w:jc w:val="center"/>
              <w:rPr>
                <w:sz w:val="22"/>
              </w:rPr>
            </w:pPr>
            <w:r>
              <w:rPr>
                <w:sz w:val="22"/>
              </w:rPr>
              <w:t>-</w:t>
            </w:r>
          </w:p>
        </w:tc>
        <w:tc>
          <w:tcPr>
            <w:tcW w:w="1276" w:type="dxa"/>
            <w:vAlign w:val="center"/>
          </w:tcPr>
          <w:p w:rsidR="00CD7C35" w:rsidRPr="003834B5" w:rsidRDefault="00D87A09" w:rsidP="00D87A09">
            <w:pPr>
              <w:tabs>
                <w:tab w:val="left" w:pos="1128"/>
              </w:tabs>
              <w:spacing w:before="60" w:after="60" w:line="240" w:lineRule="atLeast"/>
              <w:jc w:val="center"/>
              <w:rPr>
                <w:sz w:val="22"/>
              </w:rPr>
            </w:pPr>
            <w:r>
              <w:rPr>
                <w:sz w:val="22"/>
              </w:rPr>
              <w:t>9</w:t>
            </w:r>
          </w:p>
        </w:tc>
        <w:tc>
          <w:tcPr>
            <w:tcW w:w="1275" w:type="dxa"/>
            <w:vAlign w:val="center"/>
          </w:tcPr>
          <w:p w:rsidR="00CD7C35" w:rsidRPr="003834B5" w:rsidRDefault="00D87A09" w:rsidP="003834B5">
            <w:pPr>
              <w:tabs>
                <w:tab w:val="left" w:pos="1128"/>
              </w:tabs>
              <w:spacing w:before="60" w:after="60" w:line="240" w:lineRule="atLeast"/>
              <w:jc w:val="center"/>
              <w:rPr>
                <w:sz w:val="22"/>
              </w:rPr>
            </w:pPr>
            <w:r>
              <w:rPr>
                <w:sz w:val="22"/>
              </w:rPr>
              <w:t>-</w:t>
            </w:r>
          </w:p>
        </w:tc>
      </w:tr>
      <w:tr w:rsidR="00CD7C35" w:rsidRPr="003834B5" w:rsidTr="003834B5">
        <w:trPr>
          <w:trHeight w:val="485"/>
        </w:trPr>
        <w:tc>
          <w:tcPr>
            <w:tcW w:w="568" w:type="dxa"/>
            <w:vAlign w:val="center"/>
          </w:tcPr>
          <w:p w:rsidR="00CD7C35" w:rsidRPr="003834B5" w:rsidRDefault="00970FF0" w:rsidP="003834B5">
            <w:pPr>
              <w:tabs>
                <w:tab w:val="left" w:pos="1128"/>
              </w:tabs>
              <w:spacing w:before="60" w:after="60" w:line="240" w:lineRule="atLeast"/>
              <w:jc w:val="center"/>
              <w:rPr>
                <w:color w:val="000000"/>
                <w:sz w:val="22"/>
              </w:rPr>
            </w:pPr>
            <w:r w:rsidRPr="003834B5">
              <w:rPr>
                <w:color w:val="000000"/>
                <w:sz w:val="22"/>
              </w:rPr>
              <w:t>6</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Клубы, ДК</w:t>
            </w:r>
          </w:p>
        </w:tc>
        <w:tc>
          <w:tcPr>
            <w:tcW w:w="100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lang w:eastAsia="ru-RU"/>
              </w:rPr>
              <w:t>1 место</w:t>
            </w:r>
          </w:p>
        </w:tc>
        <w:tc>
          <w:tcPr>
            <w:tcW w:w="1260" w:type="dxa"/>
            <w:vAlign w:val="center"/>
          </w:tcPr>
          <w:p w:rsidR="00CD7C35" w:rsidRPr="003834B5" w:rsidRDefault="00D87A09" w:rsidP="00D87A09">
            <w:pPr>
              <w:tabs>
                <w:tab w:val="left" w:pos="1128"/>
              </w:tabs>
              <w:spacing w:before="60" w:after="60" w:line="240" w:lineRule="atLeast"/>
              <w:jc w:val="center"/>
              <w:rPr>
                <w:sz w:val="22"/>
              </w:rPr>
            </w:pPr>
            <w:r>
              <w:rPr>
                <w:sz w:val="22"/>
              </w:rPr>
              <w:t>150/1</w:t>
            </w:r>
            <w:r w:rsidR="00285993" w:rsidRPr="003834B5">
              <w:rPr>
                <w:sz w:val="22"/>
              </w:rPr>
              <w:t>0</w:t>
            </w:r>
          </w:p>
        </w:tc>
        <w:tc>
          <w:tcPr>
            <w:tcW w:w="993"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lang w:eastAsia="ru-RU"/>
              </w:rPr>
              <w:t>до 300 на группу населенных пунктов свыше 0,2 до 1 тыс</w:t>
            </w:r>
            <w:proofErr w:type="gramStart"/>
            <w:r w:rsidRPr="003834B5">
              <w:rPr>
                <w:color w:val="000000"/>
                <w:sz w:val="22"/>
                <w:lang w:eastAsia="ru-RU"/>
              </w:rPr>
              <w:t>.ч</w:t>
            </w:r>
            <w:proofErr w:type="gramEnd"/>
            <w:r w:rsidRPr="003834B5">
              <w:rPr>
                <w:color w:val="000000"/>
                <w:sz w:val="22"/>
                <w:lang w:eastAsia="ru-RU"/>
              </w:rPr>
              <w:t>ел.</w:t>
            </w:r>
          </w:p>
        </w:tc>
        <w:tc>
          <w:tcPr>
            <w:tcW w:w="850" w:type="dxa"/>
            <w:vAlign w:val="center"/>
          </w:tcPr>
          <w:p w:rsidR="00CD7C35" w:rsidRPr="003834B5" w:rsidRDefault="00D87A09" w:rsidP="003834B5">
            <w:pPr>
              <w:tabs>
                <w:tab w:val="left" w:pos="1128"/>
              </w:tabs>
              <w:spacing w:before="60" w:after="60" w:line="240" w:lineRule="atLeast"/>
              <w:jc w:val="center"/>
              <w:rPr>
                <w:sz w:val="22"/>
              </w:rPr>
            </w:pPr>
            <w:r>
              <w:rPr>
                <w:sz w:val="22"/>
              </w:rPr>
              <w:t>140</w:t>
            </w:r>
          </w:p>
        </w:tc>
        <w:tc>
          <w:tcPr>
            <w:tcW w:w="1276" w:type="dxa"/>
            <w:vAlign w:val="center"/>
          </w:tcPr>
          <w:p w:rsidR="00CD7C35" w:rsidRPr="003834B5" w:rsidRDefault="00D87A09" w:rsidP="003834B5">
            <w:pPr>
              <w:tabs>
                <w:tab w:val="left" w:pos="1128"/>
              </w:tabs>
              <w:spacing w:before="60" w:after="60" w:line="240" w:lineRule="atLeast"/>
              <w:jc w:val="center"/>
              <w:rPr>
                <w:sz w:val="22"/>
              </w:rPr>
            </w:pPr>
            <w:r>
              <w:rPr>
                <w:sz w:val="22"/>
              </w:rPr>
              <w:t>107</w:t>
            </w:r>
          </w:p>
        </w:tc>
        <w:tc>
          <w:tcPr>
            <w:tcW w:w="1276" w:type="dxa"/>
            <w:vAlign w:val="center"/>
          </w:tcPr>
          <w:p w:rsidR="00CD7C35" w:rsidRPr="003834B5" w:rsidRDefault="00D87A09" w:rsidP="003834B5">
            <w:pPr>
              <w:tabs>
                <w:tab w:val="left" w:pos="1128"/>
              </w:tabs>
              <w:spacing w:before="60" w:after="60" w:line="240" w:lineRule="atLeast"/>
              <w:jc w:val="center"/>
              <w:rPr>
                <w:sz w:val="22"/>
              </w:rPr>
            </w:pPr>
            <w:r>
              <w:rPr>
                <w:sz w:val="22"/>
              </w:rPr>
              <w:t>148</w:t>
            </w:r>
          </w:p>
        </w:tc>
        <w:tc>
          <w:tcPr>
            <w:tcW w:w="1275" w:type="dxa"/>
            <w:vAlign w:val="center"/>
          </w:tcPr>
          <w:p w:rsidR="00CD7C35" w:rsidRPr="003834B5" w:rsidRDefault="00D87A09" w:rsidP="00D87A09">
            <w:pPr>
              <w:tabs>
                <w:tab w:val="left" w:pos="1128"/>
              </w:tabs>
              <w:spacing w:before="60" w:after="60" w:line="240" w:lineRule="atLeast"/>
              <w:jc w:val="center"/>
              <w:rPr>
                <w:sz w:val="22"/>
              </w:rPr>
            </w:pPr>
            <w:r>
              <w:rPr>
                <w:sz w:val="22"/>
              </w:rPr>
              <w:t>+2</w:t>
            </w:r>
          </w:p>
        </w:tc>
      </w:tr>
      <w:tr w:rsidR="00CD7C35" w:rsidRPr="003834B5" w:rsidTr="003834B5">
        <w:trPr>
          <w:trHeight w:val="464"/>
        </w:trPr>
        <w:tc>
          <w:tcPr>
            <w:tcW w:w="568" w:type="dxa"/>
            <w:vAlign w:val="center"/>
          </w:tcPr>
          <w:p w:rsidR="00CD7C35" w:rsidRPr="003834B5" w:rsidRDefault="00970FF0" w:rsidP="003834B5">
            <w:pPr>
              <w:tabs>
                <w:tab w:val="left" w:pos="1128"/>
              </w:tabs>
              <w:spacing w:before="60" w:after="60" w:line="240" w:lineRule="atLeast"/>
              <w:jc w:val="center"/>
              <w:rPr>
                <w:color w:val="000000"/>
                <w:sz w:val="22"/>
              </w:rPr>
            </w:pPr>
            <w:r w:rsidRPr="003834B5">
              <w:rPr>
                <w:color w:val="000000"/>
                <w:sz w:val="22"/>
              </w:rPr>
              <w:t>7</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Библиотеки</w:t>
            </w:r>
          </w:p>
        </w:tc>
        <w:tc>
          <w:tcPr>
            <w:tcW w:w="1008" w:type="dxa"/>
            <w:vAlign w:val="center"/>
          </w:tcPr>
          <w:p w:rsidR="00CD7C35" w:rsidRPr="003834B5" w:rsidRDefault="00970FF0" w:rsidP="003834B5">
            <w:pPr>
              <w:tabs>
                <w:tab w:val="left" w:pos="1128"/>
              </w:tabs>
              <w:spacing w:before="60" w:after="60" w:line="240" w:lineRule="atLeast"/>
              <w:jc w:val="center"/>
              <w:rPr>
                <w:color w:val="000000"/>
                <w:sz w:val="22"/>
              </w:rPr>
            </w:pPr>
            <w:r w:rsidRPr="003834B5">
              <w:rPr>
                <w:color w:val="000000"/>
                <w:sz w:val="22"/>
              </w:rPr>
              <w:t>Единиц хранения</w:t>
            </w:r>
          </w:p>
        </w:tc>
        <w:tc>
          <w:tcPr>
            <w:tcW w:w="1260" w:type="dxa"/>
            <w:vAlign w:val="center"/>
          </w:tcPr>
          <w:p w:rsidR="00CD7C35" w:rsidRPr="003834B5" w:rsidRDefault="00A225E1" w:rsidP="003834B5">
            <w:pPr>
              <w:tabs>
                <w:tab w:val="left" w:pos="1128"/>
              </w:tabs>
              <w:spacing w:before="60" w:after="60" w:line="240" w:lineRule="atLeast"/>
              <w:jc w:val="center"/>
              <w:rPr>
                <w:sz w:val="22"/>
              </w:rPr>
            </w:pPr>
            <w:r>
              <w:rPr>
                <w:color w:val="000000"/>
                <w:sz w:val="22"/>
              </w:rPr>
              <w:t>Нет данных</w:t>
            </w:r>
          </w:p>
        </w:tc>
        <w:tc>
          <w:tcPr>
            <w:tcW w:w="993" w:type="dxa"/>
            <w:vAlign w:val="center"/>
          </w:tcPr>
          <w:p w:rsidR="00CD7C35" w:rsidRPr="003834B5" w:rsidRDefault="001A7275" w:rsidP="003834B5">
            <w:pPr>
              <w:tabs>
                <w:tab w:val="left" w:pos="1128"/>
              </w:tabs>
              <w:spacing w:before="60" w:after="60" w:line="240" w:lineRule="atLeast"/>
              <w:jc w:val="center"/>
              <w:rPr>
                <w:color w:val="000000"/>
                <w:sz w:val="22"/>
              </w:rPr>
            </w:pPr>
            <w:r w:rsidRPr="003834B5">
              <w:rPr>
                <w:color w:val="000000"/>
                <w:sz w:val="22"/>
              </w:rPr>
              <w:t>5000-</w:t>
            </w:r>
            <w:r w:rsidR="00970FF0" w:rsidRPr="003834B5">
              <w:rPr>
                <w:color w:val="000000"/>
                <w:sz w:val="22"/>
              </w:rPr>
              <w:t>6000</w:t>
            </w:r>
          </w:p>
        </w:tc>
        <w:tc>
          <w:tcPr>
            <w:tcW w:w="850" w:type="dxa"/>
            <w:vAlign w:val="center"/>
          </w:tcPr>
          <w:p w:rsidR="00CD7C35" w:rsidRPr="003834B5" w:rsidRDefault="00A225E1" w:rsidP="003834B5">
            <w:pPr>
              <w:tabs>
                <w:tab w:val="left" w:pos="1128"/>
              </w:tabs>
              <w:spacing w:before="60" w:after="60" w:line="240" w:lineRule="atLeast"/>
              <w:jc w:val="center"/>
              <w:rPr>
                <w:sz w:val="22"/>
              </w:rPr>
            </w:pPr>
            <w:r>
              <w:rPr>
                <w:sz w:val="22"/>
              </w:rPr>
              <w:t>2325</w:t>
            </w:r>
          </w:p>
        </w:tc>
        <w:tc>
          <w:tcPr>
            <w:tcW w:w="1276" w:type="dxa"/>
            <w:vAlign w:val="center"/>
          </w:tcPr>
          <w:p w:rsidR="00CD7C35" w:rsidRPr="003834B5" w:rsidRDefault="00A225E1" w:rsidP="003834B5">
            <w:pPr>
              <w:tabs>
                <w:tab w:val="left" w:pos="1128"/>
              </w:tabs>
              <w:spacing w:before="60" w:after="60" w:line="240" w:lineRule="atLeast"/>
              <w:jc w:val="center"/>
              <w:rPr>
                <w:sz w:val="22"/>
              </w:rPr>
            </w:pPr>
            <w:r>
              <w:rPr>
                <w:sz w:val="22"/>
              </w:rPr>
              <w:t>-</w:t>
            </w:r>
          </w:p>
        </w:tc>
        <w:tc>
          <w:tcPr>
            <w:tcW w:w="1276" w:type="dxa"/>
            <w:vAlign w:val="center"/>
          </w:tcPr>
          <w:p w:rsidR="00CD7C35" w:rsidRPr="003834B5" w:rsidRDefault="00A225E1" w:rsidP="003834B5">
            <w:pPr>
              <w:tabs>
                <w:tab w:val="left" w:pos="1128"/>
              </w:tabs>
              <w:spacing w:before="60" w:after="60" w:line="240" w:lineRule="atLeast"/>
              <w:jc w:val="center"/>
              <w:rPr>
                <w:sz w:val="22"/>
              </w:rPr>
            </w:pPr>
            <w:r>
              <w:rPr>
                <w:sz w:val="22"/>
              </w:rPr>
              <w:t>2465</w:t>
            </w:r>
          </w:p>
        </w:tc>
        <w:tc>
          <w:tcPr>
            <w:tcW w:w="1275" w:type="dxa"/>
            <w:vAlign w:val="center"/>
          </w:tcPr>
          <w:p w:rsidR="00CD7C35" w:rsidRPr="003834B5" w:rsidRDefault="001A7275" w:rsidP="003834B5">
            <w:pPr>
              <w:tabs>
                <w:tab w:val="left" w:pos="1028"/>
              </w:tabs>
              <w:spacing w:before="60" w:after="60" w:line="240" w:lineRule="atLeast"/>
              <w:jc w:val="center"/>
              <w:rPr>
                <w:sz w:val="22"/>
              </w:rPr>
            </w:pPr>
            <w:r w:rsidRPr="003834B5">
              <w:rPr>
                <w:sz w:val="22"/>
              </w:rPr>
              <w:t>-</w:t>
            </w:r>
          </w:p>
        </w:tc>
      </w:tr>
      <w:tr w:rsidR="00CD7C35" w:rsidRPr="003834B5" w:rsidTr="003834B5">
        <w:trPr>
          <w:trHeight w:val="485"/>
        </w:trPr>
        <w:tc>
          <w:tcPr>
            <w:tcW w:w="568" w:type="dxa"/>
            <w:vAlign w:val="center"/>
          </w:tcPr>
          <w:p w:rsidR="00CD7C35" w:rsidRPr="003834B5" w:rsidRDefault="00970FF0" w:rsidP="003834B5">
            <w:pPr>
              <w:tabs>
                <w:tab w:val="left" w:pos="1128"/>
              </w:tabs>
              <w:spacing w:before="60" w:after="60" w:line="240" w:lineRule="atLeast"/>
              <w:jc w:val="center"/>
              <w:rPr>
                <w:color w:val="000000"/>
                <w:sz w:val="22"/>
              </w:rPr>
            </w:pPr>
            <w:r w:rsidRPr="003834B5">
              <w:rPr>
                <w:color w:val="000000"/>
                <w:sz w:val="22"/>
              </w:rPr>
              <w:t>8</w:t>
            </w:r>
          </w:p>
        </w:tc>
        <w:tc>
          <w:tcPr>
            <w:tcW w:w="1417"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Гостиницы</w:t>
            </w:r>
          </w:p>
        </w:tc>
        <w:tc>
          <w:tcPr>
            <w:tcW w:w="1008"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мест</w:t>
            </w:r>
          </w:p>
        </w:tc>
        <w:tc>
          <w:tcPr>
            <w:tcW w:w="1260" w:type="dxa"/>
            <w:vAlign w:val="center"/>
          </w:tcPr>
          <w:p w:rsidR="00CD7C35" w:rsidRPr="003834B5" w:rsidRDefault="00635581" w:rsidP="003834B5">
            <w:pPr>
              <w:spacing w:before="60" w:after="60" w:line="240" w:lineRule="atLeast"/>
              <w:jc w:val="center"/>
              <w:rPr>
                <w:sz w:val="22"/>
              </w:rPr>
            </w:pPr>
            <w:r>
              <w:rPr>
                <w:sz w:val="22"/>
              </w:rPr>
              <w:t>отсутствуют</w:t>
            </w:r>
          </w:p>
        </w:tc>
        <w:tc>
          <w:tcPr>
            <w:tcW w:w="993" w:type="dxa"/>
            <w:vAlign w:val="center"/>
          </w:tcPr>
          <w:p w:rsidR="00CD7C35" w:rsidRPr="003834B5" w:rsidRDefault="00CD7C35" w:rsidP="003834B5">
            <w:pPr>
              <w:tabs>
                <w:tab w:val="left" w:pos="1128"/>
              </w:tabs>
              <w:spacing w:before="60" w:after="60" w:line="240" w:lineRule="atLeast"/>
              <w:jc w:val="center"/>
              <w:rPr>
                <w:color w:val="000000"/>
                <w:sz w:val="22"/>
              </w:rPr>
            </w:pPr>
            <w:r w:rsidRPr="003834B5">
              <w:rPr>
                <w:color w:val="000000"/>
                <w:sz w:val="22"/>
              </w:rPr>
              <w:t>6</w:t>
            </w:r>
          </w:p>
        </w:tc>
        <w:tc>
          <w:tcPr>
            <w:tcW w:w="850" w:type="dxa"/>
            <w:vAlign w:val="center"/>
          </w:tcPr>
          <w:p w:rsidR="00CD7C35" w:rsidRPr="003834B5" w:rsidRDefault="002C7786" w:rsidP="003834B5">
            <w:pPr>
              <w:tabs>
                <w:tab w:val="left" w:pos="1128"/>
              </w:tabs>
              <w:spacing w:before="60" w:after="60" w:line="240" w:lineRule="atLeast"/>
              <w:jc w:val="center"/>
              <w:rPr>
                <w:sz w:val="22"/>
              </w:rPr>
            </w:pPr>
            <w:r>
              <w:rPr>
                <w:sz w:val="22"/>
              </w:rPr>
              <w:t>3</w:t>
            </w:r>
          </w:p>
        </w:tc>
        <w:tc>
          <w:tcPr>
            <w:tcW w:w="1276" w:type="dxa"/>
            <w:vAlign w:val="center"/>
          </w:tcPr>
          <w:p w:rsidR="00CD7C35" w:rsidRPr="003834B5" w:rsidRDefault="00CD7C35" w:rsidP="003834B5">
            <w:pPr>
              <w:tabs>
                <w:tab w:val="left" w:pos="1128"/>
              </w:tabs>
              <w:spacing w:before="60" w:after="60" w:line="240" w:lineRule="atLeast"/>
              <w:jc w:val="center"/>
              <w:rPr>
                <w:sz w:val="22"/>
              </w:rPr>
            </w:pPr>
            <w:r w:rsidRPr="003834B5">
              <w:rPr>
                <w:sz w:val="22"/>
              </w:rPr>
              <w:t>0</w:t>
            </w:r>
          </w:p>
        </w:tc>
        <w:tc>
          <w:tcPr>
            <w:tcW w:w="1276" w:type="dxa"/>
            <w:vAlign w:val="center"/>
          </w:tcPr>
          <w:p w:rsidR="00CD7C35" w:rsidRPr="003834B5" w:rsidRDefault="00E25ABF" w:rsidP="002C7786">
            <w:pPr>
              <w:tabs>
                <w:tab w:val="left" w:pos="1128"/>
              </w:tabs>
              <w:spacing w:before="60" w:after="60" w:line="240" w:lineRule="atLeast"/>
              <w:jc w:val="center"/>
              <w:rPr>
                <w:sz w:val="22"/>
              </w:rPr>
            </w:pPr>
            <w:r w:rsidRPr="003834B5">
              <w:rPr>
                <w:sz w:val="22"/>
              </w:rPr>
              <w:t>3</w:t>
            </w:r>
          </w:p>
        </w:tc>
        <w:tc>
          <w:tcPr>
            <w:tcW w:w="1275" w:type="dxa"/>
            <w:vAlign w:val="center"/>
          </w:tcPr>
          <w:p w:rsidR="00CD7C35" w:rsidRPr="003834B5" w:rsidRDefault="002C7786" w:rsidP="003834B5">
            <w:pPr>
              <w:tabs>
                <w:tab w:val="left" w:pos="1128"/>
              </w:tabs>
              <w:spacing w:before="60" w:after="60" w:line="240" w:lineRule="atLeast"/>
              <w:jc w:val="center"/>
              <w:rPr>
                <w:sz w:val="22"/>
              </w:rPr>
            </w:pPr>
            <w:r>
              <w:rPr>
                <w:sz w:val="22"/>
              </w:rPr>
              <w:t>-</w:t>
            </w:r>
          </w:p>
        </w:tc>
      </w:tr>
      <w:tr w:rsidR="00635581" w:rsidRPr="003834B5" w:rsidTr="003834B5">
        <w:trPr>
          <w:trHeight w:val="485"/>
        </w:trPr>
        <w:tc>
          <w:tcPr>
            <w:tcW w:w="568"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t>9</w:t>
            </w:r>
          </w:p>
        </w:tc>
        <w:tc>
          <w:tcPr>
            <w:tcW w:w="1417"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t>Баня</w:t>
            </w:r>
          </w:p>
        </w:tc>
        <w:tc>
          <w:tcPr>
            <w:tcW w:w="1008"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t>Помывочных мест</w:t>
            </w:r>
          </w:p>
        </w:tc>
        <w:tc>
          <w:tcPr>
            <w:tcW w:w="1260" w:type="dxa"/>
            <w:vAlign w:val="center"/>
          </w:tcPr>
          <w:p w:rsidR="00635581" w:rsidRPr="003834B5" w:rsidRDefault="00635581" w:rsidP="00766032">
            <w:pPr>
              <w:spacing w:before="60" w:after="60" w:line="240" w:lineRule="atLeast"/>
              <w:jc w:val="center"/>
              <w:rPr>
                <w:sz w:val="22"/>
              </w:rPr>
            </w:pPr>
            <w:r>
              <w:rPr>
                <w:sz w:val="22"/>
              </w:rPr>
              <w:t>отсутствуют</w:t>
            </w:r>
          </w:p>
        </w:tc>
        <w:tc>
          <w:tcPr>
            <w:tcW w:w="993"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t>7</w:t>
            </w:r>
          </w:p>
        </w:tc>
        <w:tc>
          <w:tcPr>
            <w:tcW w:w="850" w:type="dxa"/>
            <w:vAlign w:val="center"/>
          </w:tcPr>
          <w:p w:rsidR="00635581" w:rsidRPr="003834B5" w:rsidRDefault="00635581" w:rsidP="003834B5">
            <w:pPr>
              <w:tabs>
                <w:tab w:val="left" w:pos="1128"/>
              </w:tabs>
              <w:spacing w:before="60" w:after="60" w:line="240" w:lineRule="atLeast"/>
              <w:jc w:val="center"/>
              <w:rPr>
                <w:sz w:val="22"/>
              </w:rPr>
            </w:pPr>
            <w:r>
              <w:rPr>
                <w:sz w:val="22"/>
              </w:rPr>
              <w:t>3</w:t>
            </w:r>
          </w:p>
        </w:tc>
        <w:tc>
          <w:tcPr>
            <w:tcW w:w="1276" w:type="dxa"/>
            <w:vAlign w:val="center"/>
          </w:tcPr>
          <w:p w:rsidR="00635581" w:rsidRPr="003834B5" w:rsidRDefault="00635581" w:rsidP="003834B5">
            <w:pPr>
              <w:tabs>
                <w:tab w:val="left" w:pos="1128"/>
              </w:tabs>
              <w:spacing w:before="60" w:after="60" w:line="240" w:lineRule="atLeast"/>
              <w:jc w:val="center"/>
              <w:rPr>
                <w:sz w:val="22"/>
              </w:rPr>
            </w:pPr>
            <w:r w:rsidRPr="003834B5">
              <w:rPr>
                <w:sz w:val="22"/>
              </w:rPr>
              <w:t>-</w:t>
            </w:r>
          </w:p>
        </w:tc>
        <w:tc>
          <w:tcPr>
            <w:tcW w:w="1276" w:type="dxa"/>
            <w:vAlign w:val="center"/>
          </w:tcPr>
          <w:p w:rsidR="00635581" w:rsidRPr="003834B5" w:rsidRDefault="00635581" w:rsidP="003834B5">
            <w:pPr>
              <w:tabs>
                <w:tab w:val="left" w:pos="1128"/>
              </w:tabs>
              <w:spacing w:before="60" w:after="60" w:line="240" w:lineRule="atLeast"/>
              <w:jc w:val="center"/>
              <w:rPr>
                <w:sz w:val="22"/>
              </w:rPr>
            </w:pPr>
            <w:r>
              <w:rPr>
                <w:sz w:val="22"/>
              </w:rPr>
              <w:t>3</w:t>
            </w:r>
          </w:p>
        </w:tc>
        <w:tc>
          <w:tcPr>
            <w:tcW w:w="1275" w:type="dxa"/>
            <w:vAlign w:val="center"/>
          </w:tcPr>
          <w:p w:rsidR="00635581" w:rsidRPr="003834B5" w:rsidRDefault="00635581" w:rsidP="003834B5">
            <w:pPr>
              <w:tabs>
                <w:tab w:val="left" w:pos="1128"/>
              </w:tabs>
              <w:spacing w:before="60" w:after="60" w:line="240" w:lineRule="atLeast"/>
              <w:jc w:val="center"/>
              <w:rPr>
                <w:sz w:val="22"/>
              </w:rPr>
            </w:pPr>
            <w:r w:rsidRPr="003834B5">
              <w:rPr>
                <w:sz w:val="22"/>
              </w:rPr>
              <w:t>-</w:t>
            </w:r>
          </w:p>
        </w:tc>
      </w:tr>
      <w:tr w:rsidR="00635581" w:rsidRPr="003834B5" w:rsidTr="003834B5">
        <w:trPr>
          <w:trHeight w:val="746"/>
        </w:trPr>
        <w:tc>
          <w:tcPr>
            <w:tcW w:w="568"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lastRenderedPageBreak/>
              <w:t>13</w:t>
            </w:r>
          </w:p>
        </w:tc>
        <w:tc>
          <w:tcPr>
            <w:tcW w:w="1417"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t>Пожарное депо</w:t>
            </w:r>
          </w:p>
        </w:tc>
        <w:tc>
          <w:tcPr>
            <w:tcW w:w="1008"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lang w:eastAsia="ru-RU"/>
              </w:rPr>
              <w:t>1 пожарный автомобиль</w:t>
            </w:r>
          </w:p>
        </w:tc>
        <w:tc>
          <w:tcPr>
            <w:tcW w:w="1260" w:type="dxa"/>
            <w:vAlign w:val="center"/>
          </w:tcPr>
          <w:p w:rsidR="00635581" w:rsidRPr="003834B5" w:rsidRDefault="00635581" w:rsidP="003834B5">
            <w:pPr>
              <w:tabs>
                <w:tab w:val="left" w:pos="1128"/>
              </w:tabs>
              <w:spacing w:before="60" w:after="60" w:line="240" w:lineRule="atLeast"/>
              <w:jc w:val="center"/>
              <w:rPr>
                <w:sz w:val="22"/>
              </w:rPr>
            </w:pPr>
            <w:r>
              <w:rPr>
                <w:sz w:val="22"/>
              </w:rPr>
              <w:t>2</w:t>
            </w:r>
          </w:p>
        </w:tc>
        <w:tc>
          <w:tcPr>
            <w:tcW w:w="993" w:type="dxa"/>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t>0,4</w:t>
            </w:r>
          </w:p>
        </w:tc>
        <w:tc>
          <w:tcPr>
            <w:tcW w:w="850" w:type="dxa"/>
            <w:vAlign w:val="center"/>
          </w:tcPr>
          <w:p w:rsidR="00635581" w:rsidRPr="003834B5" w:rsidRDefault="00635581" w:rsidP="003834B5">
            <w:pPr>
              <w:tabs>
                <w:tab w:val="left" w:pos="1128"/>
              </w:tabs>
              <w:spacing w:before="60" w:after="60" w:line="240" w:lineRule="atLeast"/>
              <w:jc w:val="center"/>
              <w:rPr>
                <w:sz w:val="22"/>
              </w:rPr>
            </w:pPr>
            <w:r>
              <w:rPr>
                <w:color w:val="000000"/>
                <w:sz w:val="22"/>
              </w:rPr>
              <w:t>0,2</w:t>
            </w:r>
          </w:p>
        </w:tc>
        <w:tc>
          <w:tcPr>
            <w:tcW w:w="1276" w:type="dxa"/>
            <w:vAlign w:val="center"/>
          </w:tcPr>
          <w:p w:rsidR="00635581" w:rsidRPr="003834B5" w:rsidRDefault="00635581" w:rsidP="00635581">
            <w:pPr>
              <w:tabs>
                <w:tab w:val="left" w:pos="1128"/>
              </w:tabs>
              <w:spacing w:before="60" w:after="60" w:line="240" w:lineRule="atLeast"/>
              <w:jc w:val="center"/>
              <w:rPr>
                <w:sz w:val="22"/>
              </w:rPr>
            </w:pPr>
            <w:r w:rsidRPr="003834B5">
              <w:rPr>
                <w:color w:val="000000"/>
                <w:sz w:val="22"/>
              </w:rPr>
              <w:t>1</w:t>
            </w:r>
            <w:r>
              <w:rPr>
                <w:color w:val="000000"/>
                <w:sz w:val="22"/>
              </w:rPr>
              <w:t>9</w:t>
            </w:r>
            <w:r w:rsidRPr="003834B5">
              <w:rPr>
                <w:color w:val="000000"/>
                <w:sz w:val="22"/>
              </w:rPr>
              <w:t>0%</w:t>
            </w:r>
          </w:p>
        </w:tc>
        <w:tc>
          <w:tcPr>
            <w:tcW w:w="1276" w:type="dxa"/>
            <w:vAlign w:val="center"/>
          </w:tcPr>
          <w:p w:rsidR="00635581" w:rsidRPr="003834B5" w:rsidRDefault="00635581" w:rsidP="003834B5">
            <w:pPr>
              <w:tabs>
                <w:tab w:val="left" w:pos="1128"/>
              </w:tabs>
              <w:spacing w:before="60" w:after="60" w:line="240" w:lineRule="atLeast"/>
              <w:jc w:val="center"/>
              <w:rPr>
                <w:sz w:val="22"/>
              </w:rPr>
            </w:pPr>
            <w:r>
              <w:rPr>
                <w:sz w:val="22"/>
              </w:rPr>
              <w:t>0,2</w:t>
            </w:r>
          </w:p>
        </w:tc>
        <w:tc>
          <w:tcPr>
            <w:tcW w:w="1275" w:type="dxa"/>
            <w:vAlign w:val="center"/>
          </w:tcPr>
          <w:p w:rsidR="00635581" w:rsidRPr="003834B5" w:rsidRDefault="00635581" w:rsidP="003834B5">
            <w:pPr>
              <w:tabs>
                <w:tab w:val="left" w:pos="1128"/>
              </w:tabs>
              <w:spacing w:before="60" w:after="60" w:line="240" w:lineRule="atLeast"/>
              <w:jc w:val="center"/>
              <w:rPr>
                <w:sz w:val="22"/>
              </w:rPr>
            </w:pPr>
            <w:r>
              <w:rPr>
                <w:sz w:val="22"/>
              </w:rPr>
              <w:t>-</w:t>
            </w:r>
          </w:p>
        </w:tc>
      </w:tr>
      <w:tr w:rsidR="00635581" w:rsidRPr="003834B5" w:rsidTr="003834B5">
        <w:trPr>
          <w:trHeight w:val="269"/>
        </w:trPr>
        <w:tc>
          <w:tcPr>
            <w:tcW w:w="568" w:type="dxa"/>
            <w:tcBorders>
              <w:top w:val="single" w:sz="4" w:space="0" w:color="auto"/>
              <w:bottom w:val="single" w:sz="4" w:space="0" w:color="auto"/>
            </w:tcBorders>
            <w:vAlign w:val="center"/>
          </w:tcPr>
          <w:p w:rsidR="00635581" w:rsidRPr="003834B5" w:rsidRDefault="00635581" w:rsidP="003834B5">
            <w:pPr>
              <w:tabs>
                <w:tab w:val="left" w:pos="1128"/>
              </w:tabs>
              <w:spacing w:before="60" w:after="60" w:line="240" w:lineRule="atLeast"/>
              <w:jc w:val="center"/>
              <w:rPr>
                <w:color w:val="000000"/>
                <w:sz w:val="22"/>
                <w:lang w:val="en-US"/>
              </w:rPr>
            </w:pPr>
            <w:r w:rsidRPr="003834B5">
              <w:rPr>
                <w:color w:val="000000"/>
                <w:sz w:val="22"/>
              </w:rPr>
              <w:t>15</w:t>
            </w:r>
          </w:p>
        </w:tc>
        <w:tc>
          <w:tcPr>
            <w:tcW w:w="1417" w:type="dxa"/>
            <w:tcBorders>
              <w:top w:val="single" w:sz="4" w:space="0" w:color="auto"/>
              <w:bottom w:val="single" w:sz="4" w:space="0" w:color="auto"/>
            </w:tcBorders>
            <w:vAlign w:val="center"/>
          </w:tcPr>
          <w:p w:rsidR="00635581" w:rsidRPr="003834B5" w:rsidRDefault="00635581" w:rsidP="003834B5">
            <w:pPr>
              <w:tabs>
                <w:tab w:val="left" w:pos="1128"/>
              </w:tabs>
              <w:spacing w:before="60" w:after="60" w:line="240" w:lineRule="atLeast"/>
              <w:jc w:val="center"/>
              <w:rPr>
                <w:color w:val="000000"/>
                <w:sz w:val="22"/>
              </w:rPr>
            </w:pPr>
            <w:r w:rsidRPr="003834B5">
              <w:rPr>
                <w:sz w:val="22"/>
              </w:rPr>
              <w:t>Отделение связи</w:t>
            </w:r>
          </w:p>
        </w:tc>
        <w:tc>
          <w:tcPr>
            <w:tcW w:w="1008" w:type="dxa"/>
            <w:tcBorders>
              <w:top w:val="single" w:sz="4" w:space="0" w:color="auto"/>
              <w:bottom w:val="single" w:sz="4" w:space="0" w:color="auto"/>
            </w:tcBorders>
            <w:vAlign w:val="center"/>
          </w:tcPr>
          <w:p w:rsidR="00635581" w:rsidRPr="003834B5" w:rsidRDefault="00635581" w:rsidP="003834B5">
            <w:pPr>
              <w:tabs>
                <w:tab w:val="left" w:pos="1128"/>
              </w:tabs>
              <w:spacing w:before="60" w:after="60" w:line="240" w:lineRule="atLeast"/>
              <w:jc w:val="center"/>
              <w:rPr>
                <w:color w:val="000000"/>
                <w:sz w:val="22"/>
              </w:rPr>
            </w:pPr>
            <w:r>
              <w:rPr>
                <w:sz w:val="22"/>
              </w:rPr>
              <w:t>Нет сведений</w:t>
            </w:r>
          </w:p>
        </w:tc>
        <w:tc>
          <w:tcPr>
            <w:tcW w:w="1260" w:type="dxa"/>
            <w:tcBorders>
              <w:top w:val="single" w:sz="4" w:space="0" w:color="auto"/>
              <w:bottom w:val="single" w:sz="4" w:space="0" w:color="auto"/>
            </w:tcBorders>
            <w:vAlign w:val="center"/>
          </w:tcPr>
          <w:p w:rsidR="00635581" w:rsidRPr="003834B5" w:rsidRDefault="00635581" w:rsidP="003834B5">
            <w:pPr>
              <w:spacing w:before="60" w:after="60" w:line="240" w:lineRule="atLeast"/>
              <w:jc w:val="center"/>
              <w:rPr>
                <w:sz w:val="22"/>
              </w:rPr>
            </w:pPr>
            <w:r w:rsidRPr="003834B5">
              <w:rPr>
                <w:sz w:val="22"/>
              </w:rPr>
              <w:t>1</w:t>
            </w:r>
          </w:p>
        </w:tc>
        <w:tc>
          <w:tcPr>
            <w:tcW w:w="993" w:type="dxa"/>
            <w:tcBorders>
              <w:top w:val="single" w:sz="4" w:space="0" w:color="auto"/>
              <w:bottom w:val="single" w:sz="4" w:space="0" w:color="auto"/>
            </w:tcBorders>
            <w:vAlign w:val="center"/>
          </w:tcPr>
          <w:p w:rsidR="00635581" w:rsidRPr="003834B5" w:rsidRDefault="00635581" w:rsidP="003834B5">
            <w:pPr>
              <w:spacing w:before="60" w:after="60" w:line="240" w:lineRule="atLeast"/>
              <w:jc w:val="center"/>
              <w:rPr>
                <w:sz w:val="22"/>
              </w:rPr>
            </w:pPr>
            <w:r w:rsidRPr="003834B5">
              <w:rPr>
                <w:sz w:val="22"/>
              </w:rPr>
              <w:t>1 на 0,5-6 тыс. жителей</w:t>
            </w:r>
          </w:p>
        </w:tc>
        <w:tc>
          <w:tcPr>
            <w:tcW w:w="850" w:type="dxa"/>
            <w:tcBorders>
              <w:top w:val="single" w:sz="4" w:space="0" w:color="auto"/>
              <w:bottom w:val="single" w:sz="4" w:space="0" w:color="auto"/>
            </w:tcBorders>
            <w:vAlign w:val="center"/>
          </w:tcPr>
          <w:p w:rsidR="00635581" w:rsidRPr="003834B5" w:rsidRDefault="00635581" w:rsidP="003834B5">
            <w:pPr>
              <w:spacing w:before="60" w:after="60" w:line="240" w:lineRule="atLeast"/>
              <w:ind w:right="284"/>
              <w:jc w:val="center"/>
              <w:rPr>
                <w:sz w:val="22"/>
              </w:rPr>
            </w:pPr>
            <w:r w:rsidRPr="003834B5">
              <w:rPr>
                <w:color w:val="000000"/>
                <w:sz w:val="22"/>
              </w:rPr>
              <w:t>1</w:t>
            </w:r>
          </w:p>
        </w:tc>
        <w:tc>
          <w:tcPr>
            <w:tcW w:w="1276" w:type="dxa"/>
            <w:tcBorders>
              <w:top w:val="single" w:sz="4" w:space="0" w:color="auto"/>
              <w:bottom w:val="single" w:sz="4" w:space="0" w:color="auto"/>
            </w:tcBorders>
            <w:vAlign w:val="center"/>
          </w:tcPr>
          <w:p w:rsidR="00635581" w:rsidRPr="003834B5" w:rsidRDefault="00635581" w:rsidP="003834B5">
            <w:pPr>
              <w:spacing w:before="60" w:after="60" w:line="240" w:lineRule="atLeast"/>
              <w:ind w:right="284"/>
              <w:jc w:val="center"/>
              <w:rPr>
                <w:sz w:val="22"/>
              </w:rPr>
            </w:pPr>
            <w:r>
              <w:rPr>
                <w:color w:val="000000"/>
                <w:sz w:val="22"/>
              </w:rPr>
              <w:t>-</w:t>
            </w:r>
          </w:p>
        </w:tc>
        <w:tc>
          <w:tcPr>
            <w:tcW w:w="1276" w:type="dxa"/>
            <w:tcBorders>
              <w:top w:val="single" w:sz="4" w:space="0" w:color="auto"/>
              <w:bottom w:val="single" w:sz="4" w:space="0" w:color="auto"/>
            </w:tcBorders>
            <w:vAlign w:val="center"/>
          </w:tcPr>
          <w:p w:rsidR="00635581" w:rsidRPr="003834B5" w:rsidRDefault="00635581" w:rsidP="003834B5">
            <w:pPr>
              <w:spacing w:before="60" w:after="60" w:line="240" w:lineRule="atLeast"/>
              <w:ind w:right="284"/>
              <w:jc w:val="center"/>
              <w:rPr>
                <w:sz w:val="22"/>
              </w:rPr>
            </w:pPr>
            <w:r w:rsidRPr="003834B5">
              <w:rPr>
                <w:sz w:val="22"/>
              </w:rPr>
              <w:t>1</w:t>
            </w:r>
          </w:p>
        </w:tc>
        <w:tc>
          <w:tcPr>
            <w:tcW w:w="1275" w:type="dxa"/>
            <w:tcBorders>
              <w:top w:val="single" w:sz="4" w:space="0" w:color="auto"/>
              <w:bottom w:val="single" w:sz="4" w:space="0" w:color="auto"/>
            </w:tcBorders>
            <w:vAlign w:val="center"/>
          </w:tcPr>
          <w:p w:rsidR="00635581" w:rsidRPr="003834B5" w:rsidRDefault="00635581" w:rsidP="003834B5">
            <w:pPr>
              <w:spacing w:before="60" w:after="60" w:line="240" w:lineRule="atLeast"/>
              <w:jc w:val="center"/>
              <w:rPr>
                <w:sz w:val="22"/>
              </w:rPr>
            </w:pPr>
            <w:r>
              <w:rPr>
                <w:sz w:val="22"/>
              </w:rPr>
              <w:t>-</w:t>
            </w:r>
          </w:p>
        </w:tc>
      </w:tr>
      <w:tr w:rsidR="00635581" w:rsidRPr="003834B5" w:rsidTr="003834B5">
        <w:trPr>
          <w:trHeight w:val="1302"/>
        </w:trPr>
        <w:tc>
          <w:tcPr>
            <w:tcW w:w="568" w:type="dxa"/>
            <w:tcBorders>
              <w:top w:val="single" w:sz="4" w:space="0" w:color="auto"/>
              <w:bottom w:val="single" w:sz="4" w:space="0" w:color="auto"/>
            </w:tcBorders>
            <w:vAlign w:val="center"/>
          </w:tcPr>
          <w:p w:rsidR="00635581" w:rsidRPr="003834B5" w:rsidRDefault="00635581" w:rsidP="003834B5">
            <w:pPr>
              <w:tabs>
                <w:tab w:val="left" w:pos="1128"/>
              </w:tabs>
              <w:spacing w:before="60" w:after="60" w:line="240" w:lineRule="atLeast"/>
              <w:jc w:val="center"/>
              <w:rPr>
                <w:color w:val="000000"/>
                <w:sz w:val="22"/>
              </w:rPr>
            </w:pPr>
            <w:r w:rsidRPr="003834B5">
              <w:rPr>
                <w:color w:val="000000"/>
                <w:sz w:val="22"/>
              </w:rPr>
              <w:t>17</w:t>
            </w:r>
          </w:p>
        </w:tc>
        <w:tc>
          <w:tcPr>
            <w:tcW w:w="1417" w:type="dxa"/>
            <w:tcBorders>
              <w:top w:val="single" w:sz="4" w:space="0" w:color="auto"/>
              <w:bottom w:val="single" w:sz="4" w:space="0" w:color="auto"/>
            </w:tcBorders>
            <w:vAlign w:val="center"/>
          </w:tcPr>
          <w:p w:rsidR="00635581" w:rsidRPr="003834B5" w:rsidRDefault="00635581" w:rsidP="003834B5">
            <w:pPr>
              <w:tabs>
                <w:tab w:val="left" w:pos="1128"/>
              </w:tabs>
              <w:spacing w:before="60" w:after="60" w:line="240" w:lineRule="atLeast"/>
              <w:jc w:val="center"/>
              <w:rPr>
                <w:sz w:val="22"/>
              </w:rPr>
            </w:pPr>
            <w:r w:rsidRPr="003834B5">
              <w:rPr>
                <w:sz w:val="22"/>
              </w:rPr>
              <w:t>Кладбища традиционного захоронения</w:t>
            </w:r>
          </w:p>
        </w:tc>
        <w:tc>
          <w:tcPr>
            <w:tcW w:w="1008" w:type="dxa"/>
            <w:tcBorders>
              <w:top w:val="single" w:sz="4" w:space="0" w:color="auto"/>
              <w:bottom w:val="single" w:sz="4" w:space="0" w:color="auto"/>
            </w:tcBorders>
            <w:vAlign w:val="center"/>
          </w:tcPr>
          <w:p w:rsidR="00635581" w:rsidRPr="003834B5" w:rsidRDefault="00635581" w:rsidP="003834B5">
            <w:pPr>
              <w:tabs>
                <w:tab w:val="left" w:pos="1128"/>
              </w:tabs>
              <w:spacing w:before="60" w:after="60" w:line="240" w:lineRule="atLeast"/>
              <w:jc w:val="center"/>
              <w:rPr>
                <w:sz w:val="22"/>
              </w:rPr>
            </w:pPr>
            <w:r w:rsidRPr="003834B5">
              <w:rPr>
                <w:sz w:val="22"/>
              </w:rPr>
              <w:t>га</w:t>
            </w:r>
          </w:p>
        </w:tc>
        <w:tc>
          <w:tcPr>
            <w:tcW w:w="1260" w:type="dxa"/>
            <w:tcBorders>
              <w:top w:val="single" w:sz="4" w:space="0" w:color="auto"/>
              <w:bottom w:val="single" w:sz="4" w:space="0" w:color="auto"/>
            </w:tcBorders>
            <w:vAlign w:val="center"/>
          </w:tcPr>
          <w:p w:rsidR="00635581" w:rsidRPr="003834B5" w:rsidRDefault="00635581" w:rsidP="003834B5">
            <w:pPr>
              <w:spacing w:before="60" w:after="60" w:line="240" w:lineRule="atLeast"/>
              <w:ind w:left="-81" w:right="-155"/>
              <w:jc w:val="center"/>
              <w:rPr>
                <w:sz w:val="22"/>
              </w:rPr>
            </w:pPr>
            <w:r>
              <w:rPr>
                <w:rFonts w:cs="Times New Roman"/>
                <w:color w:val="000000" w:themeColor="text1"/>
                <w:sz w:val="22"/>
              </w:rPr>
              <w:t>0,7</w:t>
            </w:r>
          </w:p>
        </w:tc>
        <w:tc>
          <w:tcPr>
            <w:tcW w:w="993" w:type="dxa"/>
            <w:tcBorders>
              <w:top w:val="single" w:sz="4" w:space="0" w:color="auto"/>
              <w:bottom w:val="single" w:sz="4" w:space="0" w:color="auto"/>
            </w:tcBorders>
            <w:vAlign w:val="center"/>
          </w:tcPr>
          <w:p w:rsidR="00635581" w:rsidRPr="003834B5" w:rsidRDefault="00635581" w:rsidP="003834B5">
            <w:pPr>
              <w:spacing w:before="60" w:after="60" w:line="240" w:lineRule="atLeast"/>
              <w:ind w:right="-108"/>
              <w:jc w:val="center"/>
              <w:rPr>
                <w:sz w:val="22"/>
                <w:lang w:val="en-US"/>
              </w:rPr>
            </w:pPr>
            <w:r w:rsidRPr="003834B5">
              <w:rPr>
                <w:sz w:val="22"/>
              </w:rPr>
              <w:t>0,24</w:t>
            </w:r>
          </w:p>
        </w:tc>
        <w:tc>
          <w:tcPr>
            <w:tcW w:w="850" w:type="dxa"/>
            <w:tcBorders>
              <w:top w:val="single" w:sz="4" w:space="0" w:color="auto"/>
              <w:bottom w:val="single" w:sz="4" w:space="0" w:color="auto"/>
            </w:tcBorders>
            <w:vAlign w:val="center"/>
          </w:tcPr>
          <w:p w:rsidR="00635581" w:rsidRPr="0088423E" w:rsidRDefault="00635581" w:rsidP="0088423E">
            <w:pPr>
              <w:spacing w:before="60" w:after="60" w:line="240" w:lineRule="atLeast"/>
              <w:ind w:right="284"/>
              <w:jc w:val="center"/>
              <w:rPr>
                <w:sz w:val="20"/>
                <w:szCs w:val="20"/>
              </w:rPr>
            </w:pPr>
            <w:r w:rsidRPr="0088423E">
              <w:rPr>
                <w:rFonts w:cs="Times New Roman"/>
                <w:color w:val="000000" w:themeColor="text1"/>
                <w:sz w:val="20"/>
                <w:szCs w:val="20"/>
              </w:rPr>
              <w:t>0,</w:t>
            </w:r>
            <w:r w:rsidR="0088423E" w:rsidRPr="0088423E">
              <w:rPr>
                <w:rFonts w:cs="Times New Roman"/>
                <w:color w:val="000000" w:themeColor="text1"/>
                <w:sz w:val="20"/>
                <w:szCs w:val="20"/>
              </w:rPr>
              <w:t>2</w:t>
            </w:r>
          </w:p>
        </w:tc>
        <w:tc>
          <w:tcPr>
            <w:tcW w:w="1276" w:type="dxa"/>
            <w:tcBorders>
              <w:top w:val="single" w:sz="4" w:space="0" w:color="auto"/>
              <w:bottom w:val="single" w:sz="4" w:space="0" w:color="auto"/>
            </w:tcBorders>
            <w:vAlign w:val="center"/>
          </w:tcPr>
          <w:p w:rsidR="00635581" w:rsidRPr="003834B5" w:rsidRDefault="0088423E" w:rsidP="003834B5">
            <w:pPr>
              <w:spacing w:before="60" w:after="60" w:line="240" w:lineRule="atLeast"/>
              <w:ind w:right="284"/>
              <w:jc w:val="center"/>
              <w:rPr>
                <w:sz w:val="22"/>
              </w:rPr>
            </w:pPr>
            <w:r>
              <w:rPr>
                <w:sz w:val="22"/>
              </w:rPr>
              <w:t>172</w:t>
            </w:r>
            <w:r w:rsidR="00635581" w:rsidRPr="003834B5">
              <w:rPr>
                <w:sz w:val="22"/>
              </w:rPr>
              <w:t>%</w:t>
            </w:r>
          </w:p>
        </w:tc>
        <w:tc>
          <w:tcPr>
            <w:tcW w:w="1276" w:type="dxa"/>
            <w:tcBorders>
              <w:top w:val="single" w:sz="4" w:space="0" w:color="auto"/>
              <w:bottom w:val="single" w:sz="4" w:space="0" w:color="auto"/>
            </w:tcBorders>
            <w:vAlign w:val="center"/>
          </w:tcPr>
          <w:p w:rsidR="00635581" w:rsidRPr="003834B5" w:rsidRDefault="0088423E" w:rsidP="003834B5">
            <w:pPr>
              <w:spacing w:before="60" w:after="60" w:line="240" w:lineRule="atLeast"/>
              <w:ind w:right="284"/>
              <w:jc w:val="center"/>
              <w:rPr>
                <w:sz w:val="22"/>
              </w:rPr>
            </w:pPr>
            <w:r>
              <w:rPr>
                <w:sz w:val="22"/>
              </w:rPr>
              <w:t>0,2</w:t>
            </w:r>
          </w:p>
        </w:tc>
        <w:tc>
          <w:tcPr>
            <w:tcW w:w="1275" w:type="dxa"/>
            <w:tcBorders>
              <w:top w:val="single" w:sz="4" w:space="0" w:color="auto"/>
              <w:bottom w:val="single" w:sz="4" w:space="0" w:color="auto"/>
            </w:tcBorders>
            <w:vAlign w:val="center"/>
          </w:tcPr>
          <w:p w:rsidR="00635581" w:rsidRPr="003834B5" w:rsidRDefault="0088423E" w:rsidP="003834B5">
            <w:pPr>
              <w:spacing w:before="60" w:after="60" w:line="240" w:lineRule="atLeast"/>
              <w:ind w:right="284"/>
              <w:jc w:val="center"/>
              <w:rPr>
                <w:sz w:val="22"/>
              </w:rPr>
            </w:pPr>
            <w:r>
              <w:rPr>
                <w:sz w:val="22"/>
              </w:rPr>
              <w:t>-</w:t>
            </w:r>
          </w:p>
        </w:tc>
      </w:tr>
    </w:tbl>
    <w:p w:rsidR="00CD7C35" w:rsidRDefault="00CD7C35" w:rsidP="0010105F">
      <w:pPr>
        <w:tabs>
          <w:tab w:val="left" w:pos="709"/>
          <w:tab w:val="left" w:pos="1128"/>
        </w:tabs>
        <w:spacing w:before="28"/>
        <w:ind w:right="-1"/>
        <w:contextualSpacing/>
        <w:jc w:val="both"/>
        <w:rPr>
          <w:rFonts w:eastAsia="Lucida Sans Unicode"/>
          <w:i/>
          <w:color w:val="000000"/>
          <w:szCs w:val="28"/>
          <w:lang w:bidi="en-US"/>
        </w:rPr>
      </w:pPr>
    </w:p>
    <w:p w:rsidR="00113C5D" w:rsidRPr="00113C5D" w:rsidRDefault="00113C5D" w:rsidP="00113C5D">
      <w:pPr>
        <w:ind w:left="1080"/>
        <w:jc w:val="both"/>
        <w:rPr>
          <w:sz w:val="24"/>
          <w:szCs w:val="24"/>
        </w:rPr>
      </w:pPr>
      <w:r w:rsidRPr="00113C5D">
        <w:rPr>
          <w:sz w:val="24"/>
          <w:szCs w:val="24"/>
        </w:rPr>
        <w:t>*- применены нормы на 1000 жителей, в соответствии с Нормативами градостроительного проектирования Оренбургской области.</w:t>
      </w:r>
    </w:p>
    <w:p w:rsidR="00CD7C35" w:rsidRPr="0010105F" w:rsidRDefault="00CD7C35" w:rsidP="0010105F">
      <w:pPr>
        <w:tabs>
          <w:tab w:val="left" w:pos="709"/>
          <w:tab w:val="left" w:pos="1128"/>
        </w:tabs>
        <w:spacing w:before="28"/>
        <w:ind w:right="-1"/>
        <w:contextualSpacing/>
        <w:jc w:val="both"/>
        <w:rPr>
          <w:rFonts w:eastAsia="Lucida Sans Unicode"/>
          <w:i/>
          <w:color w:val="000000"/>
          <w:szCs w:val="28"/>
          <w:lang w:bidi="en-US"/>
        </w:rPr>
      </w:pPr>
    </w:p>
    <w:p w:rsidR="00E677B8" w:rsidRPr="00136433" w:rsidRDefault="00E677B8" w:rsidP="009834B0">
      <w:pPr>
        <w:shd w:val="clear" w:color="auto" w:fill="FFFFFF" w:themeFill="background1"/>
        <w:tabs>
          <w:tab w:val="left" w:pos="709"/>
        </w:tabs>
        <w:spacing w:line="360" w:lineRule="auto"/>
        <w:ind w:firstLine="709"/>
        <w:contextualSpacing/>
        <w:jc w:val="both"/>
        <w:rPr>
          <w:b/>
          <w:bCs/>
          <w:i/>
          <w:szCs w:val="28"/>
          <w:lang w:bidi="en-US"/>
        </w:rPr>
      </w:pPr>
      <w:r w:rsidRPr="00136433">
        <w:rPr>
          <w:b/>
          <w:bCs/>
          <w:i/>
          <w:szCs w:val="28"/>
          <w:lang w:bidi="en-US"/>
        </w:rPr>
        <w:t>Проектное решение</w:t>
      </w:r>
      <w:r w:rsidR="00C65559">
        <w:rPr>
          <w:b/>
          <w:bCs/>
          <w:i/>
          <w:szCs w:val="28"/>
          <w:lang w:bidi="en-US"/>
        </w:rPr>
        <w:t xml:space="preserve"> </w:t>
      </w:r>
    </w:p>
    <w:p w:rsidR="00E677B8" w:rsidRDefault="00E677B8" w:rsidP="009834B0">
      <w:pPr>
        <w:shd w:val="clear" w:color="auto" w:fill="FFFFFF" w:themeFill="background1"/>
        <w:tabs>
          <w:tab w:val="left" w:pos="709"/>
          <w:tab w:val="left" w:pos="9355"/>
        </w:tabs>
        <w:spacing w:line="360" w:lineRule="auto"/>
        <w:ind w:firstLine="709"/>
        <w:contextualSpacing/>
        <w:jc w:val="both"/>
        <w:rPr>
          <w:szCs w:val="28"/>
          <w:lang w:bidi="en-US"/>
        </w:rPr>
      </w:pPr>
      <w:r w:rsidRPr="00136433">
        <w:rPr>
          <w:szCs w:val="28"/>
          <w:lang w:bidi="en-US"/>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E37B91" w:rsidRPr="00136433" w:rsidRDefault="00E37B91" w:rsidP="009834B0">
      <w:pPr>
        <w:shd w:val="clear" w:color="auto" w:fill="FFFFFF" w:themeFill="background1"/>
        <w:tabs>
          <w:tab w:val="left" w:pos="709"/>
          <w:tab w:val="left" w:pos="9355"/>
        </w:tabs>
        <w:spacing w:line="360" w:lineRule="auto"/>
        <w:ind w:firstLine="709"/>
        <w:contextualSpacing/>
        <w:jc w:val="both"/>
        <w:rPr>
          <w:szCs w:val="28"/>
          <w:lang w:bidi="en-US"/>
        </w:rPr>
      </w:pPr>
      <w:r w:rsidRPr="00292EE2">
        <w:rPr>
          <w:rFonts w:cs="Times New Roman"/>
          <w:bCs/>
          <w:szCs w:val="28"/>
        </w:rPr>
        <w:t xml:space="preserve">Планируемое сохранение </w:t>
      </w:r>
      <w:r>
        <w:rPr>
          <w:rFonts w:cs="Times New Roman"/>
          <w:bCs/>
          <w:szCs w:val="28"/>
        </w:rPr>
        <w:t>статуса сельсовета</w:t>
      </w:r>
      <w:r w:rsidRPr="00292EE2">
        <w:rPr>
          <w:rFonts w:cs="Times New Roman"/>
          <w:bCs/>
          <w:szCs w:val="28"/>
        </w:rPr>
        <w:t xml:space="preserve"> предполагает развитие </w:t>
      </w:r>
      <w:proofErr w:type="spellStart"/>
      <w:r w:rsidRPr="00292EE2">
        <w:rPr>
          <w:rFonts w:cs="Times New Roman"/>
          <w:bCs/>
          <w:szCs w:val="28"/>
        </w:rPr>
        <w:t>внутрипосел</w:t>
      </w:r>
      <w:r>
        <w:rPr>
          <w:rFonts w:cs="Times New Roman"/>
          <w:bCs/>
          <w:szCs w:val="28"/>
        </w:rPr>
        <w:t>ковых</w:t>
      </w:r>
      <w:proofErr w:type="spellEnd"/>
      <w:r>
        <w:rPr>
          <w:rFonts w:cs="Times New Roman"/>
          <w:bCs/>
          <w:szCs w:val="28"/>
        </w:rPr>
        <w:t xml:space="preserve"> социальных функций</w:t>
      </w:r>
      <w:r w:rsidRPr="00292EE2">
        <w:rPr>
          <w:rFonts w:cs="Times New Roman"/>
          <w:bCs/>
          <w:szCs w:val="28"/>
        </w:rPr>
        <w:t xml:space="preserve"> с целью достижения качества жизни</w:t>
      </w:r>
    </w:p>
    <w:p w:rsidR="00E677B8" w:rsidRDefault="00E677B8" w:rsidP="00E37B91">
      <w:pPr>
        <w:shd w:val="clear" w:color="auto" w:fill="FFFFFF" w:themeFill="background1"/>
        <w:tabs>
          <w:tab w:val="left" w:pos="709"/>
          <w:tab w:val="left" w:pos="9355"/>
        </w:tabs>
        <w:spacing w:line="360" w:lineRule="auto"/>
        <w:contextualSpacing/>
        <w:jc w:val="both"/>
        <w:rPr>
          <w:rFonts w:cs="Times New Roman"/>
          <w:bCs/>
          <w:szCs w:val="28"/>
        </w:rPr>
      </w:pPr>
      <w:r w:rsidRPr="00292EE2">
        <w:rPr>
          <w:rFonts w:cs="Times New Roman"/>
          <w:bCs/>
          <w:szCs w:val="28"/>
        </w:rPr>
        <w:t xml:space="preserve">населения, соответствующего нормативам. </w:t>
      </w:r>
    </w:p>
    <w:p w:rsidR="00E677B8" w:rsidRDefault="00E677B8" w:rsidP="009834B0">
      <w:pPr>
        <w:shd w:val="clear" w:color="auto" w:fill="FFFFFF" w:themeFill="background1"/>
        <w:tabs>
          <w:tab w:val="left" w:pos="709"/>
          <w:tab w:val="left" w:pos="9355"/>
        </w:tabs>
        <w:spacing w:line="360" w:lineRule="auto"/>
        <w:ind w:firstLine="709"/>
        <w:contextualSpacing/>
        <w:jc w:val="both"/>
        <w:rPr>
          <w:rFonts w:cs="Times New Roman"/>
          <w:bCs/>
          <w:szCs w:val="28"/>
        </w:rPr>
      </w:pPr>
      <w:r>
        <w:rPr>
          <w:rFonts w:cs="Times New Roman"/>
          <w:bCs/>
          <w:szCs w:val="28"/>
        </w:rPr>
        <w:t>Для определения необходимой потребности населения в учреждениях и предприятиях обслуживания использовались региональные нормативы градостроительного проектирования.</w:t>
      </w:r>
    </w:p>
    <w:p w:rsidR="00ED3551" w:rsidRDefault="00ED3551" w:rsidP="00E677B8">
      <w:pPr>
        <w:shd w:val="clear" w:color="auto" w:fill="FFFFFF" w:themeFill="background1"/>
        <w:tabs>
          <w:tab w:val="left" w:pos="709"/>
          <w:tab w:val="left" w:pos="9355"/>
        </w:tabs>
        <w:ind w:right="-1"/>
        <w:contextualSpacing/>
        <w:jc w:val="both"/>
        <w:rPr>
          <w:rFonts w:cs="Times New Roman"/>
          <w:bCs/>
          <w:szCs w:val="28"/>
        </w:rPr>
      </w:pPr>
    </w:p>
    <w:p w:rsidR="008A7796" w:rsidRDefault="00371F4A" w:rsidP="00371F4A">
      <w:pPr>
        <w:shd w:val="clear" w:color="auto" w:fill="FFFFFF" w:themeFill="background1"/>
        <w:tabs>
          <w:tab w:val="left" w:pos="709"/>
          <w:tab w:val="left" w:pos="9355"/>
        </w:tabs>
        <w:spacing w:line="360" w:lineRule="auto"/>
        <w:ind w:firstLine="709"/>
        <w:contextualSpacing/>
        <w:jc w:val="both"/>
        <w:rPr>
          <w:rFonts w:cs="Times New Roman"/>
          <w:b/>
          <w:szCs w:val="28"/>
          <w:lang w:eastAsia="ru-RU"/>
        </w:rPr>
      </w:pPr>
      <w:r>
        <w:rPr>
          <w:rFonts w:cs="Times New Roman"/>
          <w:b/>
          <w:szCs w:val="28"/>
          <w:lang w:eastAsia="ru-RU"/>
        </w:rPr>
        <w:t xml:space="preserve">Проектное предложение на расчётный срок до 2032г.: </w:t>
      </w:r>
    </w:p>
    <w:p w:rsidR="00FD25D3" w:rsidRDefault="00FD25D3" w:rsidP="00371F4A">
      <w:pPr>
        <w:shd w:val="clear" w:color="auto" w:fill="FFFFFF" w:themeFill="background1"/>
        <w:tabs>
          <w:tab w:val="left" w:pos="709"/>
          <w:tab w:val="left" w:pos="9355"/>
        </w:tabs>
        <w:spacing w:line="360" w:lineRule="auto"/>
        <w:ind w:firstLine="709"/>
        <w:contextualSpacing/>
        <w:jc w:val="both"/>
        <w:rPr>
          <w:rFonts w:cs="Times New Roman"/>
          <w:b/>
          <w:szCs w:val="28"/>
          <w:lang w:eastAsia="ru-RU"/>
        </w:rPr>
      </w:pPr>
      <w:r>
        <w:rPr>
          <w:rFonts w:cs="Times New Roman"/>
          <w:b/>
          <w:szCs w:val="28"/>
          <w:lang w:eastAsia="ru-RU"/>
        </w:rPr>
        <w:t xml:space="preserve">Образование </w:t>
      </w:r>
    </w:p>
    <w:p w:rsidR="00FD25D3" w:rsidRDefault="00FD25D3" w:rsidP="00371F4A">
      <w:pPr>
        <w:shd w:val="clear" w:color="auto" w:fill="FFFFFF" w:themeFill="background1"/>
        <w:tabs>
          <w:tab w:val="left" w:pos="709"/>
          <w:tab w:val="left" w:pos="9355"/>
        </w:tabs>
        <w:spacing w:line="360" w:lineRule="auto"/>
        <w:ind w:firstLine="709"/>
        <w:contextualSpacing/>
        <w:jc w:val="both"/>
        <w:rPr>
          <w:rFonts w:cs="Times New Roman"/>
          <w:color w:val="000000"/>
          <w:szCs w:val="28"/>
          <w:shd w:val="clear" w:color="auto" w:fill="FFFFFF" w:themeFill="background1"/>
        </w:rPr>
      </w:pPr>
      <w:proofErr w:type="gramStart"/>
      <w:r w:rsidRPr="00FD25D3">
        <w:rPr>
          <w:rFonts w:cs="Times New Roman"/>
          <w:szCs w:val="28"/>
          <w:lang w:eastAsia="ru-RU"/>
        </w:rPr>
        <w:t xml:space="preserve">Школа </w:t>
      </w:r>
      <w:proofErr w:type="spellStart"/>
      <w:r w:rsidRPr="00FD25D3">
        <w:rPr>
          <w:rFonts w:cs="Times New Roman"/>
          <w:szCs w:val="28"/>
          <w:lang w:eastAsia="ru-RU"/>
        </w:rPr>
        <w:t>Новоюласенского</w:t>
      </w:r>
      <w:proofErr w:type="spellEnd"/>
      <w:r w:rsidRPr="00FD25D3">
        <w:rPr>
          <w:rFonts w:cs="Times New Roman"/>
          <w:szCs w:val="28"/>
          <w:lang w:eastAsia="ru-RU"/>
        </w:rPr>
        <w:t xml:space="preserve"> сельсовета загружена на </w:t>
      </w:r>
      <w:r>
        <w:rPr>
          <w:rFonts w:cs="Times New Roman"/>
          <w:szCs w:val="28"/>
          <w:lang w:eastAsia="ru-RU"/>
        </w:rPr>
        <w:t xml:space="preserve">30 %, </w:t>
      </w:r>
      <w:r w:rsidRPr="00321B4F">
        <w:rPr>
          <w:rFonts w:cs="Times New Roman"/>
          <w:iCs/>
          <w:color w:val="000000"/>
          <w:szCs w:val="28"/>
        </w:rPr>
        <w:t xml:space="preserve">кроме того наблюдается </w:t>
      </w:r>
      <w:r w:rsidRPr="00321B4F">
        <w:rPr>
          <w:rFonts w:cs="Times New Roman"/>
          <w:szCs w:val="28"/>
        </w:rPr>
        <w:t>сокращение числа о</w:t>
      </w:r>
      <w:r>
        <w:rPr>
          <w:rFonts w:cs="Times New Roman"/>
          <w:szCs w:val="28"/>
        </w:rPr>
        <w:t>бучающихся в общеобразовательном</w:t>
      </w:r>
      <w:r w:rsidRPr="00321B4F">
        <w:rPr>
          <w:rFonts w:cs="Times New Roman"/>
          <w:szCs w:val="28"/>
        </w:rPr>
        <w:t xml:space="preserve"> учреждени</w:t>
      </w:r>
      <w:r>
        <w:rPr>
          <w:rFonts w:cs="Times New Roman"/>
          <w:szCs w:val="28"/>
        </w:rPr>
        <w:t>и</w:t>
      </w:r>
      <w:r w:rsidRPr="00321B4F">
        <w:rPr>
          <w:rFonts w:cs="Times New Roman"/>
          <w:iCs/>
          <w:color w:val="000000"/>
          <w:szCs w:val="28"/>
        </w:rPr>
        <w:t>,</w:t>
      </w:r>
      <w:r w:rsidRPr="00321B4F">
        <w:rPr>
          <w:rFonts w:cs="Times New Roman"/>
          <w:color w:val="000000"/>
          <w:szCs w:val="28"/>
          <w:shd w:val="clear" w:color="auto" w:fill="FFFFFF" w:themeFill="background1"/>
        </w:rPr>
        <w:t xml:space="preserve"> поэтому даже при росте</w:t>
      </w:r>
      <w:r w:rsidRPr="00C654F0">
        <w:rPr>
          <w:rFonts w:cs="Times New Roman"/>
          <w:color w:val="000000"/>
          <w:szCs w:val="28"/>
        </w:rPr>
        <w:t xml:space="preserve"> </w:t>
      </w:r>
      <w:r w:rsidRPr="00321B4F">
        <w:rPr>
          <w:rFonts w:cs="Times New Roman"/>
          <w:color w:val="000000"/>
          <w:szCs w:val="28"/>
          <w:shd w:val="clear" w:color="auto" w:fill="FFFFFF" w:themeFill="background1"/>
        </w:rPr>
        <w:t>населения</w:t>
      </w:r>
      <w:r w:rsidRPr="00321B4F">
        <w:rPr>
          <w:rFonts w:cs="Times New Roman"/>
          <w:color w:val="FF0000"/>
          <w:szCs w:val="28"/>
          <w:shd w:val="clear" w:color="auto" w:fill="FFFFFF" w:themeFill="background1"/>
        </w:rPr>
        <w:t xml:space="preserve"> </w:t>
      </w:r>
      <w:r w:rsidRPr="00321B4F">
        <w:rPr>
          <w:rFonts w:cs="Times New Roman"/>
          <w:color w:val="000000"/>
          <w:szCs w:val="28"/>
          <w:shd w:val="clear" w:color="auto" w:fill="FFFFFF" w:themeFill="background1"/>
        </w:rPr>
        <w:t>на проектный срок, потребность в школьных местах будет обеспечена.</w:t>
      </w:r>
      <w:proofErr w:type="gramEnd"/>
    </w:p>
    <w:p w:rsidR="00FD25D3" w:rsidRDefault="00FD25D3" w:rsidP="00371F4A">
      <w:pPr>
        <w:shd w:val="clear" w:color="auto" w:fill="FFFFFF" w:themeFill="background1"/>
        <w:tabs>
          <w:tab w:val="left" w:pos="709"/>
          <w:tab w:val="left" w:pos="9355"/>
        </w:tabs>
        <w:spacing w:line="360" w:lineRule="auto"/>
        <w:ind w:firstLine="709"/>
        <w:contextualSpacing/>
        <w:jc w:val="both"/>
        <w:rPr>
          <w:szCs w:val="28"/>
        </w:rPr>
      </w:pPr>
      <w:r>
        <w:rPr>
          <w:rFonts w:cs="Times New Roman"/>
          <w:szCs w:val="28"/>
          <w:lang w:eastAsia="ru-RU"/>
        </w:rPr>
        <w:lastRenderedPageBreak/>
        <w:t xml:space="preserve">Загруженность детского дошкольного учреждения составляет 35 %, кроме того наблюдается убыль детей дошкольного возраста, </w:t>
      </w:r>
      <w:r w:rsidRPr="00321B4F">
        <w:rPr>
          <w:szCs w:val="28"/>
        </w:rPr>
        <w:t>учитывая эту ситуацию проектной мощности детского сада на расчетный срок будет достаточно</w:t>
      </w:r>
      <w:r>
        <w:rPr>
          <w:szCs w:val="28"/>
        </w:rPr>
        <w:t>.</w:t>
      </w:r>
    </w:p>
    <w:p w:rsidR="00FD25D3" w:rsidRDefault="00FD25D3" w:rsidP="00FD25D3">
      <w:pPr>
        <w:pStyle w:val="S"/>
        <w:tabs>
          <w:tab w:val="left" w:pos="709"/>
        </w:tabs>
        <w:contextualSpacing/>
        <w:rPr>
          <w:b/>
          <w:bCs/>
          <w:i/>
          <w:sz w:val="28"/>
          <w:szCs w:val="28"/>
        </w:rPr>
      </w:pPr>
      <w:r>
        <w:rPr>
          <w:b/>
          <w:bCs/>
          <w:i/>
          <w:sz w:val="28"/>
          <w:szCs w:val="28"/>
        </w:rPr>
        <w:t xml:space="preserve">  Культурно-просветительные учреждения</w:t>
      </w:r>
    </w:p>
    <w:p w:rsidR="009153CF" w:rsidRDefault="00FD25D3" w:rsidP="00FD25D3">
      <w:pPr>
        <w:tabs>
          <w:tab w:val="left" w:pos="709"/>
        </w:tabs>
        <w:spacing w:line="360" w:lineRule="auto"/>
        <w:ind w:firstLine="709"/>
        <w:jc w:val="both"/>
        <w:rPr>
          <w:szCs w:val="28"/>
        </w:rPr>
      </w:pPr>
      <w:r w:rsidRPr="00C026BE">
        <w:rPr>
          <w:szCs w:val="28"/>
        </w:rPr>
        <w:t>В соответствии  с  нормами</w:t>
      </w:r>
      <w:r>
        <w:rPr>
          <w:szCs w:val="28"/>
        </w:rPr>
        <w:t xml:space="preserve"> градостроительного проектирования Оренбургской области</w:t>
      </w:r>
      <w:r w:rsidRPr="00C026BE">
        <w:rPr>
          <w:szCs w:val="28"/>
        </w:rPr>
        <w:t xml:space="preserve"> в настоящее  время муниципальное образование обеспечено на расчетный срок учреждениями культурно-досугового типа. Проектн</w:t>
      </w:r>
      <w:r>
        <w:rPr>
          <w:szCs w:val="28"/>
        </w:rPr>
        <w:t>ой</w:t>
      </w:r>
      <w:r w:rsidRPr="00C026BE">
        <w:rPr>
          <w:szCs w:val="28"/>
        </w:rPr>
        <w:t xml:space="preserve"> мощност</w:t>
      </w:r>
      <w:r>
        <w:rPr>
          <w:szCs w:val="28"/>
        </w:rPr>
        <w:t>и</w:t>
      </w:r>
      <w:r w:rsidRPr="00C026BE">
        <w:rPr>
          <w:szCs w:val="28"/>
        </w:rPr>
        <w:t xml:space="preserve"> клуб</w:t>
      </w:r>
      <w:r>
        <w:rPr>
          <w:szCs w:val="28"/>
        </w:rPr>
        <w:t>а и</w:t>
      </w:r>
      <w:r w:rsidRPr="00C026BE">
        <w:rPr>
          <w:szCs w:val="28"/>
        </w:rPr>
        <w:t xml:space="preserve"> библиотек</w:t>
      </w:r>
      <w:r>
        <w:rPr>
          <w:szCs w:val="28"/>
        </w:rPr>
        <w:t>и</w:t>
      </w:r>
      <w:r w:rsidRPr="00C026BE">
        <w:rPr>
          <w:szCs w:val="28"/>
        </w:rPr>
        <w:t xml:space="preserve"> будет достаточно.</w:t>
      </w:r>
    </w:p>
    <w:p w:rsidR="00FD25D3" w:rsidRDefault="009153CF" w:rsidP="00FD25D3">
      <w:pPr>
        <w:tabs>
          <w:tab w:val="left" w:pos="709"/>
        </w:tabs>
        <w:spacing w:line="360" w:lineRule="auto"/>
        <w:ind w:firstLine="709"/>
        <w:jc w:val="both"/>
        <w:rPr>
          <w:szCs w:val="28"/>
        </w:rPr>
      </w:pPr>
      <w:r>
        <w:rPr>
          <w:szCs w:val="28"/>
        </w:rPr>
        <w:t>Здание требует ремонта (согласно СТП района).</w:t>
      </w:r>
      <w:r w:rsidR="00FD25D3" w:rsidRPr="00C026BE">
        <w:rPr>
          <w:szCs w:val="28"/>
        </w:rPr>
        <w:t xml:space="preserve">  </w:t>
      </w:r>
    </w:p>
    <w:p w:rsidR="00775CC5" w:rsidRDefault="00775CC5" w:rsidP="00775CC5">
      <w:pPr>
        <w:shd w:val="clear" w:color="auto" w:fill="FFFFFF" w:themeFill="background1"/>
        <w:tabs>
          <w:tab w:val="left" w:pos="709"/>
          <w:tab w:val="left" w:pos="9355"/>
        </w:tabs>
        <w:spacing w:line="360" w:lineRule="auto"/>
        <w:ind w:firstLine="709"/>
        <w:contextualSpacing/>
        <w:jc w:val="both"/>
        <w:rPr>
          <w:rFonts w:cs="Times New Roman"/>
          <w:b/>
          <w:bCs/>
          <w:i/>
          <w:szCs w:val="28"/>
        </w:rPr>
      </w:pPr>
      <w:r w:rsidRPr="00921DE6">
        <w:rPr>
          <w:rFonts w:cs="Times New Roman"/>
          <w:b/>
          <w:bCs/>
          <w:i/>
          <w:szCs w:val="28"/>
        </w:rPr>
        <w:t>Объекты общественного питания и торговли</w:t>
      </w:r>
    </w:p>
    <w:p w:rsidR="00775CC5" w:rsidRPr="008779A0" w:rsidRDefault="00775CC5" w:rsidP="00775CC5">
      <w:pPr>
        <w:tabs>
          <w:tab w:val="left" w:pos="709"/>
        </w:tabs>
        <w:spacing w:line="360" w:lineRule="auto"/>
        <w:ind w:firstLine="709"/>
        <w:contextualSpacing/>
        <w:jc w:val="both"/>
        <w:rPr>
          <w:rFonts w:cs="Times New Roman"/>
          <w:szCs w:val="28"/>
        </w:rPr>
      </w:pPr>
      <w:r w:rsidRPr="008779A0">
        <w:rPr>
          <w:rFonts w:cs="Times New Roman"/>
          <w:szCs w:val="28"/>
        </w:rPr>
        <w:t xml:space="preserve">Согласно </w:t>
      </w:r>
      <w:r>
        <w:rPr>
          <w:rFonts w:cs="Times New Roman"/>
          <w:szCs w:val="28"/>
        </w:rPr>
        <w:t xml:space="preserve">нормативам градостроительного проектирования Оренбургской области </w:t>
      </w:r>
      <w:r w:rsidRPr="008779A0">
        <w:rPr>
          <w:rFonts w:cs="Times New Roman"/>
          <w:szCs w:val="28"/>
        </w:rPr>
        <w:t xml:space="preserve">рекомендуемый показатель торговой площадь магазинов на 1000 </w:t>
      </w:r>
      <w:r>
        <w:rPr>
          <w:rFonts w:cs="Times New Roman"/>
          <w:szCs w:val="28"/>
        </w:rPr>
        <w:t>жителей составляет 1</w:t>
      </w:r>
      <w:r w:rsidRPr="008779A0">
        <w:rPr>
          <w:rFonts w:cs="Times New Roman"/>
          <w:szCs w:val="28"/>
        </w:rPr>
        <w:t>00</w:t>
      </w:r>
      <w:r>
        <w:rPr>
          <w:rFonts w:cs="Times New Roman"/>
          <w:szCs w:val="28"/>
        </w:rPr>
        <w:t>-200</w:t>
      </w:r>
      <w:r w:rsidRPr="008779A0">
        <w:rPr>
          <w:rFonts w:cs="Times New Roman"/>
          <w:szCs w:val="28"/>
        </w:rPr>
        <w:t xml:space="preserve"> м</w:t>
      </w:r>
      <w:proofErr w:type="gramStart"/>
      <w:r w:rsidRPr="008779A0">
        <w:rPr>
          <w:rFonts w:cs="Times New Roman"/>
          <w:szCs w:val="28"/>
          <w:vertAlign w:val="superscript"/>
        </w:rPr>
        <w:t>2</w:t>
      </w:r>
      <w:proofErr w:type="gramEnd"/>
      <w:r w:rsidRPr="008779A0">
        <w:rPr>
          <w:rFonts w:cs="Times New Roman"/>
          <w:szCs w:val="28"/>
        </w:rPr>
        <w:t xml:space="preserve">, в </w:t>
      </w:r>
      <w:proofErr w:type="spellStart"/>
      <w:r>
        <w:rPr>
          <w:rFonts w:cs="Times New Roman"/>
          <w:szCs w:val="28"/>
        </w:rPr>
        <w:t>Новоюласенском</w:t>
      </w:r>
      <w:proofErr w:type="spellEnd"/>
      <w:r>
        <w:rPr>
          <w:rFonts w:cs="Times New Roman"/>
          <w:szCs w:val="28"/>
        </w:rPr>
        <w:t xml:space="preserve"> </w:t>
      </w:r>
      <w:r w:rsidRPr="008779A0">
        <w:rPr>
          <w:rFonts w:cs="Times New Roman"/>
          <w:szCs w:val="28"/>
        </w:rPr>
        <w:t xml:space="preserve"> сельсовете </w:t>
      </w:r>
      <w:r w:rsidR="00113C5D">
        <w:rPr>
          <w:rFonts w:cs="Times New Roman"/>
          <w:szCs w:val="28"/>
        </w:rPr>
        <w:t>общая площадь торговых предприятия 871 кв.м., торговая площадь – 192 кв.м., что соответствует нормативным показателям. При необходимости торговую площадь можно увеличить, ща счет имеющийся.</w:t>
      </w:r>
    </w:p>
    <w:p w:rsidR="00FD25D3" w:rsidRDefault="00795116" w:rsidP="00371F4A">
      <w:pPr>
        <w:shd w:val="clear" w:color="auto" w:fill="FFFFFF" w:themeFill="background1"/>
        <w:tabs>
          <w:tab w:val="left" w:pos="709"/>
          <w:tab w:val="left" w:pos="9355"/>
        </w:tabs>
        <w:spacing w:line="360" w:lineRule="auto"/>
        <w:ind w:firstLine="709"/>
        <w:contextualSpacing/>
        <w:jc w:val="both"/>
        <w:rPr>
          <w:rFonts w:cs="Times New Roman"/>
          <w:b/>
          <w:szCs w:val="28"/>
          <w:lang w:eastAsia="ru-RU"/>
        </w:rPr>
      </w:pPr>
      <w:r w:rsidRPr="00795116">
        <w:rPr>
          <w:rFonts w:cs="Times New Roman"/>
          <w:b/>
          <w:szCs w:val="28"/>
          <w:lang w:eastAsia="ru-RU"/>
        </w:rPr>
        <w:t xml:space="preserve">Здравоохранение </w:t>
      </w:r>
    </w:p>
    <w:p w:rsidR="00795116" w:rsidRPr="00795116" w:rsidRDefault="00795116" w:rsidP="00371F4A">
      <w:pPr>
        <w:shd w:val="clear" w:color="auto" w:fill="FFFFFF" w:themeFill="background1"/>
        <w:tabs>
          <w:tab w:val="left" w:pos="709"/>
          <w:tab w:val="left" w:pos="9355"/>
        </w:tabs>
        <w:spacing w:line="360" w:lineRule="auto"/>
        <w:ind w:firstLine="709"/>
        <w:contextualSpacing/>
        <w:jc w:val="both"/>
        <w:rPr>
          <w:rFonts w:cs="Times New Roman"/>
          <w:szCs w:val="28"/>
          <w:lang w:eastAsia="ru-RU"/>
        </w:rPr>
      </w:pPr>
      <w:r w:rsidRPr="00795116">
        <w:rPr>
          <w:rFonts w:cs="Times New Roman"/>
          <w:szCs w:val="28"/>
          <w:lang w:eastAsia="ru-RU"/>
        </w:rPr>
        <w:t>Здание ФАП требует капитального ремонта.</w:t>
      </w:r>
      <w:r>
        <w:rPr>
          <w:rFonts w:cs="Times New Roman"/>
          <w:b/>
          <w:szCs w:val="28"/>
          <w:lang w:eastAsia="ru-RU"/>
        </w:rPr>
        <w:t xml:space="preserve"> </w:t>
      </w:r>
      <w:r w:rsidRPr="00795116">
        <w:rPr>
          <w:rFonts w:cs="Times New Roman"/>
          <w:szCs w:val="28"/>
          <w:lang w:eastAsia="ru-RU"/>
        </w:rPr>
        <w:t xml:space="preserve">Уровень обеспеченности составляет </w:t>
      </w:r>
      <w:r>
        <w:rPr>
          <w:rFonts w:cs="Times New Roman"/>
          <w:szCs w:val="28"/>
          <w:lang w:eastAsia="ru-RU"/>
        </w:rPr>
        <w:t>56%, процент износа 50%.</w:t>
      </w:r>
    </w:p>
    <w:p w:rsidR="00795116" w:rsidRDefault="00795116" w:rsidP="00795116">
      <w:pPr>
        <w:pStyle w:val="S"/>
        <w:tabs>
          <w:tab w:val="left" w:pos="709"/>
        </w:tabs>
        <w:spacing w:line="276" w:lineRule="auto"/>
        <w:ind w:firstLine="567"/>
        <w:rPr>
          <w:b/>
          <w:bCs/>
          <w:i/>
          <w:sz w:val="28"/>
          <w:szCs w:val="28"/>
        </w:rPr>
      </w:pPr>
      <w:r>
        <w:rPr>
          <w:b/>
          <w:bCs/>
          <w:i/>
          <w:sz w:val="28"/>
          <w:szCs w:val="28"/>
        </w:rPr>
        <w:t xml:space="preserve">  Спортивные учреждения</w:t>
      </w:r>
    </w:p>
    <w:p w:rsidR="00AE2CCC" w:rsidRPr="003D7808" w:rsidRDefault="00AE2CCC" w:rsidP="00795116">
      <w:pPr>
        <w:pStyle w:val="S"/>
        <w:tabs>
          <w:tab w:val="left" w:pos="709"/>
        </w:tabs>
        <w:spacing w:line="276" w:lineRule="auto"/>
        <w:ind w:firstLine="567"/>
        <w:rPr>
          <w:b/>
          <w:bCs/>
          <w:i/>
          <w:sz w:val="28"/>
          <w:szCs w:val="28"/>
        </w:rPr>
      </w:pPr>
    </w:p>
    <w:p w:rsidR="00795116" w:rsidRDefault="00795116" w:rsidP="001D688A">
      <w:pPr>
        <w:suppressAutoHyphens w:val="0"/>
        <w:spacing w:after="200" w:line="276" w:lineRule="auto"/>
        <w:ind w:left="720"/>
        <w:jc w:val="both"/>
        <w:rPr>
          <w:rFonts w:cs="Times New Roman"/>
          <w:szCs w:val="28"/>
        </w:rPr>
      </w:pPr>
      <w:r>
        <w:rPr>
          <w:rFonts w:cs="Times New Roman"/>
          <w:szCs w:val="28"/>
        </w:rPr>
        <w:t xml:space="preserve">Спортивных учреждений в МО нет. </w:t>
      </w:r>
    </w:p>
    <w:p w:rsidR="00693C78" w:rsidRDefault="00795116" w:rsidP="00AE2CCC">
      <w:pPr>
        <w:suppressAutoHyphens w:val="0"/>
        <w:spacing w:line="360" w:lineRule="auto"/>
        <w:ind w:firstLine="709"/>
        <w:jc w:val="both"/>
        <w:rPr>
          <w:szCs w:val="28"/>
        </w:rPr>
      </w:pPr>
      <w:r>
        <w:rPr>
          <w:rFonts w:cs="Times New Roman"/>
          <w:szCs w:val="28"/>
        </w:rPr>
        <w:t xml:space="preserve">Проектом предлагается  </w:t>
      </w:r>
      <w:r w:rsidR="001D688A">
        <w:rPr>
          <w:szCs w:val="28"/>
        </w:rPr>
        <w:t>строительство физкультурно-оздоровительного комплекса со спортивным залом площадью</w:t>
      </w:r>
      <w:r w:rsidR="00AE2CCC">
        <w:rPr>
          <w:szCs w:val="28"/>
        </w:rPr>
        <w:t xml:space="preserve"> от</w:t>
      </w:r>
      <w:r w:rsidR="001D688A">
        <w:rPr>
          <w:szCs w:val="28"/>
        </w:rPr>
        <w:t xml:space="preserve"> </w:t>
      </w:r>
      <w:r w:rsidR="00AE2CCC">
        <w:rPr>
          <w:szCs w:val="28"/>
        </w:rPr>
        <w:t xml:space="preserve">280 до 370 </w:t>
      </w:r>
      <w:proofErr w:type="spellStart"/>
      <w:r w:rsidR="00AE2CCC">
        <w:rPr>
          <w:szCs w:val="28"/>
        </w:rPr>
        <w:t>кв</w:t>
      </w:r>
      <w:proofErr w:type="gramStart"/>
      <w:r w:rsidR="00AE2CCC">
        <w:rPr>
          <w:szCs w:val="28"/>
        </w:rPr>
        <w:t>.м</w:t>
      </w:r>
      <w:proofErr w:type="spellEnd"/>
      <w:proofErr w:type="gramEnd"/>
    </w:p>
    <w:p w:rsidR="00642B4C" w:rsidRDefault="00642B4C" w:rsidP="00AE2CCC">
      <w:pPr>
        <w:suppressAutoHyphens w:val="0"/>
        <w:spacing w:line="360" w:lineRule="auto"/>
        <w:ind w:firstLine="709"/>
        <w:jc w:val="both"/>
        <w:rPr>
          <w:rFonts w:cs="Times New Roman"/>
          <w:szCs w:val="28"/>
        </w:rPr>
      </w:pPr>
    </w:p>
    <w:p w:rsidR="003F3FD5" w:rsidRDefault="00D82116" w:rsidP="00D82116">
      <w:pPr>
        <w:pStyle w:val="10"/>
        <w:tabs>
          <w:tab w:val="clear" w:pos="0"/>
        </w:tabs>
        <w:ind w:left="360" w:firstLine="0"/>
      </w:pPr>
      <w:bookmarkStart w:id="24" w:name="_Toc341804603"/>
      <w:r>
        <w:lastRenderedPageBreak/>
        <w:t xml:space="preserve">8. </w:t>
      </w:r>
      <w:r w:rsidR="004B2C8B" w:rsidRPr="004B2C8B">
        <w:t>Планировочная организация территории</w:t>
      </w:r>
      <w:bookmarkEnd w:id="24"/>
    </w:p>
    <w:p w:rsidR="00D82116" w:rsidRDefault="00D82116" w:rsidP="00D82116">
      <w:pPr>
        <w:pStyle w:val="afd"/>
      </w:pPr>
    </w:p>
    <w:p w:rsidR="00D82116" w:rsidRDefault="00D82116" w:rsidP="00D82116">
      <w:pPr>
        <w:pStyle w:val="2"/>
        <w:spacing w:before="0" w:after="0" w:line="360" w:lineRule="auto"/>
        <w:ind w:firstLine="709"/>
      </w:pPr>
      <w:r>
        <w:t xml:space="preserve">8.1 </w:t>
      </w:r>
      <w:r w:rsidRPr="00EF4496">
        <w:t xml:space="preserve">Современная градостроительная ситуация.  </w:t>
      </w:r>
    </w:p>
    <w:p w:rsidR="00D82116" w:rsidRPr="00D82116" w:rsidRDefault="00D82116" w:rsidP="008C6A8F">
      <w:pPr>
        <w:pStyle w:val="af8"/>
        <w:numPr>
          <w:ilvl w:val="0"/>
          <w:numId w:val="7"/>
        </w:numPr>
        <w:spacing w:before="0" w:after="0" w:line="360" w:lineRule="auto"/>
        <w:ind w:left="0" w:firstLine="0"/>
        <w:rPr>
          <w:rFonts w:ascii="Times New Roman" w:hAnsi="Times New Roman" w:cs="Times New Roman"/>
          <w:b/>
          <w:i/>
        </w:rPr>
      </w:pPr>
      <w:r w:rsidRPr="00D82116">
        <w:rPr>
          <w:rFonts w:ascii="Times New Roman" w:hAnsi="Times New Roman" w:cs="Times New Roman"/>
          <w:b/>
          <w:i/>
        </w:rPr>
        <w:t>Современное состояние</w:t>
      </w:r>
    </w:p>
    <w:p w:rsidR="00FB3342" w:rsidRDefault="00FB3342" w:rsidP="008C6A8F">
      <w:pPr>
        <w:pStyle w:val="afff1"/>
        <w:numPr>
          <w:ilvl w:val="0"/>
          <w:numId w:val="7"/>
        </w:numPr>
        <w:tabs>
          <w:tab w:val="left" w:pos="709"/>
          <w:tab w:val="left" w:pos="851"/>
        </w:tabs>
        <w:spacing w:line="360" w:lineRule="auto"/>
        <w:ind w:left="0" w:firstLine="709"/>
        <w:jc w:val="both"/>
        <w:rPr>
          <w:rStyle w:val="af4"/>
          <w:rFonts w:ascii="Times New Roman" w:hAnsi="Times New Roman"/>
          <w:b w:val="0"/>
          <w:sz w:val="28"/>
          <w:szCs w:val="28"/>
        </w:rPr>
      </w:pPr>
      <w:r>
        <w:rPr>
          <w:rFonts w:ascii="Times New Roman" w:hAnsi="Times New Roman"/>
          <w:sz w:val="28"/>
          <w:szCs w:val="28"/>
        </w:rPr>
        <w:t xml:space="preserve">Муниципальное образование </w:t>
      </w:r>
      <w:proofErr w:type="spellStart"/>
      <w:r>
        <w:rPr>
          <w:rFonts w:ascii="Times New Roman" w:hAnsi="Times New Roman"/>
          <w:sz w:val="28"/>
          <w:szCs w:val="28"/>
        </w:rPr>
        <w:t>Новоюласенский</w:t>
      </w:r>
      <w:proofErr w:type="spellEnd"/>
      <w:r>
        <w:rPr>
          <w:rFonts w:ascii="Times New Roman" w:hAnsi="Times New Roman"/>
          <w:sz w:val="28"/>
          <w:szCs w:val="28"/>
        </w:rPr>
        <w:t xml:space="preserve">  сельсовет находится в северной  части  </w:t>
      </w:r>
      <w:r>
        <w:rPr>
          <w:rStyle w:val="af4"/>
          <w:rFonts w:ascii="Times New Roman" w:hAnsi="Times New Roman"/>
          <w:b w:val="0"/>
          <w:sz w:val="28"/>
          <w:szCs w:val="28"/>
        </w:rPr>
        <w:t>Красногвардейск</w:t>
      </w:r>
      <w:r>
        <w:rPr>
          <w:rFonts w:ascii="Times New Roman" w:hAnsi="Times New Roman"/>
          <w:sz w:val="28"/>
          <w:szCs w:val="28"/>
        </w:rPr>
        <w:t xml:space="preserve">ого района Оренбургской области. В состав МО </w:t>
      </w:r>
      <w:proofErr w:type="spellStart"/>
      <w:r>
        <w:rPr>
          <w:rFonts w:ascii="Times New Roman" w:hAnsi="Times New Roman"/>
          <w:sz w:val="28"/>
          <w:szCs w:val="28"/>
        </w:rPr>
        <w:t>Новоюласенский</w:t>
      </w:r>
      <w:proofErr w:type="spellEnd"/>
      <w:r>
        <w:rPr>
          <w:rFonts w:ascii="Times New Roman" w:hAnsi="Times New Roman"/>
          <w:sz w:val="28"/>
          <w:szCs w:val="28"/>
        </w:rPr>
        <w:t xml:space="preserve"> сельсовет  входит один населенный пункт – село </w:t>
      </w:r>
      <w:proofErr w:type="spellStart"/>
      <w:r>
        <w:rPr>
          <w:rFonts w:ascii="Times New Roman" w:hAnsi="Times New Roman"/>
          <w:sz w:val="28"/>
          <w:szCs w:val="28"/>
        </w:rPr>
        <w:t>Новоюласка</w:t>
      </w:r>
      <w:proofErr w:type="spellEnd"/>
      <w:r>
        <w:rPr>
          <w:rFonts w:ascii="Times New Roman" w:hAnsi="Times New Roman"/>
          <w:sz w:val="28"/>
          <w:szCs w:val="28"/>
        </w:rPr>
        <w:t>.</w:t>
      </w:r>
      <w:r w:rsidRPr="009F3089">
        <w:rPr>
          <w:rFonts w:ascii="Times New Roman" w:hAnsi="Times New Roman"/>
          <w:sz w:val="28"/>
          <w:szCs w:val="28"/>
        </w:rPr>
        <w:t xml:space="preserve">   </w:t>
      </w:r>
    </w:p>
    <w:p w:rsidR="00FB3342" w:rsidRDefault="00FB3342" w:rsidP="008C6A8F">
      <w:pPr>
        <w:pStyle w:val="afd"/>
        <w:numPr>
          <w:ilvl w:val="0"/>
          <w:numId w:val="7"/>
        </w:numPr>
        <w:tabs>
          <w:tab w:val="left" w:pos="0"/>
        </w:tabs>
        <w:spacing w:line="360" w:lineRule="auto"/>
        <w:ind w:left="0" w:firstLine="709"/>
        <w:jc w:val="both"/>
        <w:rPr>
          <w:rFonts w:cs="Times New Roman"/>
          <w:szCs w:val="28"/>
        </w:rPr>
      </w:pPr>
      <w:r w:rsidRPr="00FB3342">
        <w:rPr>
          <w:rFonts w:cs="Times New Roman"/>
          <w:szCs w:val="28"/>
        </w:rPr>
        <w:t xml:space="preserve">Муниципальное образование </w:t>
      </w:r>
      <w:proofErr w:type="spellStart"/>
      <w:r w:rsidRPr="00FB3342">
        <w:rPr>
          <w:szCs w:val="28"/>
        </w:rPr>
        <w:t>Новоюласенский</w:t>
      </w:r>
      <w:proofErr w:type="spellEnd"/>
      <w:r w:rsidRPr="00FB3342">
        <w:rPr>
          <w:rFonts w:cs="Times New Roman"/>
          <w:color w:val="000000"/>
          <w:szCs w:val="28"/>
          <w:shd w:val="clear" w:color="auto" w:fill="FFFFFF"/>
        </w:rPr>
        <w:t xml:space="preserve"> сельсовет </w:t>
      </w:r>
      <w:r w:rsidRPr="00FB3342">
        <w:rPr>
          <w:rFonts w:cs="Times New Roman"/>
          <w:szCs w:val="28"/>
        </w:rPr>
        <w:t>граничит: на севере</w:t>
      </w:r>
      <w:r w:rsidR="002B45B2">
        <w:rPr>
          <w:rFonts w:cs="Times New Roman"/>
          <w:szCs w:val="28"/>
        </w:rPr>
        <w:t xml:space="preserve"> </w:t>
      </w:r>
      <w:r w:rsidR="002B45B2" w:rsidRPr="00FB3342">
        <w:rPr>
          <w:rFonts w:cs="Times New Roman"/>
          <w:szCs w:val="28"/>
        </w:rPr>
        <w:t>–</w:t>
      </w:r>
      <w:r w:rsidRPr="00FB3342">
        <w:rPr>
          <w:rFonts w:cs="Times New Roman"/>
          <w:szCs w:val="28"/>
        </w:rPr>
        <w:t xml:space="preserve"> с  Никольским МО Красногвардейского района; на востоке </w:t>
      </w:r>
      <w:r w:rsidR="002B45B2" w:rsidRPr="00FB3342">
        <w:rPr>
          <w:rFonts w:cs="Times New Roman"/>
          <w:szCs w:val="28"/>
        </w:rPr>
        <w:t>–</w:t>
      </w:r>
      <w:r w:rsidR="002B45B2">
        <w:rPr>
          <w:rFonts w:cs="Times New Roman"/>
          <w:szCs w:val="28"/>
        </w:rPr>
        <w:t xml:space="preserve"> </w:t>
      </w:r>
      <w:r w:rsidRPr="00FB3342">
        <w:rPr>
          <w:rFonts w:cs="Times New Roman"/>
          <w:szCs w:val="28"/>
        </w:rPr>
        <w:t xml:space="preserve">с  Преображенским МО Красногвардейского района; на юге </w:t>
      </w:r>
      <w:r w:rsidR="002B45B2">
        <w:rPr>
          <w:rFonts w:cs="Times New Roman"/>
          <w:szCs w:val="28"/>
        </w:rPr>
        <w:t xml:space="preserve">– </w:t>
      </w:r>
      <w:r w:rsidRPr="00FB3342">
        <w:rPr>
          <w:rFonts w:cs="Times New Roman"/>
          <w:szCs w:val="28"/>
        </w:rPr>
        <w:t xml:space="preserve">с Подольским МО Красногвардейского района; на западе </w:t>
      </w:r>
      <w:r w:rsidR="002B45B2" w:rsidRPr="00FB3342">
        <w:rPr>
          <w:rFonts w:cs="Times New Roman"/>
          <w:szCs w:val="28"/>
        </w:rPr>
        <w:t>–</w:t>
      </w:r>
      <w:r w:rsidR="002B45B2">
        <w:rPr>
          <w:rFonts w:cs="Times New Roman"/>
          <w:szCs w:val="28"/>
        </w:rPr>
        <w:t xml:space="preserve"> </w:t>
      </w:r>
      <w:r w:rsidRPr="00FB3342">
        <w:rPr>
          <w:rFonts w:cs="Times New Roman"/>
          <w:szCs w:val="28"/>
        </w:rPr>
        <w:t xml:space="preserve">с  Дмитриевским муниципальным образованием Красногвардейского района. </w:t>
      </w:r>
    </w:p>
    <w:p w:rsidR="00FB3342" w:rsidRDefault="00FB3342" w:rsidP="008C6A8F">
      <w:pPr>
        <w:pStyle w:val="afd"/>
        <w:numPr>
          <w:ilvl w:val="0"/>
          <w:numId w:val="7"/>
        </w:numPr>
        <w:tabs>
          <w:tab w:val="left" w:pos="709"/>
        </w:tabs>
        <w:spacing w:line="360" w:lineRule="auto"/>
        <w:ind w:left="0" w:firstLine="709"/>
        <w:jc w:val="both"/>
        <w:rPr>
          <w:rFonts w:cs="Times New Roman"/>
          <w:szCs w:val="28"/>
        </w:rPr>
      </w:pPr>
      <w:r>
        <w:rPr>
          <w:rFonts w:cs="Times New Roman"/>
          <w:szCs w:val="28"/>
        </w:rPr>
        <w:t xml:space="preserve">Основу экономического потенциала </w:t>
      </w:r>
      <w:proofErr w:type="spellStart"/>
      <w:r>
        <w:rPr>
          <w:rFonts w:cs="Times New Roman"/>
          <w:szCs w:val="28"/>
        </w:rPr>
        <w:t>Новоюласенского</w:t>
      </w:r>
      <w:proofErr w:type="spellEnd"/>
      <w:r>
        <w:rPr>
          <w:rFonts w:cs="Times New Roman"/>
          <w:szCs w:val="28"/>
        </w:rPr>
        <w:t xml:space="preserve"> сельсовета составляет агропромышленный комплекс, </w:t>
      </w:r>
      <w:r w:rsidR="002B45B2">
        <w:rPr>
          <w:rFonts w:cs="Times New Roman"/>
          <w:szCs w:val="28"/>
        </w:rPr>
        <w:t>его</w:t>
      </w:r>
      <w:r>
        <w:rPr>
          <w:rFonts w:cs="Times New Roman"/>
          <w:szCs w:val="28"/>
        </w:rPr>
        <w:t xml:space="preserve"> удельный вес – около 60 %. </w:t>
      </w:r>
      <w:r w:rsidR="008669CD" w:rsidRPr="00AF2264">
        <w:rPr>
          <w:szCs w:val="28"/>
        </w:rPr>
        <w:t xml:space="preserve">Агропромышленный комплекс является основным звеном в секторе экономики Красногвардейского района. </w:t>
      </w:r>
      <w:r w:rsidR="008669CD" w:rsidRPr="00AF2264">
        <w:rPr>
          <w:szCs w:val="28"/>
          <w:shd w:val="clear" w:color="auto" w:fill="FFFFFF"/>
        </w:rPr>
        <w:t>Сельское хозяйство носит многоотраслевой характер. В районе разводят КРС, овец, лошадей, свиней. Из зерновых культур преобладают пшеница, ячмень, из кормовых культур - кукуруза и подсолнечник, овес.</w:t>
      </w:r>
    </w:p>
    <w:p w:rsidR="003C1FD0" w:rsidRDefault="003C1FD0" w:rsidP="003C1FD0">
      <w:pPr>
        <w:pStyle w:val="ConsPlusNormal"/>
        <w:widowControl/>
        <w:spacing w:line="360" w:lineRule="auto"/>
        <w:ind w:firstLine="709"/>
        <w:jc w:val="both"/>
        <w:rPr>
          <w:rFonts w:ascii="Times New Roman" w:hAnsi="Times New Roman"/>
          <w:sz w:val="28"/>
          <w:szCs w:val="28"/>
        </w:rPr>
      </w:pPr>
      <w:r>
        <w:rPr>
          <w:rFonts w:ascii="Times New Roman" w:hAnsi="Times New Roman" w:cs="Times New Roman"/>
          <w:sz w:val="28"/>
        </w:rPr>
        <w:t xml:space="preserve">Исходя из благоприятных транспортных и природно-климатических условий, а также наличия существующих сельхозпредприятий и развивающихся крестьянско-фермерских хозяйств на территории МО, в поселении имеется большой потенциал для развития сельского хозяйства, в том числе выращивания различных видов овощных культур. </w:t>
      </w:r>
      <w:r w:rsidRPr="004C20B5">
        <w:rPr>
          <w:rFonts w:ascii="Times New Roman" w:hAnsi="Times New Roman"/>
          <w:color w:val="000000"/>
          <w:sz w:val="28"/>
          <w:szCs w:val="28"/>
        </w:rPr>
        <w:t xml:space="preserve">Перспективы развития МО связаны с растениеводством </w:t>
      </w:r>
      <w:r>
        <w:rPr>
          <w:rFonts w:ascii="Times New Roman" w:hAnsi="Times New Roman"/>
          <w:color w:val="000000"/>
          <w:sz w:val="28"/>
          <w:szCs w:val="28"/>
        </w:rPr>
        <w:t xml:space="preserve">и </w:t>
      </w:r>
      <w:r>
        <w:rPr>
          <w:rFonts w:ascii="Times New Roman" w:hAnsi="Times New Roman"/>
          <w:sz w:val="28"/>
          <w:szCs w:val="28"/>
        </w:rPr>
        <w:t>животноводством</w:t>
      </w:r>
      <w:r w:rsidRPr="004C20B5">
        <w:rPr>
          <w:rFonts w:ascii="Times New Roman" w:hAnsi="Times New Roman"/>
          <w:sz w:val="28"/>
          <w:szCs w:val="28"/>
        </w:rPr>
        <w:t xml:space="preserve">. </w:t>
      </w:r>
      <w:r w:rsidRPr="004C20B5">
        <w:rPr>
          <w:rFonts w:ascii="Times New Roman" w:hAnsi="Times New Roman"/>
          <w:color w:val="000000"/>
          <w:sz w:val="28"/>
          <w:szCs w:val="28"/>
        </w:rPr>
        <w:t xml:space="preserve">В будущем необходимо </w:t>
      </w:r>
      <w:r>
        <w:rPr>
          <w:rFonts w:ascii="Times New Roman" w:hAnsi="Times New Roman"/>
          <w:color w:val="000000"/>
          <w:sz w:val="28"/>
          <w:szCs w:val="28"/>
        </w:rPr>
        <w:t xml:space="preserve">организовывать </w:t>
      </w:r>
      <w:r w:rsidRPr="004C20B5">
        <w:rPr>
          <w:rFonts w:ascii="Times New Roman" w:hAnsi="Times New Roman"/>
          <w:color w:val="000000"/>
          <w:sz w:val="28"/>
          <w:szCs w:val="28"/>
        </w:rPr>
        <w:t>и развивать производства</w:t>
      </w:r>
      <w:r>
        <w:rPr>
          <w:rFonts w:ascii="Times New Roman" w:hAnsi="Times New Roman"/>
          <w:color w:val="000000"/>
          <w:sz w:val="28"/>
          <w:szCs w:val="28"/>
        </w:rPr>
        <w:t xml:space="preserve"> по переработке </w:t>
      </w:r>
      <w:r w:rsidRPr="004C20B5">
        <w:rPr>
          <w:rFonts w:ascii="Times New Roman" w:hAnsi="Times New Roman"/>
          <w:sz w:val="28"/>
          <w:szCs w:val="28"/>
        </w:rPr>
        <w:t xml:space="preserve">сельскохозяйственной </w:t>
      </w:r>
      <w:r>
        <w:rPr>
          <w:rFonts w:ascii="Times New Roman" w:hAnsi="Times New Roman"/>
          <w:sz w:val="28"/>
          <w:szCs w:val="28"/>
        </w:rPr>
        <w:t>продукции.</w:t>
      </w:r>
    </w:p>
    <w:p w:rsidR="00FB3342" w:rsidRPr="0044145F" w:rsidRDefault="003C1FD0" w:rsidP="008C6A8F">
      <w:pPr>
        <w:pStyle w:val="afd"/>
        <w:numPr>
          <w:ilvl w:val="0"/>
          <w:numId w:val="7"/>
        </w:numPr>
        <w:tabs>
          <w:tab w:val="left" w:pos="0"/>
        </w:tabs>
        <w:spacing w:line="360" w:lineRule="auto"/>
        <w:ind w:left="0" w:firstLine="709"/>
        <w:jc w:val="both"/>
        <w:rPr>
          <w:rFonts w:cs="Times New Roman"/>
          <w:szCs w:val="28"/>
        </w:rPr>
      </w:pPr>
      <w:r w:rsidRPr="00CE1F7B">
        <w:rPr>
          <w:rFonts w:cs="Times New Roman"/>
        </w:rPr>
        <w:lastRenderedPageBreak/>
        <w:t xml:space="preserve">Планировочная организация поселения, помимо </w:t>
      </w:r>
      <w:r w:rsidRPr="00CE1F7B">
        <w:rPr>
          <w:rFonts w:cs="Times New Roman"/>
          <w:bCs/>
        </w:rPr>
        <w:t>природно-ландшафтного каркаса территории</w:t>
      </w:r>
      <w:r w:rsidRPr="00CE1F7B">
        <w:rPr>
          <w:rFonts w:cs="Times New Roman"/>
        </w:rPr>
        <w:t xml:space="preserve">, образованного поймой реки </w:t>
      </w:r>
      <w:proofErr w:type="spellStart"/>
      <w:r>
        <w:rPr>
          <w:rFonts w:cs="Times New Roman"/>
        </w:rPr>
        <w:t>Юласка</w:t>
      </w:r>
      <w:proofErr w:type="spellEnd"/>
      <w:r w:rsidRPr="00CE1F7B">
        <w:rPr>
          <w:rFonts w:cs="Times New Roman"/>
        </w:rPr>
        <w:t xml:space="preserve">, также складывалась под воздействием </w:t>
      </w:r>
      <w:r w:rsidRPr="00CE1F7B">
        <w:rPr>
          <w:rFonts w:cs="Times New Roman"/>
          <w:bCs/>
        </w:rPr>
        <w:t>дорожно-транспортного каркаса</w:t>
      </w:r>
      <w:r w:rsidR="008669CD">
        <w:rPr>
          <w:rFonts w:cs="Times New Roman"/>
          <w:bCs/>
        </w:rPr>
        <w:t>.</w:t>
      </w:r>
    </w:p>
    <w:p w:rsidR="0044145F" w:rsidRPr="0044145F" w:rsidRDefault="0044145F" w:rsidP="008C6A8F">
      <w:pPr>
        <w:pStyle w:val="afd"/>
        <w:numPr>
          <w:ilvl w:val="0"/>
          <w:numId w:val="7"/>
        </w:numPr>
        <w:tabs>
          <w:tab w:val="left" w:pos="0"/>
        </w:tabs>
        <w:spacing w:line="360" w:lineRule="auto"/>
        <w:ind w:left="0" w:firstLine="709"/>
        <w:jc w:val="both"/>
        <w:rPr>
          <w:rFonts w:cs="Times New Roman"/>
          <w:szCs w:val="28"/>
        </w:rPr>
      </w:pPr>
      <w:r w:rsidRPr="0044145F">
        <w:rPr>
          <w:rFonts w:cs="Times New Roman"/>
          <w:bCs/>
        </w:rPr>
        <w:t xml:space="preserve">Жилая зона расположена по обе стороны от реки </w:t>
      </w:r>
      <w:proofErr w:type="spellStart"/>
      <w:r w:rsidRPr="0044145F">
        <w:rPr>
          <w:rFonts w:cs="Times New Roman"/>
          <w:bCs/>
        </w:rPr>
        <w:t>Юласка</w:t>
      </w:r>
      <w:proofErr w:type="spellEnd"/>
      <w:r w:rsidRPr="0044145F">
        <w:rPr>
          <w:rFonts w:cs="Times New Roman"/>
          <w:bCs/>
        </w:rPr>
        <w:t xml:space="preserve">. </w:t>
      </w:r>
    </w:p>
    <w:p w:rsidR="0044145F" w:rsidRPr="00DC4090" w:rsidRDefault="0044145F" w:rsidP="008C6A8F">
      <w:pPr>
        <w:pStyle w:val="afd"/>
        <w:numPr>
          <w:ilvl w:val="0"/>
          <w:numId w:val="7"/>
        </w:numPr>
        <w:tabs>
          <w:tab w:val="left" w:pos="0"/>
        </w:tabs>
        <w:spacing w:line="360" w:lineRule="auto"/>
        <w:ind w:left="0" w:firstLine="709"/>
        <w:jc w:val="both"/>
        <w:rPr>
          <w:rFonts w:cs="Times New Roman"/>
          <w:szCs w:val="28"/>
        </w:rPr>
      </w:pPr>
      <w:r>
        <w:rPr>
          <w:rFonts w:cs="Times New Roman"/>
          <w:bCs/>
        </w:rPr>
        <w:t xml:space="preserve">Производственная зона расположена в юго-западной и западной частях села. </w:t>
      </w:r>
    </w:p>
    <w:p w:rsidR="00DC4090" w:rsidRPr="00DC4090" w:rsidRDefault="00DC4090" w:rsidP="008C6A8F">
      <w:pPr>
        <w:pStyle w:val="afd"/>
        <w:numPr>
          <w:ilvl w:val="0"/>
          <w:numId w:val="7"/>
        </w:numPr>
        <w:tabs>
          <w:tab w:val="left" w:pos="0"/>
        </w:tabs>
        <w:spacing w:line="360" w:lineRule="auto"/>
        <w:ind w:left="0" w:firstLine="709"/>
        <w:jc w:val="both"/>
        <w:rPr>
          <w:rFonts w:cs="Times New Roman"/>
          <w:szCs w:val="28"/>
        </w:rPr>
      </w:pPr>
      <w:r>
        <w:rPr>
          <w:rFonts w:cs="Times New Roman"/>
          <w:bCs/>
        </w:rPr>
        <w:t>Источником водоснабжения служат артезианские скважины.</w:t>
      </w:r>
    </w:p>
    <w:p w:rsidR="00FF4386" w:rsidRDefault="00FF4386" w:rsidP="00D82116"/>
    <w:p w:rsidR="00FF4386" w:rsidRDefault="00FF4386" w:rsidP="00FF4386">
      <w:pPr>
        <w:pStyle w:val="2"/>
        <w:spacing w:before="0" w:after="0" w:line="360" w:lineRule="auto"/>
        <w:ind w:firstLine="709"/>
      </w:pPr>
      <w:bookmarkStart w:id="25" w:name="_Toc327362442"/>
      <w:r>
        <w:t>8</w:t>
      </w:r>
      <w:r w:rsidRPr="00CC043E">
        <w:t xml:space="preserve">.2. Концепция территориального развития </w:t>
      </w:r>
      <w:r w:rsidR="00061250">
        <w:t>сел</w:t>
      </w:r>
      <w:r>
        <w:t>а</w:t>
      </w:r>
      <w:r w:rsidR="00061250">
        <w:t xml:space="preserve"> </w:t>
      </w:r>
      <w:proofErr w:type="spellStart"/>
      <w:r w:rsidR="00061250">
        <w:t>Новоюласка</w:t>
      </w:r>
      <w:proofErr w:type="spellEnd"/>
      <w:r>
        <w:t xml:space="preserve"> </w:t>
      </w:r>
      <w:r w:rsidRPr="00CC043E">
        <w:t>(предложения по территориальному планированию)</w:t>
      </w:r>
      <w:bookmarkEnd w:id="25"/>
    </w:p>
    <w:p w:rsidR="007752BA" w:rsidRDefault="007752BA" w:rsidP="007752BA"/>
    <w:p w:rsidR="007752BA" w:rsidRPr="00FA6D46" w:rsidRDefault="007752BA" w:rsidP="007752BA">
      <w:pPr>
        <w:tabs>
          <w:tab w:val="left" w:pos="709"/>
        </w:tabs>
        <w:spacing w:line="360" w:lineRule="auto"/>
        <w:ind w:firstLine="709"/>
        <w:jc w:val="both"/>
        <w:rPr>
          <w:rFonts w:cs="Times New Roman"/>
          <w:szCs w:val="28"/>
        </w:rPr>
      </w:pPr>
      <w:r w:rsidRPr="00FA6D46">
        <w:rPr>
          <w:rFonts w:cs="Times New Roman"/>
          <w:szCs w:val="28"/>
        </w:rPr>
        <w:t xml:space="preserve">Определенную роль в формировании </w:t>
      </w:r>
      <w:r w:rsidR="00376975">
        <w:rPr>
          <w:rFonts w:cs="Times New Roman"/>
          <w:szCs w:val="28"/>
        </w:rPr>
        <w:t xml:space="preserve">с. </w:t>
      </w:r>
      <w:proofErr w:type="spellStart"/>
      <w:r w:rsidR="00376975">
        <w:rPr>
          <w:rFonts w:cs="Times New Roman"/>
          <w:szCs w:val="28"/>
        </w:rPr>
        <w:t>Новоюласка</w:t>
      </w:r>
      <w:proofErr w:type="spellEnd"/>
      <w:r w:rsidR="00376975">
        <w:rPr>
          <w:rFonts w:cs="Times New Roman"/>
          <w:szCs w:val="28"/>
        </w:rPr>
        <w:t xml:space="preserve"> </w:t>
      </w:r>
      <w:r w:rsidRPr="00FA6D46">
        <w:rPr>
          <w:rFonts w:cs="Times New Roman"/>
          <w:szCs w:val="28"/>
        </w:rPr>
        <w:t xml:space="preserve"> играли водные объекты, входящие  в его структуру: способствовали улучшению микроклимата, были тесно связаны с хозяйственной деятельностью населения, обогащали внешний облик и придавали большую выразительность объемно-пространственной композиции поселения.</w:t>
      </w:r>
    </w:p>
    <w:p w:rsidR="007752BA" w:rsidRPr="00FA6D46" w:rsidRDefault="007752BA" w:rsidP="007752BA">
      <w:pPr>
        <w:tabs>
          <w:tab w:val="left" w:pos="709"/>
        </w:tabs>
        <w:spacing w:line="360" w:lineRule="auto"/>
        <w:ind w:firstLine="709"/>
        <w:jc w:val="both"/>
        <w:rPr>
          <w:rFonts w:cs="Times New Roman"/>
          <w:szCs w:val="28"/>
        </w:rPr>
      </w:pPr>
      <w:r w:rsidRPr="00FA6D46">
        <w:rPr>
          <w:rFonts w:cs="Times New Roman"/>
          <w:szCs w:val="28"/>
        </w:rPr>
        <w:t>Природа являет собой фундаментальную основу формирования сельского поселения. Чем полнее  использовались и включались  в создаваемую планировку и застройку поселения компоненты его естественной среды, тем интереснее и выразительнее становился архитектурный облик селения в целом. Таким образом, ансамбль села представляет собой единый архитектурно-природный комплекс, органически увязывающий  искусственно созданные объекты с местным ландшафтом.</w:t>
      </w:r>
    </w:p>
    <w:p w:rsidR="007752BA" w:rsidRPr="00007E96" w:rsidRDefault="007752BA" w:rsidP="007752BA">
      <w:pPr>
        <w:tabs>
          <w:tab w:val="left" w:pos="709"/>
        </w:tabs>
        <w:spacing w:line="360" w:lineRule="auto"/>
        <w:ind w:firstLine="709"/>
        <w:jc w:val="both"/>
        <w:rPr>
          <w:rFonts w:cs="Times New Roman"/>
          <w:i/>
          <w:szCs w:val="28"/>
        </w:rPr>
      </w:pPr>
      <w:r w:rsidRPr="00007E96">
        <w:rPr>
          <w:rFonts w:cs="Times New Roman"/>
          <w:szCs w:val="28"/>
        </w:rPr>
        <w:t xml:space="preserve">Исходный тип планировочного решения </w:t>
      </w:r>
      <w:r w:rsidR="00376975">
        <w:rPr>
          <w:rFonts w:cs="Times New Roman"/>
          <w:szCs w:val="28"/>
        </w:rPr>
        <w:t xml:space="preserve">с. </w:t>
      </w:r>
      <w:proofErr w:type="spellStart"/>
      <w:r w:rsidR="00376975">
        <w:rPr>
          <w:rFonts w:cs="Times New Roman"/>
          <w:szCs w:val="28"/>
        </w:rPr>
        <w:t>Новоюласка</w:t>
      </w:r>
      <w:proofErr w:type="spellEnd"/>
      <w:r w:rsidRPr="00FA6D46">
        <w:rPr>
          <w:rFonts w:cs="Times New Roman"/>
          <w:szCs w:val="28"/>
        </w:rPr>
        <w:t xml:space="preserve"> </w:t>
      </w:r>
      <w:r w:rsidRPr="00007E96">
        <w:rPr>
          <w:rFonts w:cs="Times New Roman"/>
          <w:szCs w:val="28"/>
        </w:rPr>
        <w:t xml:space="preserve"> относится к селениям с </w:t>
      </w:r>
      <w:r w:rsidRPr="00007E96">
        <w:rPr>
          <w:rFonts w:cs="Times New Roman"/>
          <w:i/>
          <w:szCs w:val="28"/>
        </w:rPr>
        <w:t xml:space="preserve">линейной </w:t>
      </w:r>
      <w:r>
        <w:rPr>
          <w:rFonts w:cs="Times New Roman"/>
          <w:i/>
          <w:szCs w:val="28"/>
        </w:rPr>
        <w:t xml:space="preserve">вытянутой вдоль реки </w:t>
      </w:r>
      <w:r w:rsidRPr="00007E96">
        <w:rPr>
          <w:rFonts w:cs="Times New Roman"/>
          <w:i/>
          <w:szCs w:val="28"/>
        </w:rPr>
        <w:t>застройкой</w:t>
      </w:r>
      <w:r w:rsidRPr="00007E96">
        <w:rPr>
          <w:rFonts w:cs="Times New Roman"/>
          <w:szCs w:val="28"/>
        </w:rPr>
        <w:t xml:space="preserve">. Этот тип планировочного решения также называют </w:t>
      </w:r>
      <w:r w:rsidRPr="00007E96">
        <w:rPr>
          <w:rFonts w:cs="Times New Roman"/>
          <w:i/>
          <w:szCs w:val="28"/>
        </w:rPr>
        <w:t>порядковым</w:t>
      </w:r>
      <w:r w:rsidRPr="00007E96">
        <w:rPr>
          <w:rFonts w:cs="Times New Roman"/>
          <w:szCs w:val="28"/>
        </w:rPr>
        <w:t xml:space="preserve"> (от слова ряд). В старых прибрежных селениях застройка шла обычно в два ряда, т.е. в два порядка. Последующее развитие вышеуказанного типа привело к дальнейшей дифференциации приема планировки и созданию </w:t>
      </w:r>
      <w:r w:rsidRPr="00007E96">
        <w:rPr>
          <w:rFonts w:cs="Times New Roman"/>
          <w:szCs w:val="28"/>
        </w:rPr>
        <w:lastRenderedPageBreak/>
        <w:t>комбинированного</w:t>
      </w:r>
      <w:r w:rsidRPr="00007E96">
        <w:rPr>
          <w:rFonts w:cs="Times New Roman"/>
          <w:i/>
          <w:szCs w:val="28"/>
        </w:rPr>
        <w:t xml:space="preserve"> линейно-квартального </w:t>
      </w:r>
      <w:r w:rsidRPr="00007E96">
        <w:rPr>
          <w:rFonts w:cs="Times New Roman"/>
          <w:szCs w:val="28"/>
        </w:rPr>
        <w:t xml:space="preserve">планировочного решения. В данном случае комбинированный тип планировочного решения развивался в направлении формирования преимущественно </w:t>
      </w:r>
      <w:r w:rsidRPr="00A30323">
        <w:rPr>
          <w:rFonts w:cs="Times New Roman"/>
          <w:i/>
          <w:szCs w:val="28"/>
        </w:rPr>
        <w:t>а</w:t>
      </w:r>
      <w:r w:rsidRPr="00007E96">
        <w:rPr>
          <w:rFonts w:cs="Times New Roman"/>
          <w:i/>
          <w:szCs w:val="28"/>
        </w:rPr>
        <w:t>симметричной композиции.</w:t>
      </w:r>
    </w:p>
    <w:p w:rsidR="007752BA" w:rsidRDefault="007752BA" w:rsidP="007752BA">
      <w:pPr>
        <w:tabs>
          <w:tab w:val="left" w:pos="709"/>
        </w:tabs>
        <w:spacing w:line="360" w:lineRule="auto"/>
        <w:ind w:firstLine="709"/>
        <w:jc w:val="both"/>
        <w:rPr>
          <w:rFonts w:cs="Times New Roman"/>
          <w:szCs w:val="28"/>
        </w:rPr>
      </w:pPr>
      <w:r w:rsidRPr="00007E96">
        <w:rPr>
          <w:rFonts w:cs="Times New Roman"/>
          <w:szCs w:val="28"/>
        </w:rPr>
        <w:t>Планировочным каркасом жилой территории поселения являются улицы и площади. Они занимают свыше 20</w:t>
      </w:r>
      <w:r>
        <w:rPr>
          <w:rFonts w:cs="Times New Roman"/>
          <w:szCs w:val="28"/>
        </w:rPr>
        <w:t xml:space="preserve"> </w:t>
      </w:r>
      <w:r w:rsidRPr="00007E96">
        <w:rPr>
          <w:rFonts w:cs="Times New Roman"/>
          <w:szCs w:val="28"/>
        </w:rPr>
        <w:t>%  территории</w:t>
      </w:r>
      <w:r>
        <w:rPr>
          <w:rFonts w:cs="Times New Roman"/>
          <w:szCs w:val="28"/>
        </w:rPr>
        <w:t xml:space="preserve"> населенных пунктов</w:t>
      </w:r>
      <w:r w:rsidRPr="00007E96">
        <w:rPr>
          <w:rFonts w:cs="Times New Roman"/>
          <w:szCs w:val="28"/>
        </w:rPr>
        <w:t xml:space="preserve">. Улицы подразделяют на главные, улицы жилых кварталов и хозяйственные проезды, ширина которых определяется из нормативного состава и размеров элементов, составляющих их поперечный профиль. Важную градостроительную роль играют площади. Они подразделяются на главные (центральные), разгрузочные (перед зданиями, привлекающими большие массы людей), транспортные и рыночные. </w:t>
      </w:r>
    </w:p>
    <w:p w:rsidR="007752BA" w:rsidRPr="00007E96" w:rsidRDefault="007752BA" w:rsidP="007752BA">
      <w:pPr>
        <w:tabs>
          <w:tab w:val="left" w:pos="709"/>
        </w:tabs>
        <w:spacing w:line="360" w:lineRule="auto"/>
        <w:ind w:firstLine="709"/>
        <w:jc w:val="both"/>
        <w:rPr>
          <w:rFonts w:cs="Times New Roman"/>
          <w:szCs w:val="28"/>
        </w:rPr>
      </w:pPr>
      <w:r w:rsidRPr="00007E96">
        <w:rPr>
          <w:rFonts w:cs="Times New Roman"/>
          <w:szCs w:val="28"/>
        </w:rPr>
        <w:t xml:space="preserve">Настоящий период эволюции сельского расселения берет начало с 1991 года, когда страна начала переход к рыночным отношениям и вновь появилась частная собственность на землю и средства производства. Новые явления миграции населения, многоукладность сельской экономики, признание права частной собственности на землю, переход экономики на рыночные отношения – все это оказывает значительное влияние на формы сельского расселения, размещение сельских поселений, планировку  и застройку поселений и их жилых зон, планировку и застройку отдельной сельской усадьбы, архитектуру  жилого дома и надворных построек. </w:t>
      </w:r>
    </w:p>
    <w:p w:rsidR="007752BA" w:rsidRDefault="007752BA" w:rsidP="007752BA">
      <w:pPr>
        <w:tabs>
          <w:tab w:val="left" w:pos="709"/>
        </w:tabs>
        <w:spacing w:line="360" w:lineRule="auto"/>
        <w:ind w:firstLine="709"/>
        <w:jc w:val="both"/>
        <w:rPr>
          <w:rFonts w:cs="Times New Roman"/>
          <w:szCs w:val="28"/>
        </w:rPr>
      </w:pPr>
      <w:r w:rsidRPr="00007E96">
        <w:rPr>
          <w:rFonts w:cs="Times New Roman"/>
          <w:szCs w:val="28"/>
        </w:rPr>
        <w:t xml:space="preserve">Социально-экономическая политика, проводимая многие десятилетия в аграрном секторе нашей страны, привела к созданию четко построенной системы сельского расселения и организации среды в сельской местности. Основной территориально-производственной единицей на селе были колхоз или совхоз. Все земли административного сельского района были разделены на несколько территорий этих хозяйств. Система сельских поселений строилась по четкой иерархической схеме: районный центр – центральная усадьба хозяйства – отделение центральной усадьбы – бригадный поселок – полевой стан. Система обслуживания людей, т.е.  социальная </w:t>
      </w:r>
      <w:r w:rsidRPr="00007E96">
        <w:rPr>
          <w:rFonts w:cs="Times New Roman"/>
          <w:szCs w:val="28"/>
        </w:rPr>
        <w:lastRenderedPageBreak/>
        <w:t xml:space="preserve">инфраструктура, строилась по трехступенчатой схеме с   определенными радиусами обслуживания объекта сервиса, как правило, принадлежавшего государству. </w:t>
      </w:r>
    </w:p>
    <w:p w:rsidR="00DD05A6" w:rsidRPr="00007E96" w:rsidRDefault="00DD05A6" w:rsidP="00DD05A6">
      <w:pPr>
        <w:tabs>
          <w:tab w:val="left" w:pos="709"/>
        </w:tabs>
        <w:spacing w:line="360" w:lineRule="auto"/>
        <w:ind w:firstLine="709"/>
        <w:jc w:val="both"/>
        <w:rPr>
          <w:rFonts w:cs="Times New Roman"/>
          <w:szCs w:val="28"/>
        </w:rPr>
      </w:pPr>
      <w:r w:rsidRPr="00007E96">
        <w:rPr>
          <w:rFonts w:cs="Times New Roman"/>
          <w:szCs w:val="28"/>
        </w:rPr>
        <w:t>Ключевыми факторами, резко изменившими сложившиеся тенденции на территориальном уровне организации сельской среды, являются:</w:t>
      </w:r>
    </w:p>
    <w:p w:rsidR="00DD05A6" w:rsidRPr="00007E96" w:rsidRDefault="00DD05A6" w:rsidP="00DD05A6">
      <w:pPr>
        <w:spacing w:line="360" w:lineRule="auto"/>
        <w:ind w:firstLine="709"/>
        <w:jc w:val="both"/>
        <w:rPr>
          <w:rFonts w:cs="Times New Roman"/>
          <w:szCs w:val="28"/>
        </w:rPr>
      </w:pPr>
      <w:r w:rsidRPr="00007E96">
        <w:rPr>
          <w:rFonts w:cs="Times New Roman"/>
          <w:szCs w:val="28"/>
        </w:rPr>
        <w:t>-многоукладность сельской экономики;</w:t>
      </w:r>
    </w:p>
    <w:p w:rsidR="00DD05A6" w:rsidRPr="00007E96" w:rsidRDefault="00DD05A6" w:rsidP="00DD05A6">
      <w:pPr>
        <w:spacing w:line="360" w:lineRule="auto"/>
        <w:ind w:firstLine="709"/>
        <w:jc w:val="both"/>
        <w:rPr>
          <w:rFonts w:cs="Times New Roman"/>
          <w:szCs w:val="28"/>
        </w:rPr>
      </w:pPr>
      <w:r w:rsidRPr="00007E96">
        <w:rPr>
          <w:rFonts w:cs="Times New Roman"/>
          <w:szCs w:val="28"/>
        </w:rPr>
        <w:t>-право частной собственности на землю;</w:t>
      </w:r>
    </w:p>
    <w:p w:rsidR="00DD05A6" w:rsidRPr="00007E96" w:rsidRDefault="00DD05A6" w:rsidP="00DD05A6">
      <w:pPr>
        <w:spacing w:line="360" w:lineRule="auto"/>
        <w:ind w:firstLine="709"/>
        <w:jc w:val="both"/>
        <w:rPr>
          <w:rFonts w:cs="Times New Roman"/>
          <w:szCs w:val="28"/>
        </w:rPr>
      </w:pPr>
      <w:r w:rsidRPr="00007E96">
        <w:rPr>
          <w:rFonts w:cs="Times New Roman"/>
          <w:szCs w:val="28"/>
        </w:rPr>
        <w:t>-отказ от тотального государственного регулирования всех сторон сельскохозяйственного производства и сельской жизни.</w:t>
      </w:r>
    </w:p>
    <w:p w:rsidR="00DD05A6" w:rsidRPr="00007E96" w:rsidRDefault="00DD05A6" w:rsidP="00DD05A6">
      <w:pPr>
        <w:tabs>
          <w:tab w:val="left" w:pos="709"/>
        </w:tabs>
        <w:spacing w:line="360" w:lineRule="auto"/>
        <w:ind w:firstLine="709"/>
        <w:jc w:val="both"/>
        <w:rPr>
          <w:rFonts w:cs="Times New Roman"/>
          <w:szCs w:val="28"/>
        </w:rPr>
      </w:pPr>
      <w:r w:rsidRPr="00007E96">
        <w:rPr>
          <w:rFonts w:cs="Times New Roman"/>
          <w:szCs w:val="28"/>
        </w:rPr>
        <w:t xml:space="preserve">Происходит социальное расслоение сельских жителей, определяемое характером хозяйственной деятельности и общественных отношений на селе. Это открывает возможность для разнообразия типов архитектурно-планировочных схем поселений, а также генеральных планов жилых групп. При существующей административно-территориальной организации сельскохозяйственных районов, благодаря демократизации общества и созданию местных органов власти, изменилась структура  межселенных связей. Эти связи не будут иметь рамки иерархических отношений, к примеру, между райцентром и бывшим центральным поселком колхоза. Эти связи будут, прежде всего, равноправными, партнерскими и диктуемыми только экономическими, деловыми и хозяйственными интересами отдельного поселения, группы людей, семьи и каждого человека в отдельности. </w:t>
      </w:r>
      <w:proofErr w:type="gramStart"/>
      <w:r w:rsidRPr="00007E96">
        <w:rPr>
          <w:rFonts w:cs="Times New Roman"/>
          <w:szCs w:val="28"/>
        </w:rPr>
        <w:t>Для осуществления этих многочисленных связей могут быть использованы как существующая транспортная сеть, так и создаваемая заново.</w:t>
      </w:r>
      <w:proofErr w:type="gramEnd"/>
    </w:p>
    <w:p w:rsidR="00DD05A6" w:rsidRPr="00007E96" w:rsidRDefault="00DD05A6" w:rsidP="00DD05A6">
      <w:pPr>
        <w:tabs>
          <w:tab w:val="left" w:pos="709"/>
        </w:tabs>
        <w:spacing w:line="360" w:lineRule="auto"/>
        <w:ind w:firstLine="709"/>
        <w:jc w:val="both"/>
        <w:rPr>
          <w:rFonts w:cs="Times New Roman"/>
          <w:szCs w:val="28"/>
        </w:rPr>
      </w:pPr>
      <w:proofErr w:type="gramStart"/>
      <w:r w:rsidRPr="00007E96">
        <w:rPr>
          <w:rFonts w:cs="Times New Roman"/>
          <w:szCs w:val="28"/>
        </w:rPr>
        <w:t>Как с экономической, так и с социальной точек зрения основное развитие сельскохозяйственного производства начинает осуществляться на базе средних, малых и микропредприятий.</w:t>
      </w:r>
      <w:proofErr w:type="gramEnd"/>
      <w:r w:rsidRPr="00007E96">
        <w:rPr>
          <w:rFonts w:cs="Times New Roman"/>
          <w:szCs w:val="28"/>
        </w:rPr>
        <w:t xml:space="preserve"> Их размещение с концентрацией в специальных производственных зонах необязательно, хотя и имеет ряд преимуществ. Поэтому принцип сквозного зонирования территории </w:t>
      </w:r>
      <w:r w:rsidRPr="00007E96">
        <w:rPr>
          <w:rFonts w:cs="Times New Roman"/>
          <w:szCs w:val="28"/>
        </w:rPr>
        <w:lastRenderedPageBreak/>
        <w:t>поселения дополняется большим разнообразием форм кооперации, блокирования и совмещения объектов жилища, производства, бизнеса и сервиса. В частности, приватизация элементов и учреждений культурно-бытового обслуживания населения делает  необходимым приближение их к месту жизни владельца и жилью клиентов.</w:t>
      </w:r>
    </w:p>
    <w:p w:rsidR="00DD05A6" w:rsidRPr="00EB2C6A" w:rsidRDefault="00DD05A6" w:rsidP="00DD05A6">
      <w:pPr>
        <w:tabs>
          <w:tab w:val="left" w:pos="709"/>
        </w:tabs>
        <w:spacing w:line="360" w:lineRule="auto"/>
        <w:ind w:firstLine="709"/>
        <w:jc w:val="both"/>
        <w:rPr>
          <w:rFonts w:cs="Times New Roman"/>
          <w:szCs w:val="28"/>
          <w:highlight w:val="yellow"/>
        </w:rPr>
      </w:pPr>
      <w:r w:rsidRPr="00007E96">
        <w:rPr>
          <w:rFonts w:cs="Times New Roman"/>
          <w:szCs w:val="28"/>
        </w:rPr>
        <w:t xml:space="preserve">Таким образом, новые социально-экономические условия создают предпосылки дисперсного размещения основных элементов сельского поселения – жилища, объектов обслуживания населения, производства, рекреационных территорий, проникновения одних в другие вплоть до полного их слияния. </w:t>
      </w:r>
    </w:p>
    <w:p w:rsidR="00DD05A6" w:rsidRPr="00F660D6" w:rsidRDefault="00DD05A6" w:rsidP="00DD05A6">
      <w:pPr>
        <w:tabs>
          <w:tab w:val="left" w:pos="709"/>
        </w:tabs>
        <w:spacing w:line="360" w:lineRule="auto"/>
        <w:ind w:firstLine="709"/>
        <w:jc w:val="both"/>
        <w:rPr>
          <w:rFonts w:cs="Times New Roman"/>
          <w:szCs w:val="28"/>
        </w:rPr>
      </w:pPr>
      <w:r w:rsidRPr="00F660D6">
        <w:rPr>
          <w:rFonts w:cs="Times New Roman"/>
          <w:bCs/>
          <w:szCs w:val="28"/>
        </w:rPr>
        <w:t xml:space="preserve">Базовыми принципами планирования территории муниципального образования </w:t>
      </w:r>
      <w:r>
        <w:rPr>
          <w:rFonts w:cs="Times New Roman"/>
          <w:szCs w:val="28"/>
        </w:rPr>
        <w:t>«</w:t>
      </w:r>
      <w:proofErr w:type="spellStart"/>
      <w:r>
        <w:rPr>
          <w:rFonts w:cs="Times New Roman"/>
          <w:szCs w:val="28"/>
        </w:rPr>
        <w:t>Новоюласенский</w:t>
      </w:r>
      <w:proofErr w:type="spellEnd"/>
      <w:r>
        <w:rPr>
          <w:rFonts w:cs="Times New Roman"/>
          <w:szCs w:val="28"/>
        </w:rPr>
        <w:t xml:space="preserve"> сельсовет»</w:t>
      </w:r>
      <w:r w:rsidRPr="00FA6D46">
        <w:rPr>
          <w:rFonts w:cs="Times New Roman"/>
          <w:szCs w:val="28"/>
        </w:rPr>
        <w:t xml:space="preserve"> </w:t>
      </w:r>
      <w:r w:rsidRPr="00F660D6">
        <w:rPr>
          <w:rFonts w:cs="Times New Roman"/>
          <w:szCs w:val="28"/>
        </w:rPr>
        <w:t xml:space="preserve"> на градостроительном уровне (планировка и застройка поселения) и основными направлениями развития жилой среды являются:</w:t>
      </w:r>
    </w:p>
    <w:p w:rsidR="00DD05A6" w:rsidRPr="00F660D6" w:rsidRDefault="00DD05A6" w:rsidP="00DD05A6">
      <w:pPr>
        <w:spacing w:line="360" w:lineRule="auto"/>
        <w:ind w:firstLine="709"/>
        <w:jc w:val="both"/>
        <w:rPr>
          <w:rFonts w:cs="Times New Roman"/>
          <w:szCs w:val="28"/>
        </w:rPr>
      </w:pPr>
      <w:r w:rsidRPr="00F660D6">
        <w:rPr>
          <w:rFonts w:cs="Times New Roman"/>
          <w:szCs w:val="28"/>
        </w:rPr>
        <w:t>- реорганизация поселковой среды, повышение её качества;</w:t>
      </w:r>
    </w:p>
    <w:p w:rsidR="00DD05A6" w:rsidRPr="00F660D6" w:rsidRDefault="00DD05A6" w:rsidP="00DD05A6">
      <w:pPr>
        <w:spacing w:line="360" w:lineRule="auto"/>
        <w:ind w:firstLine="709"/>
        <w:jc w:val="both"/>
        <w:rPr>
          <w:rFonts w:cs="Times New Roman"/>
          <w:szCs w:val="28"/>
        </w:rPr>
      </w:pPr>
      <w:r w:rsidRPr="00F660D6">
        <w:rPr>
          <w:rFonts w:cs="Times New Roman"/>
          <w:szCs w:val="28"/>
        </w:rPr>
        <w:t xml:space="preserve">- усиление связи мест проживания с местами приложения труда; </w:t>
      </w:r>
    </w:p>
    <w:p w:rsidR="00DD05A6" w:rsidRPr="00F660D6" w:rsidRDefault="00DD05A6" w:rsidP="00DD05A6">
      <w:pPr>
        <w:spacing w:line="360" w:lineRule="auto"/>
        <w:ind w:firstLine="709"/>
        <w:jc w:val="both"/>
        <w:rPr>
          <w:rFonts w:cs="Times New Roman"/>
          <w:szCs w:val="28"/>
        </w:rPr>
      </w:pPr>
      <w:r w:rsidRPr="00F660D6">
        <w:rPr>
          <w:rFonts w:cs="Times New Roman"/>
          <w:szCs w:val="28"/>
        </w:rPr>
        <w:t>-максимальный  учет  природно-экологических  и  санитарно-гигиенических ограничений;</w:t>
      </w:r>
    </w:p>
    <w:p w:rsidR="00DD05A6" w:rsidRPr="00F660D6" w:rsidRDefault="00DD05A6" w:rsidP="00DD05A6">
      <w:pPr>
        <w:spacing w:line="360" w:lineRule="auto"/>
        <w:ind w:firstLine="709"/>
        <w:jc w:val="both"/>
        <w:rPr>
          <w:rFonts w:cs="Times New Roman"/>
          <w:szCs w:val="28"/>
        </w:rPr>
      </w:pPr>
      <w:r w:rsidRPr="00F660D6">
        <w:rPr>
          <w:rFonts w:cs="Times New Roman"/>
          <w:szCs w:val="28"/>
        </w:rPr>
        <w:t>- размещение  производственных  объектов  преимущественно  в  пределах существующих производственных  зон  за  счет  упорядочения использования земельных участков;</w:t>
      </w:r>
    </w:p>
    <w:p w:rsidR="00DD05A6" w:rsidRPr="00F660D6" w:rsidRDefault="00DD05A6" w:rsidP="00DD05A6">
      <w:pPr>
        <w:spacing w:line="360" w:lineRule="auto"/>
        <w:ind w:firstLine="709"/>
        <w:jc w:val="both"/>
        <w:rPr>
          <w:rFonts w:cs="Times New Roman"/>
          <w:szCs w:val="28"/>
        </w:rPr>
      </w:pPr>
      <w:r w:rsidRPr="00F660D6">
        <w:rPr>
          <w:rFonts w:cs="Times New Roman"/>
          <w:szCs w:val="28"/>
        </w:rPr>
        <w:t xml:space="preserve">- 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                                   </w:t>
      </w:r>
    </w:p>
    <w:p w:rsidR="00DD05A6" w:rsidRPr="00F660D6" w:rsidRDefault="00DD05A6" w:rsidP="00DD05A6">
      <w:pPr>
        <w:spacing w:line="360" w:lineRule="auto"/>
        <w:ind w:firstLine="709"/>
        <w:jc w:val="both"/>
        <w:rPr>
          <w:rFonts w:cs="Times New Roman"/>
          <w:szCs w:val="28"/>
        </w:rPr>
      </w:pPr>
      <w:r w:rsidRPr="00F660D6">
        <w:rPr>
          <w:rFonts w:cs="Times New Roman"/>
          <w:szCs w:val="28"/>
        </w:rPr>
        <w:t xml:space="preserve">- развитие различных вариантов кооперации элементов жилой среды (создание общих мест отдыха для пожилых людей и детей), строительство общих гаражей, хозяйственных построек – теплиц, сараев, погребов и других, возможных для объединения, объектов, что позволяет более рационально использовать территорию жилой застройки;                     </w:t>
      </w:r>
    </w:p>
    <w:p w:rsidR="00DD05A6" w:rsidRPr="00F660D6" w:rsidRDefault="00DD05A6" w:rsidP="00DD05A6">
      <w:pPr>
        <w:spacing w:line="360" w:lineRule="auto"/>
        <w:ind w:firstLine="709"/>
        <w:jc w:val="both"/>
        <w:rPr>
          <w:rFonts w:cs="Times New Roman"/>
          <w:szCs w:val="28"/>
        </w:rPr>
      </w:pPr>
      <w:r w:rsidRPr="00F660D6">
        <w:rPr>
          <w:rFonts w:cs="Times New Roman"/>
          <w:szCs w:val="28"/>
        </w:rPr>
        <w:lastRenderedPageBreak/>
        <w:t>-использование в планировке жилых территорий более разнообразных приемов с учетом рельефа местности и ориентации улиц и площадей.</w:t>
      </w:r>
    </w:p>
    <w:p w:rsidR="00DD05A6" w:rsidRPr="00C0520C" w:rsidRDefault="00DD05A6" w:rsidP="00DD05A6">
      <w:pPr>
        <w:tabs>
          <w:tab w:val="left" w:pos="709"/>
        </w:tabs>
        <w:spacing w:line="360" w:lineRule="auto"/>
        <w:ind w:firstLine="709"/>
        <w:jc w:val="both"/>
        <w:rPr>
          <w:rFonts w:cs="Times New Roman"/>
          <w:b/>
          <w:i/>
          <w:szCs w:val="28"/>
          <w:u w:val="single"/>
        </w:rPr>
      </w:pPr>
      <w:r w:rsidRPr="00FA1A72">
        <w:rPr>
          <w:rFonts w:cs="Times New Roman"/>
          <w:szCs w:val="28"/>
        </w:rPr>
        <w:t xml:space="preserve">Территориальное  развитие   рассматривается  с  позиций  размещения объектов капитального строительства (жилые дома на участках площадью, соответствующей утвержденным нормам градостроительного проектирования, а также комплексное развитие социальной и инженерной инфраструктуры) на свободных от застройки территориях, </w:t>
      </w:r>
      <w:r w:rsidRPr="00B952DD">
        <w:rPr>
          <w:rFonts w:cs="Times New Roman"/>
          <w:szCs w:val="28"/>
        </w:rPr>
        <w:t>расположенных в пределах существующих границ населенных пункт</w:t>
      </w:r>
      <w:r>
        <w:rPr>
          <w:rFonts w:cs="Times New Roman"/>
          <w:szCs w:val="28"/>
        </w:rPr>
        <w:t>ов.</w:t>
      </w:r>
    </w:p>
    <w:p w:rsidR="00DD05A6" w:rsidRDefault="00DD05A6" w:rsidP="00DD05A6">
      <w:pPr>
        <w:jc w:val="both"/>
        <w:rPr>
          <w:rFonts w:cs="Times New Roman"/>
          <w:b/>
          <w:i/>
          <w:szCs w:val="28"/>
          <w:u w:val="single"/>
        </w:rPr>
      </w:pPr>
    </w:p>
    <w:p w:rsidR="00DD05A6" w:rsidRPr="00DD05A6" w:rsidRDefault="00DD05A6" w:rsidP="007752BA">
      <w:pPr>
        <w:tabs>
          <w:tab w:val="left" w:pos="709"/>
        </w:tabs>
        <w:spacing w:line="360" w:lineRule="auto"/>
        <w:ind w:firstLine="709"/>
        <w:jc w:val="both"/>
        <w:rPr>
          <w:rFonts w:cs="Times New Roman"/>
          <w:b/>
          <w:szCs w:val="28"/>
        </w:rPr>
      </w:pPr>
      <w:r w:rsidRPr="00DD05A6">
        <w:rPr>
          <w:rFonts w:cs="Times New Roman"/>
          <w:b/>
          <w:szCs w:val="28"/>
        </w:rPr>
        <w:t xml:space="preserve">Село </w:t>
      </w:r>
      <w:proofErr w:type="spellStart"/>
      <w:r w:rsidRPr="00DD05A6">
        <w:rPr>
          <w:rFonts w:cs="Times New Roman"/>
          <w:b/>
          <w:szCs w:val="28"/>
        </w:rPr>
        <w:t>Новоюласка</w:t>
      </w:r>
      <w:proofErr w:type="spellEnd"/>
    </w:p>
    <w:p w:rsidR="00DD05A6" w:rsidRDefault="00916ED2" w:rsidP="007752BA">
      <w:pPr>
        <w:tabs>
          <w:tab w:val="left" w:pos="709"/>
        </w:tabs>
        <w:spacing w:line="360" w:lineRule="auto"/>
        <w:ind w:firstLine="709"/>
        <w:jc w:val="both"/>
        <w:rPr>
          <w:rFonts w:cs="Times New Roman"/>
          <w:szCs w:val="28"/>
        </w:rPr>
      </w:pPr>
      <w:r w:rsidRPr="00B35A3A">
        <w:rPr>
          <w:rFonts w:cs="Times New Roman"/>
          <w:szCs w:val="28"/>
        </w:rPr>
        <w:t>Территория</w:t>
      </w:r>
      <w:r w:rsidRPr="00F660D6">
        <w:rPr>
          <w:rFonts w:cs="Times New Roman"/>
          <w:szCs w:val="28"/>
        </w:rPr>
        <w:t xml:space="preserve"> поселка имеет вытянутую</w:t>
      </w:r>
      <w:r>
        <w:rPr>
          <w:rFonts w:cs="Times New Roman"/>
          <w:szCs w:val="28"/>
        </w:rPr>
        <w:t xml:space="preserve"> </w:t>
      </w:r>
      <w:r w:rsidR="008B6C8C">
        <w:rPr>
          <w:rFonts w:cs="Times New Roman"/>
          <w:szCs w:val="28"/>
        </w:rPr>
        <w:t xml:space="preserve">в меридиональном направлении (с севера на юг, вдоль реки) </w:t>
      </w:r>
      <w:r>
        <w:rPr>
          <w:rFonts w:cs="Times New Roman"/>
          <w:szCs w:val="28"/>
        </w:rPr>
        <w:t xml:space="preserve">конфигурацию: в центральной части </w:t>
      </w:r>
      <w:r w:rsidR="008B6C8C">
        <w:rPr>
          <w:rFonts w:cs="Times New Roman"/>
          <w:szCs w:val="28"/>
        </w:rPr>
        <w:t>имеет развитие на запад.</w:t>
      </w:r>
    </w:p>
    <w:p w:rsidR="00916ED2" w:rsidRDefault="00916ED2" w:rsidP="007752BA">
      <w:pPr>
        <w:tabs>
          <w:tab w:val="left" w:pos="709"/>
        </w:tabs>
        <w:spacing w:line="360" w:lineRule="auto"/>
        <w:ind w:firstLine="709"/>
        <w:jc w:val="both"/>
        <w:rPr>
          <w:rFonts w:cs="Times New Roman"/>
          <w:szCs w:val="28"/>
        </w:rPr>
      </w:pPr>
      <w:r>
        <w:rPr>
          <w:rFonts w:cs="Times New Roman"/>
          <w:szCs w:val="28"/>
        </w:rPr>
        <w:t>Площадь поселка 442,5 га (по картографическим измерениям).</w:t>
      </w:r>
    </w:p>
    <w:p w:rsidR="00916ED2" w:rsidRPr="008825CF" w:rsidRDefault="00916ED2" w:rsidP="00916ED2">
      <w:pPr>
        <w:tabs>
          <w:tab w:val="left" w:pos="709"/>
        </w:tabs>
        <w:spacing w:line="360" w:lineRule="auto"/>
        <w:ind w:firstLine="709"/>
        <w:jc w:val="both"/>
        <w:rPr>
          <w:rFonts w:cs="Times New Roman"/>
          <w:szCs w:val="28"/>
        </w:rPr>
      </w:pPr>
      <w:r w:rsidRPr="00442450">
        <w:rPr>
          <w:rFonts w:cs="Times New Roman"/>
          <w:bCs/>
          <w:szCs w:val="28"/>
        </w:rPr>
        <w:t xml:space="preserve">Проектным решением предусматривается развитие </w:t>
      </w:r>
      <w:r>
        <w:rPr>
          <w:rFonts w:cs="Times New Roman"/>
          <w:bCs/>
          <w:szCs w:val="28"/>
        </w:rPr>
        <w:t xml:space="preserve">жилой зоны </w:t>
      </w:r>
      <w:r w:rsidRPr="00442450">
        <w:rPr>
          <w:rFonts w:cs="Times New Roman"/>
          <w:bCs/>
          <w:szCs w:val="28"/>
        </w:rPr>
        <w:t xml:space="preserve">в </w:t>
      </w:r>
      <w:r>
        <w:rPr>
          <w:rFonts w:cs="Times New Roman"/>
          <w:bCs/>
          <w:szCs w:val="28"/>
        </w:rPr>
        <w:t>западном направлении</w:t>
      </w:r>
      <w:r w:rsidR="008B6C8C">
        <w:rPr>
          <w:rFonts w:cs="Times New Roman"/>
          <w:bCs/>
          <w:szCs w:val="28"/>
        </w:rPr>
        <w:t xml:space="preserve"> (в упомянутой центральной части)</w:t>
      </w:r>
      <w:r w:rsidRPr="00442450">
        <w:rPr>
          <w:rFonts w:cs="Times New Roman"/>
          <w:bCs/>
          <w:szCs w:val="28"/>
        </w:rPr>
        <w:t xml:space="preserve">, создание компактных жилых образований с комплексной застройкой.      </w:t>
      </w:r>
    </w:p>
    <w:p w:rsidR="00916ED2" w:rsidRDefault="00916ED2" w:rsidP="00916ED2">
      <w:pPr>
        <w:tabs>
          <w:tab w:val="num" w:pos="0"/>
          <w:tab w:val="left" w:pos="709"/>
        </w:tabs>
        <w:spacing w:line="360" w:lineRule="auto"/>
        <w:ind w:firstLine="709"/>
        <w:jc w:val="both"/>
        <w:rPr>
          <w:rFonts w:cs="Times New Roman"/>
          <w:color w:val="000000" w:themeColor="text1"/>
          <w:szCs w:val="28"/>
        </w:rPr>
      </w:pPr>
      <w:r w:rsidRPr="00651FF6">
        <w:rPr>
          <w:szCs w:val="28"/>
        </w:rPr>
        <w:t>В результате оценки обозначены наиболее благоприятные площадки по комплексу положительных факторов, на которых возможно размещение жилой застройки:</w:t>
      </w:r>
      <w:r w:rsidRPr="00651FF6">
        <w:rPr>
          <w:rFonts w:cs="Times New Roman"/>
          <w:color w:val="000000" w:themeColor="text1"/>
          <w:szCs w:val="28"/>
        </w:rPr>
        <w:t xml:space="preserve"> около </w:t>
      </w:r>
      <w:r w:rsidR="00997CC9">
        <w:rPr>
          <w:rFonts w:cs="Times New Roman"/>
          <w:b/>
          <w:color w:val="000000" w:themeColor="text1"/>
          <w:szCs w:val="28"/>
        </w:rPr>
        <w:t>12,5</w:t>
      </w:r>
      <w:r>
        <w:rPr>
          <w:rFonts w:cs="Times New Roman"/>
          <w:b/>
          <w:color w:val="000000" w:themeColor="text1"/>
          <w:szCs w:val="28"/>
        </w:rPr>
        <w:t xml:space="preserve"> </w:t>
      </w:r>
      <w:r w:rsidRPr="00651FF6">
        <w:rPr>
          <w:rFonts w:cs="Times New Roman"/>
          <w:color w:val="000000" w:themeColor="text1"/>
          <w:szCs w:val="28"/>
        </w:rPr>
        <w:t>га.</w:t>
      </w:r>
    </w:p>
    <w:p w:rsidR="00B21510" w:rsidRDefault="00B21510" w:rsidP="00B21510">
      <w:pPr>
        <w:tabs>
          <w:tab w:val="left" w:pos="709"/>
        </w:tabs>
        <w:spacing w:line="360" w:lineRule="auto"/>
        <w:ind w:firstLine="709"/>
        <w:jc w:val="both"/>
        <w:rPr>
          <w:rFonts w:cs="Times New Roman"/>
          <w:szCs w:val="28"/>
        </w:rPr>
      </w:pPr>
      <w:proofErr w:type="gramStart"/>
      <w:r w:rsidRPr="00122533">
        <w:rPr>
          <w:rFonts w:cs="Times New Roman"/>
          <w:szCs w:val="28"/>
        </w:rPr>
        <w:t>Проектом предлага</w:t>
      </w:r>
      <w:r>
        <w:rPr>
          <w:rFonts w:cs="Times New Roman"/>
          <w:szCs w:val="28"/>
        </w:rPr>
        <w:t>ю</w:t>
      </w:r>
      <w:r w:rsidRPr="00122533">
        <w:rPr>
          <w:rFonts w:cs="Times New Roman"/>
          <w:szCs w:val="28"/>
        </w:rPr>
        <w:t xml:space="preserve">тся </w:t>
      </w:r>
      <w:r>
        <w:rPr>
          <w:rFonts w:cs="Times New Roman"/>
          <w:szCs w:val="28"/>
        </w:rPr>
        <w:t>изме</w:t>
      </w:r>
      <w:r w:rsidRPr="00122533">
        <w:rPr>
          <w:rFonts w:cs="Times New Roman"/>
          <w:szCs w:val="28"/>
        </w:rPr>
        <w:t>нени</w:t>
      </w:r>
      <w:r>
        <w:rPr>
          <w:rFonts w:cs="Times New Roman"/>
          <w:szCs w:val="28"/>
        </w:rPr>
        <w:t>я</w:t>
      </w:r>
      <w:r w:rsidRPr="00122533">
        <w:rPr>
          <w:rFonts w:cs="Times New Roman"/>
          <w:szCs w:val="28"/>
        </w:rPr>
        <w:t xml:space="preserve"> границ населённого пункта</w:t>
      </w:r>
      <w:r>
        <w:rPr>
          <w:rFonts w:cs="Times New Roman"/>
          <w:szCs w:val="28"/>
        </w:rPr>
        <w:t xml:space="preserve"> (описание дано по часовой стрелке)</w:t>
      </w:r>
      <w:r w:rsidR="00872801">
        <w:rPr>
          <w:rFonts w:cs="Times New Roman"/>
          <w:szCs w:val="28"/>
        </w:rPr>
        <w:t xml:space="preserve"> от ТП, расположенной на севере села, далее под прямым углом к существующей ЛЭП до ручья, далее по ручью, далее  по направлению к югу по </w:t>
      </w:r>
      <w:r w:rsidR="006C589B">
        <w:rPr>
          <w:rFonts w:cs="Times New Roman"/>
          <w:szCs w:val="28"/>
        </w:rPr>
        <w:t>правому берегу</w:t>
      </w:r>
      <w:r w:rsidR="00872801">
        <w:rPr>
          <w:rFonts w:cs="Times New Roman"/>
          <w:szCs w:val="28"/>
        </w:rPr>
        <w:t xml:space="preserve"> р. </w:t>
      </w:r>
      <w:proofErr w:type="spellStart"/>
      <w:r w:rsidR="00872801">
        <w:rPr>
          <w:rFonts w:cs="Times New Roman"/>
          <w:szCs w:val="28"/>
        </w:rPr>
        <w:t>Юласка</w:t>
      </w:r>
      <w:proofErr w:type="spellEnd"/>
      <w:r w:rsidR="00872801">
        <w:rPr>
          <w:rFonts w:cs="Times New Roman"/>
          <w:szCs w:val="28"/>
        </w:rPr>
        <w:t xml:space="preserve"> до пересечения с ЛЭП, далее </w:t>
      </w:r>
      <w:r w:rsidR="006C589B">
        <w:rPr>
          <w:rFonts w:cs="Times New Roman"/>
          <w:szCs w:val="28"/>
        </w:rPr>
        <w:t>на юго-восток и на юг</w:t>
      </w:r>
      <w:r w:rsidR="00872801">
        <w:rPr>
          <w:rFonts w:cs="Times New Roman"/>
          <w:szCs w:val="28"/>
        </w:rPr>
        <w:t xml:space="preserve"> вдоль ЛЭП</w:t>
      </w:r>
      <w:r w:rsidR="006377E6">
        <w:rPr>
          <w:rFonts w:cs="Times New Roman"/>
          <w:szCs w:val="28"/>
        </w:rPr>
        <w:t>, огибая прямоугольную территорию производственной зоны,</w:t>
      </w:r>
      <w:r w:rsidR="00872801">
        <w:rPr>
          <w:rFonts w:cs="Times New Roman"/>
          <w:szCs w:val="28"/>
        </w:rPr>
        <w:t xml:space="preserve"> до </w:t>
      </w:r>
      <w:r w:rsidR="006C589B">
        <w:rPr>
          <w:rFonts w:cs="Times New Roman"/>
          <w:szCs w:val="28"/>
        </w:rPr>
        <w:t>створа с завершением</w:t>
      </w:r>
      <w:proofErr w:type="gramEnd"/>
      <w:r w:rsidR="00872801">
        <w:rPr>
          <w:rFonts w:cs="Times New Roman"/>
          <w:szCs w:val="28"/>
        </w:rPr>
        <w:t xml:space="preserve"> </w:t>
      </w:r>
      <w:proofErr w:type="gramStart"/>
      <w:r w:rsidR="00872801">
        <w:rPr>
          <w:rFonts w:cs="Times New Roman"/>
          <w:szCs w:val="28"/>
        </w:rPr>
        <w:t>существующ</w:t>
      </w:r>
      <w:r w:rsidR="006C589B">
        <w:rPr>
          <w:rFonts w:cs="Times New Roman"/>
          <w:szCs w:val="28"/>
        </w:rPr>
        <w:t>е</w:t>
      </w:r>
      <w:r w:rsidR="00872801">
        <w:rPr>
          <w:rFonts w:cs="Times New Roman"/>
          <w:szCs w:val="28"/>
        </w:rPr>
        <w:t>й застройки</w:t>
      </w:r>
      <w:r w:rsidR="006C589B">
        <w:rPr>
          <w:rFonts w:cs="Times New Roman"/>
          <w:szCs w:val="28"/>
        </w:rPr>
        <w:t xml:space="preserve"> на юге</w:t>
      </w:r>
      <w:r w:rsidR="00872801">
        <w:rPr>
          <w:rFonts w:cs="Times New Roman"/>
          <w:szCs w:val="28"/>
        </w:rPr>
        <w:t>, далее под прямым углом на запад до</w:t>
      </w:r>
      <w:r w:rsidR="00461275">
        <w:rPr>
          <w:rFonts w:cs="Times New Roman"/>
          <w:szCs w:val="28"/>
        </w:rPr>
        <w:t xml:space="preserve"> р. </w:t>
      </w:r>
      <w:proofErr w:type="spellStart"/>
      <w:r w:rsidR="00461275">
        <w:rPr>
          <w:rFonts w:cs="Times New Roman"/>
          <w:szCs w:val="28"/>
        </w:rPr>
        <w:t>Юласка</w:t>
      </w:r>
      <w:proofErr w:type="spellEnd"/>
      <w:r w:rsidR="00461275">
        <w:rPr>
          <w:rFonts w:cs="Times New Roman"/>
          <w:szCs w:val="28"/>
        </w:rPr>
        <w:t>, пересекает реку и продолжается по ее притоку на запад до</w:t>
      </w:r>
      <w:r w:rsidR="00872801">
        <w:rPr>
          <w:rFonts w:cs="Times New Roman"/>
          <w:szCs w:val="28"/>
        </w:rPr>
        <w:t xml:space="preserve"> существующей автодороги Ивановка-</w:t>
      </w:r>
      <w:proofErr w:type="spellStart"/>
      <w:r w:rsidR="00872801">
        <w:rPr>
          <w:rFonts w:cs="Times New Roman"/>
          <w:szCs w:val="28"/>
        </w:rPr>
        <w:t>Староникольское</w:t>
      </w:r>
      <w:proofErr w:type="spellEnd"/>
      <w:r w:rsidR="00872801">
        <w:rPr>
          <w:rFonts w:cs="Times New Roman"/>
          <w:szCs w:val="28"/>
        </w:rPr>
        <w:t xml:space="preserve">, далее на север вдоль </w:t>
      </w:r>
      <w:r w:rsidR="00872801">
        <w:rPr>
          <w:rFonts w:cs="Times New Roman"/>
          <w:szCs w:val="28"/>
        </w:rPr>
        <w:lastRenderedPageBreak/>
        <w:t>дороги до опоры ЛЭП (приблизительно напротив дома № 40 по ул. Ленина), далее на запад до крайней</w:t>
      </w:r>
      <w:r w:rsidR="006C589B">
        <w:rPr>
          <w:rFonts w:cs="Times New Roman"/>
          <w:szCs w:val="28"/>
        </w:rPr>
        <w:t xml:space="preserve"> западной</w:t>
      </w:r>
      <w:r w:rsidR="00872801">
        <w:rPr>
          <w:rFonts w:cs="Times New Roman"/>
          <w:szCs w:val="28"/>
        </w:rPr>
        <w:t xml:space="preserve"> точки села, далее на север до пруда, вдоль пруда и до пересечения с</w:t>
      </w:r>
      <w:proofErr w:type="gramEnd"/>
      <w:r w:rsidR="00872801">
        <w:rPr>
          <w:rFonts w:cs="Times New Roman"/>
          <w:szCs w:val="28"/>
        </w:rPr>
        <w:t xml:space="preserve"> автодорогой Ивановка-</w:t>
      </w:r>
      <w:proofErr w:type="spellStart"/>
      <w:r w:rsidR="00872801">
        <w:rPr>
          <w:rFonts w:cs="Times New Roman"/>
          <w:szCs w:val="28"/>
        </w:rPr>
        <w:t>Староникольское</w:t>
      </w:r>
      <w:proofErr w:type="spellEnd"/>
      <w:r w:rsidR="00872801">
        <w:rPr>
          <w:rFonts w:cs="Times New Roman"/>
          <w:szCs w:val="28"/>
        </w:rPr>
        <w:t>.</w:t>
      </w:r>
    </w:p>
    <w:p w:rsidR="00957420" w:rsidRDefault="00957420" w:rsidP="008C6A8F">
      <w:pPr>
        <w:pStyle w:val="afd"/>
        <w:numPr>
          <w:ilvl w:val="0"/>
          <w:numId w:val="7"/>
        </w:numPr>
        <w:tabs>
          <w:tab w:val="left" w:pos="709"/>
        </w:tabs>
        <w:suppressAutoHyphens w:val="0"/>
        <w:spacing w:line="276" w:lineRule="auto"/>
        <w:ind w:left="0" w:right="-1" w:firstLine="709"/>
        <w:jc w:val="both"/>
        <w:rPr>
          <w:szCs w:val="28"/>
        </w:rPr>
      </w:pPr>
      <w:r>
        <w:rPr>
          <w:rFonts w:cs="Times New Roman"/>
          <w:szCs w:val="28"/>
        </w:rPr>
        <w:t xml:space="preserve">Площадь села </w:t>
      </w:r>
      <w:proofErr w:type="spellStart"/>
      <w:r>
        <w:rPr>
          <w:rFonts w:cs="Times New Roman"/>
          <w:szCs w:val="28"/>
        </w:rPr>
        <w:t>Новоюласка</w:t>
      </w:r>
      <w:proofErr w:type="spellEnd"/>
      <w:r>
        <w:rPr>
          <w:rFonts w:cs="Times New Roman"/>
          <w:szCs w:val="28"/>
        </w:rPr>
        <w:t xml:space="preserve"> в предлагаемых границах составит </w:t>
      </w:r>
      <w:r w:rsidR="00642B4C" w:rsidRPr="00642B4C">
        <w:rPr>
          <w:rFonts w:cs="Times New Roman"/>
          <w:b/>
          <w:szCs w:val="28"/>
        </w:rPr>
        <w:t>322,3</w:t>
      </w:r>
      <w:r w:rsidRPr="00642B4C">
        <w:rPr>
          <w:rFonts w:cs="Times New Roman"/>
          <w:b/>
          <w:szCs w:val="28"/>
        </w:rPr>
        <w:t xml:space="preserve"> га</w:t>
      </w:r>
      <w:r>
        <w:rPr>
          <w:rFonts w:cs="Times New Roman"/>
          <w:szCs w:val="28"/>
        </w:rPr>
        <w:t>.</w:t>
      </w:r>
      <w:r w:rsidRPr="00957420">
        <w:rPr>
          <w:szCs w:val="28"/>
        </w:rPr>
        <w:t xml:space="preserve"> </w:t>
      </w:r>
    </w:p>
    <w:p w:rsidR="00957420" w:rsidRDefault="00957420" w:rsidP="003448FE">
      <w:pPr>
        <w:pStyle w:val="afd"/>
        <w:numPr>
          <w:ilvl w:val="0"/>
          <w:numId w:val="7"/>
        </w:numPr>
        <w:tabs>
          <w:tab w:val="left" w:pos="709"/>
        </w:tabs>
        <w:suppressAutoHyphens w:val="0"/>
        <w:spacing w:line="360" w:lineRule="auto"/>
        <w:ind w:left="0" w:firstLine="709"/>
        <w:jc w:val="both"/>
        <w:rPr>
          <w:szCs w:val="28"/>
        </w:rPr>
      </w:pPr>
      <w:r w:rsidRPr="00DB65A0">
        <w:rPr>
          <w:szCs w:val="28"/>
        </w:rPr>
        <w:t>В результате оценки по комплексу положительных факторов обозначены наиболее благоприятные площадки, на которых возможно размещение</w:t>
      </w:r>
      <w:r>
        <w:rPr>
          <w:szCs w:val="28"/>
        </w:rPr>
        <w:t xml:space="preserve"> жилой застройки.</w:t>
      </w:r>
    </w:p>
    <w:p w:rsidR="00B21510" w:rsidRDefault="00642B4C" w:rsidP="00A759E2">
      <w:pPr>
        <w:tabs>
          <w:tab w:val="num" w:pos="0"/>
          <w:tab w:val="left" w:pos="709"/>
        </w:tabs>
        <w:spacing w:line="360" w:lineRule="auto"/>
        <w:jc w:val="both"/>
        <w:rPr>
          <w:szCs w:val="28"/>
        </w:rPr>
      </w:pPr>
      <w:r>
        <w:rPr>
          <w:noProof/>
          <w:szCs w:val="28"/>
          <w:lang w:eastAsia="ru-RU"/>
        </w:rPr>
        <w:drawing>
          <wp:inline distT="0" distB="0" distL="0" distR="0">
            <wp:extent cx="4391025" cy="6400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вые границы.jpg"/>
                    <pic:cNvPicPr/>
                  </pic:nvPicPr>
                  <pic:blipFill rotWithShape="1">
                    <a:blip r:embed="rId16" cstate="print">
                      <a:extLst>
                        <a:ext uri="{28A0092B-C50C-407E-A947-70E740481C1C}">
                          <a14:useLocalDpi xmlns:a14="http://schemas.microsoft.com/office/drawing/2010/main" val="0"/>
                        </a:ext>
                      </a:extLst>
                    </a:blip>
                    <a:srcRect t="10519" r="26121"/>
                    <a:stretch/>
                  </pic:blipFill>
                  <pic:spPr bwMode="auto">
                    <a:xfrm>
                      <a:off x="0" y="0"/>
                      <a:ext cx="4388296" cy="6396823"/>
                    </a:xfrm>
                    <a:prstGeom prst="rect">
                      <a:avLst/>
                    </a:prstGeom>
                    <a:ln>
                      <a:noFill/>
                    </a:ln>
                    <a:extLst>
                      <a:ext uri="{53640926-AAD7-44D8-BBD7-CCE9431645EC}">
                        <a14:shadowObscured xmlns:a14="http://schemas.microsoft.com/office/drawing/2010/main"/>
                      </a:ext>
                    </a:extLst>
                  </pic:spPr>
                </pic:pic>
              </a:graphicData>
            </a:graphic>
          </wp:inline>
        </w:drawing>
      </w:r>
    </w:p>
    <w:p w:rsidR="00CE2650" w:rsidRDefault="00CE2650" w:rsidP="00CE2650">
      <w:pPr>
        <w:ind w:left="142"/>
        <w:rPr>
          <w:rFonts w:cs="Times New Roman"/>
          <w:color w:val="000000"/>
          <w:sz w:val="24"/>
          <w:szCs w:val="28"/>
        </w:rPr>
      </w:pPr>
      <w:r w:rsidRPr="005205E3">
        <w:rPr>
          <w:rFonts w:cs="Times New Roman"/>
          <w:b/>
          <w:color w:val="000000"/>
          <w:sz w:val="24"/>
          <w:szCs w:val="28"/>
        </w:rPr>
        <w:t>Рисунок</w:t>
      </w:r>
      <w:r>
        <w:rPr>
          <w:rFonts w:cs="Times New Roman"/>
          <w:b/>
          <w:color w:val="000000"/>
          <w:sz w:val="24"/>
          <w:szCs w:val="28"/>
        </w:rPr>
        <w:t xml:space="preserve"> 8.1</w:t>
      </w:r>
      <w:r w:rsidRPr="005205E3">
        <w:rPr>
          <w:rFonts w:cs="Times New Roman"/>
          <w:b/>
          <w:color w:val="000000"/>
          <w:sz w:val="24"/>
          <w:szCs w:val="28"/>
        </w:rPr>
        <w:t xml:space="preserve"> </w:t>
      </w:r>
      <w:r w:rsidRPr="005205E3">
        <w:rPr>
          <w:rFonts w:cs="Times New Roman"/>
          <w:color w:val="000000"/>
          <w:sz w:val="24"/>
          <w:szCs w:val="28"/>
        </w:rPr>
        <w:t xml:space="preserve">  - Функциональное зонирование </w:t>
      </w:r>
      <w:r>
        <w:rPr>
          <w:rFonts w:cs="Times New Roman"/>
          <w:color w:val="000000"/>
          <w:sz w:val="24"/>
          <w:szCs w:val="28"/>
        </w:rPr>
        <w:t xml:space="preserve">в границах села </w:t>
      </w:r>
      <w:proofErr w:type="spellStart"/>
      <w:r>
        <w:rPr>
          <w:rFonts w:cs="Times New Roman"/>
          <w:color w:val="000000"/>
          <w:sz w:val="24"/>
          <w:szCs w:val="28"/>
        </w:rPr>
        <w:t>Новоюласка</w:t>
      </w:r>
      <w:proofErr w:type="spellEnd"/>
    </w:p>
    <w:p w:rsidR="00CD6D9F" w:rsidRPr="00651FF6" w:rsidRDefault="00CD6D9F" w:rsidP="003448FE">
      <w:pPr>
        <w:tabs>
          <w:tab w:val="num" w:pos="0"/>
          <w:tab w:val="left" w:pos="709"/>
        </w:tabs>
        <w:spacing w:line="360" w:lineRule="auto"/>
        <w:ind w:firstLine="709"/>
        <w:jc w:val="both"/>
        <w:rPr>
          <w:szCs w:val="28"/>
        </w:rPr>
      </w:pPr>
      <w:r w:rsidRPr="00E30290">
        <w:rPr>
          <w:szCs w:val="28"/>
        </w:rPr>
        <w:lastRenderedPageBreak/>
        <w:t xml:space="preserve">Предлагается уплотнение существующей </w:t>
      </w:r>
      <w:proofErr w:type="gramStart"/>
      <w:r w:rsidRPr="00E30290">
        <w:rPr>
          <w:szCs w:val="28"/>
        </w:rPr>
        <w:t>застройки</w:t>
      </w:r>
      <w:proofErr w:type="gramEnd"/>
      <w:r w:rsidRPr="00E30290">
        <w:rPr>
          <w:szCs w:val="28"/>
        </w:rPr>
        <w:t xml:space="preserve"> и развитие </w:t>
      </w:r>
      <w:r>
        <w:rPr>
          <w:szCs w:val="28"/>
        </w:rPr>
        <w:t xml:space="preserve">жилой зоны </w:t>
      </w:r>
      <w:r w:rsidRPr="00E30290">
        <w:rPr>
          <w:szCs w:val="28"/>
        </w:rPr>
        <w:t xml:space="preserve">поселка в </w:t>
      </w:r>
      <w:r>
        <w:rPr>
          <w:szCs w:val="28"/>
        </w:rPr>
        <w:t>центральной части села</w:t>
      </w:r>
      <w:r w:rsidR="006C589B">
        <w:rPr>
          <w:szCs w:val="28"/>
        </w:rPr>
        <w:t>, развивающейся в западном направлении</w:t>
      </w:r>
      <w:r>
        <w:rPr>
          <w:szCs w:val="28"/>
        </w:rPr>
        <w:t>.</w:t>
      </w:r>
    </w:p>
    <w:p w:rsidR="00CD6D9F" w:rsidRDefault="00CD6D9F" w:rsidP="003448FE">
      <w:pPr>
        <w:numPr>
          <w:ilvl w:val="0"/>
          <w:numId w:val="7"/>
        </w:numPr>
        <w:suppressAutoHyphens w:val="0"/>
        <w:spacing w:line="360" w:lineRule="auto"/>
        <w:ind w:left="0" w:firstLine="709"/>
        <w:jc w:val="both"/>
        <w:rPr>
          <w:szCs w:val="28"/>
        </w:rPr>
      </w:pPr>
      <w:r>
        <w:rPr>
          <w:szCs w:val="28"/>
        </w:rPr>
        <w:t>Н</w:t>
      </w:r>
      <w:r w:rsidRPr="00442450">
        <w:rPr>
          <w:szCs w:val="28"/>
        </w:rPr>
        <w:t xml:space="preserve">а предлагаемом под жилищное строительство участке </w:t>
      </w:r>
      <w:r w:rsidR="00997CC9">
        <w:rPr>
          <w:b/>
          <w:szCs w:val="28"/>
        </w:rPr>
        <w:t>12,5</w:t>
      </w:r>
      <w:r w:rsidRPr="0083440F">
        <w:rPr>
          <w:szCs w:val="28"/>
        </w:rPr>
        <w:t xml:space="preserve"> га</w:t>
      </w:r>
      <w:r>
        <w:rPr>
          <w:szCs w:val="28"/>
        </w:rPr>
        <w:t>, в соответствии с нормативами градостроительного проектирования Оренбургской области, при площади участка под индивидуальное жилищное строительство 20 соток, среднем составе семьи 4 человека и соответственно плотности 16 человек на гектар,</w:t>
      </w:r>
      <w:r w:rsidRPr="00442450">
        <w:rPr>
          <w:szCs w:val="28"/>
        </w:rPr>
        <w:t xml:space="preserve"> возможно размещение </w:t>
      </w:r>
      <w:r w:rsidR="00997CC9">
        <w:rPr>
          <w:b/>
          <w:szCs w:val="28"/>
        </w:rPr>
        <w:t>20</w:t>
      </w:r>
      <w:r>
        <w:rPr>
          <w:b/>
          <w:szCs w:val="28"/>
        </w:rPr>
        <w:t>0</w:t>
      </w:r>
      <w:r w:rsidRPr="00442450">
        <w:rPr>
          <w:szCs w:val="28"/>
        </w:rPr>
        <w:t xml:space="preserve"> человек. </w:t>
      </w:r>
    </w:p>
    <w:p w:rsidR="002D64E8" w:rsidRPr="002D64E8" w:rsidRDefault="00CD6D9F" w:rsidP="003448FE">
      <w:pPr>
        <w:numPr>
          <w:ilvl w:val="0"/>
          <w:numId w:val="7"/>
        </w:numPr>
        <w:suppressAutoHyphens w:val="0"/>
        <w:spacing w:line="360" w:lineRule="auto"/>
        <w:ind w:left="0" w:firstLine="709"/>
        <w:jc w:val="both"/>
        <w:rPr>
          <w:szCs w:val="28"/>
        </w:rPr>
      </w:pPr>
      <w:r>
        <w:rPr>
          <w:szCs w:val="28"/>
        </w:rPr>
        <w:t xml:space="preserve">Общественно-деловая зона сохраняется в западной части села и занимает территорию </w:t>
      </w:r>
      <w:r w:rsidRPr="00606164">
        <w:rPr>
          <w:b/>
          <w:szCs w:val="28"/>
        </w:rPr>
        <w:t>6,2 га</w:t>
      </w:r>
      <w:r>
        <w:rPr>
          <w:szCs w:val="28"/>
        </w:rPr>
        <w:t xml:space="preserve">, </w:t>
      </w:r>
      <w:r w:rsidRPr="0088588F">
        <w:rPr>
          <w:rFonts w:cs="Times New Roman"/>
          <w:bCs/>
          <w:szCs w:val="28"/>
        </w:rPr>
        <w:t>достаточную для размещения необходимых объектов.</w:t>
      </w:r>
      <w:r w:rsidR="002D64E8" w:rsidRPr="002D64E8">
        <w:rPr>
          <w:rFonts w:cs="Times New Roman"/>
          <w:bCs/>
          <w:szCs w:val="28"/>
        </w:rPr>
        <w:t xml:space="preserve"> </w:t>
      </w:r>
    </w:p>
    <w:p w:rsidR="00CD6D9F" w:rsidRPr="002D64E8" w:rsidRDefault="002D64E8" w:rsidP="003448FE">
      <w:pPr>
        <w:numPr>
          <w:ilvl w:val="0"/>
          <w:numId w:val="7"/>
        </w:numPr>
        <w:suppressAutoHyphens w:val="0"/>
        <w:spacing w:line="360" w:lineRule="auto"/>
        <w:ind w:left="0" w:firstLine="709"/>
        <w:jc w:val="both"/>
        <w:rPr>
          <w:szCs w:val="28"/>
        </w:rPr>
      </w:pPr>
      <w:proofErr w:type="gramStart"/>
      <w:r w:rsidRPr="0088588F">
        <w:rPr>
          <w:rFonts w:cs="Times New Roman"/>
          <w:bCs/>
          <w:szCs w:val="28"/>
        </w:rPr>
        <w:t xml:space="preserve">Расширение </w:t>
      </w:r>
      <w:r w:rsidR="00606164">
        <w:rPr>
          <w:rFonts w:cs="Times New Roman"/>
          <w:bCs/>
          <w:szCs w:val="28"/>
        </w:rPr>
        <w:t xml:space="preserve">до </w:t>
      </w:r>
      <w:r w:rsidR="005711B5">
        <w:rPr>
          <w:rFonts w:cs="Times New Roman"/>
          <w:b/>
          <w:bCs/>
          <w:szCs w:val="28"/>
        </w:rPr>
        <w:t>44</w:t>
      </w:r>
      <w:r w:rsidR="00606164" w:rsidRPr="00606164">
        <w:rPr>
          <w:rFonts w:cs="Times New Roman"/>
          <w:b/>
          <w:bCs/>
          <w:szCs w:val="28"/>
        </w:rPr>
        <w:t xml:space="preserve"> га</w:t>
      </w:r>
      <w:r w:rsidR="00606164">
        <w:rPr>
          <w:rFonts w:cs="Times New Roman"/>
          <w:bCs/>
          <w:szCs w:val="28"/>
        </w:rPr>
        <w:t xml:space="preserve"> </w:t>
      </w:r>
      <w:r w:rsidRPr="0088588F">
        <w:rPr>
          <w:rFonts w:cs="Times New Roman"/>
          <w:bCs/>
          <w:szCs w:val="28"/>
        </w:rPr>
        <w:t>существующей производственной площадки предусматривается</w:t>
      </w:r>
      <w:r w:rsidR="005711B5">
        <w:rPr>
          <w:rFonts w:cs="Times New Roman"/>
          <w:bCs/>
          <w:szCs w:val="28"/>
        </w:rPr>
        <w:t>:</w:t>
      </w:r>
      <w:r>
        <w:rPr>
          <w:rFonts w:cs="Times New Roman"/>
          <w:bCs/>
          <w:szCs w:val="28"/>
        </w:rPr>
        <w:t xml:space="preserve"> в северо-западном направлении</w:t>
      </w:r>
      <w:r w:rsidR="005711B5">
        <w:rPr>
          <w:rFonts w:cs="Times New Roman"/>
          <w:bCs/>
          <w:szCs w:val="28"/>
        </w:rPr>
        <w:t xml:space="preserve"> -</w:t>
      </w:r>
      <w:r>
        <w:rPr>
          <w:rFonts w:cs="Times New Roman"/>
          <w:bCs/>
          <w:szCs w:val="28"/>
        </w:rPr>
        <w:t xml:space="preserve"> размещение существующих КФХ и перенос КФХ </w:t>
      </w:r>
      <w:proofErr w:type="spellStart"/>
      <w:r>
        <w:rPr>
          <w:rFonts w:cs="Times New Roman"/>
          <w:bCs/>
          <w:szCs w:val="28"/>
        </w:rPr>
        <w:t>Варвянского</w:t>
      </w:r>
      <w:proofErr w:type="spellEnd"/>
      <w:r>
        <w:rPr>
          <w:rFonts w:cs="Times New Roman"/>
          <w:bCs/>
          <w:szCs w:val="28"/>
        </w:rPr>
        <w:t xml:space="preserve"> (КРС) </w:t>
      </w:r>
      <w:r w:rsidR="009C728D">
        <w:rPr>
          <w:rFonts w:cs="Times New Roman"/>
          <w:bCs/>
          <w:szCs w:val="28"/>
        </w:rPr>
        <w:t>из</w:t>
      </w:r>
      <w:r>
        <w:rPr>
          <w:rFonts w:cs="Times New Roman"/>
          <w:bCs/>
          <w:szCs w:val="28"/>
        </w:rPr>
        <w:t xml:space="preserve"> южной </w:t>
      </w:r>
      <w:r w:rsidR="009C728D">
        <w:rPr>
          <w:rFonts w:cs="Times New Roman"/>
          <w:bCs/>
          <w:szCs w:val="28"/>
        </w:rPr>
        <w:t>части</w:t>
      </w:r>
      <w:r>
        <w:rPr>
          <w:rFonts w:cs="Times New Roman"/>
          <w:bCs/>
          <w:szCs w:val="28"/>
        </w:rPr>
        <w:t xml:space="preserve"> села, т.к. </w:t>
      </w:r>
      <w:r w:rsidR="009C728D">
        <w:rPr>
          <w:rFonts w:cs="Times New Roman"/>
          <w:bCs/>
          <w:szCs w:val="28"/>
        </w:rPr>
        <w:t xml:space="preserve">СЗЗ </w:t>
      </w:r>
      <w:r>
        <w:rPr>
          <w:rFonts w:cs="Times New Roman"/>
          <w:bCs/>
          <w:szCs w:val="28"/>
        </w:rPr>
        <w:t xml:space="preserve">КФХ накрывает существующие жилые дома и само попадает </w:t>
      </w:r>
      <w:r w:rsidR="009C728D">
        <w:rPr>
          <w:rFonts w:cs="Times New Roman"/>
          <w:bCs/>
          <w:szCs w:val="28"/>
        </w:rPr>
        <w:t>в</w:t>
      </w:r>
      <w:r>
        <w:rPr>
          <w:rFonts w:cs="Times New Roman"/>
          <w:bCs/>
          <w:szCs w:val="28"/>
        </w:rPr>
        <w:t xml:space="preserve"> СЗЗ от скотомогильника</w:t>
      </w:r>
      <w:r w:rsidR="005711B5">
        <w:rPr>
          <w:rFonts w:cs="Times New Roman"/>
          <w:bCs/>
          <w:szCs w:val="28"/>
        </w:rPr>
        <w:t>, в южной части села и расширение площади в восточной части, на территории зерносклада</w:t>
      </w:r>
      <w:r>
        <w:rPr>
          <w:rFonts w:cs="Times New Roman"/>
          <w:bCs/>
          <w:szCs w:val="28"/>
        </w:rPr>
        <w:t>.</w:t>
      </w:r>
      <w:proofErr w:type="gramEnd"/>
    </w:p>
    <w:p w:rsidR="002D64E8" w:rsidRDefault="002D64E8" w:rsidP="003448FE">
      <w:pPr>
        <w:numPr>
          <w:ilvl w:val="0"/>
          <w:numId w:val="7"/>
        </w:numPr>
        <w:suppressAutoHyphens w:val="0"/>
        <w:spacing w:line="360" w:lineRule="auto"/>
        <w:ind w:left="0" w:firstLine="709"/>
        <w:jc w:val="both"/>
        <w:rPr>
          <w:szCs w:val="28"/>
        </w:rPr>
      </w:pPr>
      <w:r>
        <w:rPr>
          <w:rFonts w:cs="Times New Roman"/>
          <w:szCs w:val="28"/>
        </w:rPr>
        <w:t>Участок компостирования ТБО расположен</w:t>
      </w:r>
      <w:r w:rsidRPr="004A572F">
        <w:rPr>
          <w:rFonts w:cs="Times New Roman"/>
          <w:szCs w:val="28"/>
        </w:rPr>
        <w:t xml:space="preserve"> </w:t>
      </w:r>
      <w:r>
        <w:rPr>
          <w:rFonts w:cs="Times New Roman"/>
          <w:szCs w:val="28"/>
        </w:rPr>
        <w:t>западнее,</w:t>
      </w:r>
      <w:r w:rsidRPr="004A572F">
        <w:rPr>
          <w:rFonts w:cs="Times New Roman"/>
          <w:szCs w:val="28"/>
        </w:rPr>
        <w:t xml:space="preserve"> за границей села</w:t>
      </w:r>
      <w:r>
        <w:rPr>
          <w:rFonts w:cs="Times New Roman"/>
          <w:szCs w:val="28"/>
        </w:rPr>
        <w:t xml:space="preserve"> и </w:t>
      </w:r>
      <w:r w:rsidR="009C728D">
        <w:rPr>
          <w:rFonts w:cs="Times New Roman"/>
          <w:szCs w:val="28"/>
        </w:rPr>
        <w:t>находится</w:t>
      </w:r>
      <w:r>
        <w:rPr>
          <w:rFonts w:cs="Times New Roman"/>
          <w:szCs w:val="28"/>
        </w:rPr>
        <w:t xml:space="preserve"> в СЗЗ от скотомогильника, образуя единую зону специального назначения. Второй участок компостирования ТБО расположен восточнее, так же за границей села и образует зону специального назначения.</w:t>
      </w:r>
    </w:p>
    <w:p w:rsidR="007752BA" w:rsidRDefault="00CD6D9F" w:rsidP="00606164">
      <w:pPr>
        <w:spacing w:line="360" w:lineRule="auto"/>
        <w:ind w:firstLine="709"/>
        <w:jc w:val="both"/>
        <w:rPr>
          <w:szCs w:val="28"/>
        </w:rPr>
      </w:pPr>
      <w:r>
        <w:rPr>
          <w:szCs w:val="28"/>
        </w:rPr>
        <w:t xml:space="preserve">Рекреационная зона </w:t>
      </w:r>
      <w:r w:rsidR="00606164">
        <w:rPr>
          <w:szCs w:val="28"/>
        </w:rPr>
        <w:t xml:space="preserve">площадью </w:t>
      </w:r>
      <w:r w:rsidR="00606164" w:rsidRPr="00606164">
        <w:rPr>
          <w:b/>
          <w:szCs w:val="28"/>
        </w:rPr>
        <w:t>57 га</w:t>
      </w:r>
      <w:r w:rsidR="00606164">
        <w:rPr>
          <w:szCs w:val="28"/>
        </w:rPr>
        <w:t xml:space="preserve"> </w:t>
      </w:r>
      <w:r>
        <w:rPr>
          <w:szCs w:val="28"/>
        </w:rPr>
        <w:t>предлагается в пойме реки</w:t>
      </w:r>
      <w:r w:rsidR="002D64E8">
        <w:rPr>
          <w:szCs w:val="28"/>
        </w:rPr>
        <w:t xml:space="preserve"> </w:t>
      </w:r>
      <w:proofErr w:type="spellStart"/>
      <w:r w:rsidR="002D64E8">
        <w:rPr>
          <w:szCs w:val="28"/>
        </w:rPr>
        <w:t>Юласки</w:t>
      </w:r>
      <w:proofErr w:type="spellEnd"/>
      <w:r w:rsidR="009C728D">
        <w:rPr>
          <w:szCs w:val="28"/>
        </w:rPr>
        <w:t xml:space="preserve"> и впадающих в нее на территории села ручьев</w:t>
      </w:r>
      <w:r w:rsidR="002D64E8">
        <w:rPr>
          <w:szCs w:val="28"/>
        </w:rPr>
        <w:t>.</w:t>
      </w:r>
    </w:p>
    <w:p w:rsidR="002D64E8" w:rsidRPr="007752BA" w:rsidRDefault="002D64E8" w:rsidP="002D64E8">
      <w:pPr>
        <w:spacing w:line="360" w:lineRule="auto"/>
        <w:ind w:firstLine="709"/>
        <w:jc w:val="both"/>
      </w:pPr>
      <w:r>
        <w:rPr>
          <w:bCs/>
          <w:szCs w:val="28"/>
        </w:rPr>
        <w:t xml:space="preserve">Проблемы обеспечения связей внутри поселка </w:t>
      </w:r>
      <w:r w:rsidRPr="00C94840">
        <w:rPr>
          <w:bCs/>
          <w:szCs w:val="28"/>
        </w:rPr>
        <w:t xml:space="preserve">решаются усовершенствованием существующей  и развитием </w:t>
      </w:r>
      <w:r>
        <w:rPr>
          <w:bCs/>
          <w:szCs w:val="28"/>
        </w:rPr>
        <w:t>новой улично-дорожной сети.</w:t>
      </w:r>
    </w:p>
    <w:p w:rsidR="00FF4386" w:rsidRDefault="00061250" w:rsidP="00FF4386">
      <w:pPr>
        <w:pStyle w:val="2"/>
        <w:spacing w:line="360" w:lineRule="auto"/>
        <w:rPr>
          <w:rFonts w:ascii="Times New Roman" w:hAnsi="Times New Roman"/>
          <w:i w:val="0"/>
        </w:rPr>
      </w:pPr>
      <w:r>
        <w:rPr>
          <w:rFonts w:ascii="Times New Roman" w:hAnsi="Times New Roman"/>
          <w:i w:val="0"/>
        </w:rPr>
        <w:lastRenderedPageBreak/>
        <w:t>8</w:t>
      </w:r>
      <w:r w:rsidR="00FF4386" w:rsidRPr="007F1967">
        <w:rPr>
          <w:rFonts w:ascii="Times New Roman" w:hAnsi="Times New Roman"/>
          <w:i w:val="0"/>
        </w:rPr>
        <w:t>.3</w:t>
      </w:r>
      <w:r w:rsidR="00FF4386">
        <w:rPr>
          <w:rFonts w:ascii="Times New Roman" w:hAnsi="Times New Roman"/>
          <w:i w:val="0"/>
        </w:rPr>
        <w:t>.</w:t>
      </w:r>
      <w:r w:rsidR="00FF4386" w:rsidRPr="007F1967">
        <w:rPr>
          <w:rFonts w:ascii="Times New Roman" w:hAnsi="Times New Roman"/>
          <w:i w:val="0"/>
        </w:rPr>
        <w:t xml:space="preserve">  Развитие и совершенствование функционального зонирования и планировочной структуры поселения</w:t>
      </w:r>
    </w:p>
    <w:p w:rsidR="00FA7F6A" w:rsidRPr="00C97FC3" w:rsidRDefault="00FA7F6A" w:rsidP="003448FE">
      <w:pPr>
        <w:pStyle w:val="afd"/>
        <w:spacing w:line="360" w:lineRule="auto"/>
        <w:ind w:left="0" w:right="-1" w:firstLine="709"/>
        <w:contextualSpacing/>
        <w:jc w:val="both"/>
        <w:rPr>
          <w:szCs w:val="28"/>
        </w:rPr>
      </w:pPr>
      <w:r w:rsidRPr="00C97FC3">
        <w:rPr>
          <w:szCs w:val="28"/>
        </w:rPr>
        <w:t>Генпланом предусмотрены следующие зоны:</w:t>
      </w:r>
    </w:p>
    <w:p w:rsidR="00FA7F6A" w:rsidRPr="00D446F4" w:rsidRDefault="00FA7F6A" w:rsidP="003448FE">
      <w:pPr>
        <w:pStyle w:val="afd"/>
        <w:numPr>
          <w:ilvl w:val="0"/>
          <w:numId w:val="7"/>
        </w:numPr>
        <w:suppressAutoHyphens w:val="0"/>
        <w:spacing w:after="200" w:line="360" w:lineRule="auto"/>
        <w:ind w:left="709" w:right="-1" w:hanging="6"/>
        <w:contextualSpacing/>
        <w:jc w:val="both"/>
        <w:rPr>
          <w:szCs w:val="28"/>
        </w:rPr>
      </w:pPr>
      <w:r w:rsidRPr="00D446F4">
        <w:rPr>
          <w:szCs w:val="28"/>
        </w:rPr>
        <w:t>- жилые зоны;</w:t>
      </w:r>
    </w:p>
    <w:p w:rsidR="00FA7F6A" w:rsidRPr="00D446F4" w:rsidRDefault="00FA7F6A" w:rsidP="003448FE">
      <w:pPr>
        <w:pStyle w:val="afd"/>
        <w:numPr>
          <w:ilvl w:val="0"/>
          <w:numId w:val="7"/>
        </w:numPr>
        <w:suppressAutoHyphens w:val="0"/>
        <w:spacing w:after="200" w:line="360" w:lineRule="auto"/>
        <w:ind w:left="709" w:right="-1" w:hanging="6"/>
        <w:contextualSpacing/>
        <w:jc w:val="both"/>
        <w:rPr>
          <w:szCs w:val="28"/>
        </w:rPr>
      </w:pPr>
      <w:r w:rsidRPr="00D446F4">
        <w:rPr>
          <w:szCs w:val="28"/>
        </w:rPr>
        <w:t>- общественно-деловые зоны;</w:t>
      </w:r>
    </w:p>
    <w:p w:rsidR="00FA7F6A" w:rsidRPr="00D446F4" w:rsidRDefault="00FA7F6A" w:rsidP="003448FE">
      <w:pPr>
        <w:pStyle w:val="afd"/>
        <w:numPr>
          <w:ilvl w:val="0"/>
          <w:numId w:val="7"/>
        </w:numPr>
        <w:suppressAutoHyphens w:val="0"/>
        <w:spacing w:after="200" w:line="360" w:lineRule="auto"/>
        <w:ind w:left="709" w:right="-1" w:hanging="6"/>
        <w:contextualSpacing/>
        <w:jc w:val="both"/>
        <w:rPr>
          <w:szCs w:val="28"/>
        </w:rPr>
      </w:pPr>
      <w:r w:rsidRPr="00D446F4">
        <w:rPr>
          <w:szCs w:val="28"/>
        </w:rPr>
        <w:t>- производственные зоны;</w:t>
      </w:r>
    </w:p>
    <w:p w:rsidR="00FA7F6A" w:rsidRPr="00D446F4" w:rsidRDefault="00FA7F6A" w:rsidP="003448FE">
      <w:pPr>
        <w:pStyle w:val="afd"/>
        <w:numPr>
          <w:ilvl w:val="0"/>
          <w:numId w:val="7"/>
        </w:numPr>
        <w:suppressAutoHyphens w:val="0"/>
        <w:spacing w:after="200" w:line="360" w:lineRule="auto"/>
        <w:ind w:left="709" w:right="-1" w:hanging="6"/>
        <w:contextualSpacing/>
        <w:jc w:val="both"/>
        <w:rPr>
          <w:szCs w:val="28"/>
        </w:rPr>
      </w:pPr>
      <w:r w:rsidRPr="00D446F4">
        <w:rPr>
          <w:szCs w:val="28"/>
        </w:rPr>
        <w:t>- рекреационные зоны;</w:t>
      </w:r>
    </w:p>
    <w:p w:rsidR="00FA7F6A" w:rsidRPr="00D446F4" w:rsidRDefault="00FA7F6A" w:rsidP="003448FE">
      <w:pPr>
        <w:pStyle w:val="afd"/>
        <w:numPr>
          <w:ilvl w:val="0"/>
          <w:numId w:val="7"/>
        </w:numPr>
        <w:suppressAutoHyphens w:val="0"/>
        <w:spacing w:after="200" w:line="360" w:lineRule="auto"/>
        <w:ind w:left="709" w:right="-1" w:hanging="6"/>
        <w:contextualSpacing/>
        <w:jc w:val="both"/>
        <w:rPr>
          <w:szCs w:val="28"/>
        </w:rPr>
      </w:pPr>
      <w:r w:rsidRPr="00D446F4">
        <w:rPr>
          <w:szCs w:val="28"/>
        </w:rPr>
        <w:t>- зоны инженерной и  транспортной инфраструктуры;</w:t>
      </w:r>
    </w:p>
    <w:p w:rsidR="00FA7F6A" w:rsidRPr="00D446F4" w:rsidRDefault="00FA7F6A" w:rsidP="003448FE">
      <w:pPr>
        <w:pStyle w:val="afd"/>
        <w:numPr>
          <w:ilvl w:val="0"/>
          <w:numId w:val="7"/>
        </w:numPr>
        <w:suppressAutoHyphens w:val="0"/>
        <w:spacing w:after="200" w:line="360" w:lineRule="auto"/>
        <w:ind w:left="709" w:right="-1" w:hanging="6"/>
        <w:contextualSpacing/>
        <w:jc w:val="both"/>
        <w:rPr>
          <w:szCs w:val="28"/>
        </w:rPr>
      </w:pPr>
      <w:r w:rsidRPr="00D446F4">
        <w:rPr>
          <w:szCs w:val="28"/>
        </w:rPr>
        <w:t>- зоны сель</w:t>
      </w:r>
      <w:r>
        <w:rPr>
          <w:szCs w:val="28"/>
        </w:rPr>
        <w:t>скохозяйственного</w:t>
      </w:r>
      <w:r w:rsidRPr="00D446F4">
        <w:rPr>
          <w:szCs w:val="28"/>
        </w:rPr>
        <w:t xml:space="preserve"> использования;</w:t>
      </w:r>
    </w:p>
    <w:p w:rsidR="00FA7F6A" w:rsidRPr="00D21D4C" w:rsidRDefault="00FA7F6A" w:rsidP="003448FE">
      <w:pPr>
        <w:pStyle w:val="afd"/>
        <w:numPr>
          <w:ilvl w:val="0"/>
          <w:numId w:val="7"/>
        </w:numPr>
        <w:suppressAutoHyphens w:val="0"/>
        <w:spacing w:after="200" w:line="360" w:lineRule="auto"/>
        <w:ind w:left="709" w:right="-1" w:hanging="6"/>
        <w:contextualSpacing/>
        <w:jc w:val="both"/>
        <w:rPr>
          <w:szCs w:val="28"/>
        </w:rPr>
      </w:pPr>
      <w:r w:rsidRPr="00D446F4">
        <w:rPr>
          <w:szCs w:val="28"/>
        </w:rPr>
        <w:t>- зоны специального назначения.</w:t>
      </w:r>
    </w:p>
    <w:p w:rsidR="00FA7F6A" w:rsidRPr="002E4718" w:rsidRDefault="00FA7F6A" w:rsidP="008C6A8F">
      <w:pPr>
        <w:numPr>
          <w:ilvl w:val="0"/>
          <w:numId w:val="7"/>
        </w:numPr>
        <w:tabs>
          <w:tab w:val="clear" w:pos="0"/>
        </w:tabs>
        <w:suppressAutoHyphens w:val="0"/>
        <w:spacing w:line="360" w:lineRule="auto"/>
        <w:ind w:left="0" w:firstLine="709"/>
        <w:rPr>
          <w:rFonts w:cs="Times New Roman"/>
          <w:b/>
          <w:szCs w:val="28"/>
        </w:rPr>
      </w:pPr>
      <w:r w:rsidRPr="002E4718">
        <w:rPr>
          <w:rFonts w:cs="Times New Roman"/>
          <w:b/>
          <w:szCs w:val="28"/>
        </w:rPr>
        <w:t>Жилая зона</w:t>
      </w:r>
    </w:p>
    <w:p w:rsidR="00FA7F6A"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xml:space="preserve">Жилые зоны предусматриваются в целях создания для населения удобной, здоровой и безопасной среды проживания. Объекты и виды деятельности, </w:t>
      </w:r>
      <w:r>
        <w:rPr>
          <w:rFonts w:cs="Times New Roman"/>
          <w:szCs w:val="28"/>
        </w:rPr>
        <w:t>несоответствующие требованиям</w:t>
      </w:r>
      <w:r w:rsidRPr="0034378E">
        <w:rPr>
          <w:rFonts w:cs="Times New Roman"/>
          <w:szCs w:val="28"/>
        </w:rPr>
        <w:t xml:space="preserve"> СП 42.13330.2011 «Градостроительство. Планировка и застройка городских и сельских поселений», не допускается размещать в жилых зонах.</w:t>
      </w:r>
    </w:p>
    <w:p w:rsidR="00FA7F6A" w:rsidRPr="00FB596F" w:rsidRDefault="00FA7F6A" w:rsidP="008C6A8F">
      <w:pPr>
        <w:numPr>
          <w:ilvl w:val="0"/>
          <w:numId w:val="7"/>
        </w:numPr>
        <w:suppressAutoHyphens w:val="0"/>
        <w:spacing w:line="360" w:lineRule="auto"/>
        <w:ind w:left="0" w:firstLine="709"/>
        <w:jc w:val="both"/>
        <w:rPr>
          <w:rFonts w:cs="Times New Roman"/>
          <w:szCs w:val="28"/>
        </w:rPr>
      </w:pPr>
      <w:r w:rsidRPr="00E61AA0">
        <w:rPr>
          <w:rFonts w:cs="Times New Roman"/>
          <w:szCs w:val="28"/>
        </w:rPr>
        <w:t xml:space="preserve">В планируемых жилых зонах размещаются дома усадебные с приусадебными участками </w:t>
      </w:r>
      <w:r w:rsidR="009C728D">
        <w:rPr>
          <w:rFonts w:cs="Times New Roman"/>
          <w:szCs w:val="28"/>
        </w:rPr>
        <w:t>20</w:t>
      </w:r>
      <w:r w:rsidRPr="00E61AA0">
        <w:rPr>
          <w:rFonts w:cs="Times New Roman"/>
          <w:szCs w:val="28"/>
        </w:rPr>
        <w:t xml:space="preserve">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lastRenderedPageBreak/>
        <w:t xml:space="preserve">К жилым зонам относятся также </w:t>
      </w:r>
      <w:r>
        <w:rPr>
          <w:rFonts w:cs="Times New Roman"/>
          <w:szCs w:val="28"/>
        </w:rPr>
        <w:t xml:space="preserve">части </w:t>
      </w:r>
      <w:r w:rsidRPr="0034378E">
        <w:rPr>
          <w:rFonts w:cs="Times New Roman"/>
          <w:szCs w:val="28"/>
        </w:rPr>
        <w:t>территории садово-дачной застройки, расположенной в пределах границ населенного пункта.</w:t>
      </w:r>
    </w:p>
    <w:p w:rsidR="00FA7F6A" w:rsidRPr="0034378E" w:rsidRDefault="00FA7F6A" w:rsidP="008C6A8F">
      <w:pPr>
        <w:numPr>
          <w:ilvl w:val="0"/>
          <w:numId w:val="7"/>
        </w:numPr>
        <w:suppressAutoHyphens w:val="0"/>
        <w:spacing w:line="360" w:lineRule="auto"/>
        <w:ind w:left="0" w:firstLine="709"/>
        <w:jc w:val="both"/>
        <w:rPr>
          <w:rFonts w:cs="Times New Roman"/>
          <w:b/>
          <w:szCs w:val="28"/>
        </w:rPr>
      </w:pPr>
      <w:r w:rsidRPr="0034378E">
        <w:rPr>
          <w:rFonts w:cs="Times New Roman"/>
          <w:szCs w:val="28"/>
        </w:rPr>
        <w:t xml:space="preserve">Для жителей </w:t>
      </w:r>
      <w:r>
        <w:rPr>
          <w:rFonts w:cs="Times New Roman"/>
          <w:szCs w:val="28"/>
        </w:rPr>
        <w:t xml:space="preserve">существующих </w:t>
      </w:r>
      <w:r w:rsidRPr="0034378E">
        <w:rPr>
          <w:rFonts w:cs="Times New Roman"/>
          <w:szCs w:val="28"/>
        </w:rPr>
        <w:t xml:space="preserve">многоквартирных жилых домов хозяйственные постройки для скота и птицы могут выделяться за пределами </w:t>
      </w:r>
      <w:r>
        <w:rPr>
          <w:rFonts w:cs="Times New Roman"/>
          <w:szCs w:val="28"/>
        </w:rPr>
        <w:t xml:space="preserve">жилой зоны; при многоквартирных </w:t>
      </w:r>
      <w:r w:rsidRPr="0034378E">
        <w:rPr>
          <w:rFonts w:cs="Times New Roman"/>
          <w:szCs w:val="28"/>
        </w:rPr>
        <w:t>домах допускается устройство встроенных или отдельно стоящих коллективных подземных хранилищ сельскохозяйственных продуктов.</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В основе проектных решений по формированию жилой среды использовались следующие принципы:</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xml:space="preserve">- 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34378E">
        <w:rPr>
          <w:rFonts w:cs="Times New Roman"/>
          <w:szCs w:val="28"/>
        </w:rPr>
        <w:t>инсолируемых</w:t>
      </w:r>
      <w:proofErr w:type="spellEnd"/>
      <w:r w:rsidRPr="0034378E">
        <w:rPr>
          <w:rFonts w:cs="Times New Roman"/>
          <w:szCs w:val="28"/>
        </w:rPr>
        <w:t>, расположенных выше по рельефу и течению рек по отношению к производственным объектам;</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w:t>
      </w:r>
      <w:proofErr w:type="gramStart"/>
      <w:r w:rsidRPr="0034378E">
        <w:rPr>
          <w:rFonts w:cs="Times New Roman"/>
          <w:szCs w:val="28"/>
        </w:rPr>
        <w:t>дств гр</w:t>
      </w:r>
      <w:proofErr w:type="gramEnd"/>
      <w:r w:rsidRPr="0034378E">
        <w:rPr>
          <w:rFonts w:cs="Times New Roman"/>
          <w:szCs w:val="28"/>
        </w:rPr>
        <w:t>аждан и за счёт участия в государственных и областных целевых программах;</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выход на показатель обеспеченности не менее 30 м кв. общей площади на человека.</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FA7F6A" w:rsidRPr="0034378E" w:rsidRDefault="00FA7F6A"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t xml:space="preserve">Бытовые разрывы между длинными сторонами жилых зданий высотой 2-3 этажа следует принимать не менее 15 м; 4 этажа – не менее 20м; между длинными сторонами и торцами этих же зданий с окнами из жилых комнат – не менее 10 м.  </w:t>
      </w:r>
    </w:p>
    <w:p w:rsidR="00FA7F6A" w:rsidRDefault="00FA7F6A" w:rsidP="00FA7F6A">
      <w:pPr>
        <w:spacing w:line="360" w:lineRule="auto"/>
        <w:ind w:firstLine="709"/>
        <w:rPr>
          <w:highlight w:val="yellow"/>
        </w:rPr>
      </w:pPr>
      <w:r w:rsidRPr="0034378E">
        <w:rPr>
          <w:rFonts w:cs="Times New Roman"/>
          <w:bCs/>
          <w:szCs w:val="28"/>
        </w:rPr>
        <w:t>В районах усадебной и садово-дачной застройки расстояния от окон жилых помещений до стен дома и хозяйственных построек, расположенных</w:t>
      </w:r>
    </w:p>
    <w:p w:rsidR="00FA7F6A" w:rsidRPr="0034378E" w:rsidRDefault="00FA7F6A"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lastRenderedPageBreak/>
        <w:t xml:space="preserve">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FA7F6A" w:rsidRPr="0034378E" w:rsidRDefault="00FA7F6A"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FA7F6A" w:rsidRPr="0034378E" w:rsidRDefault="00FA7F6A" w:rsidP="008C6A8F">
      <w:pPr>
        <w:numPr>
          <w:ilvl w:val="0"/>
          <w:numId w:val="7"/>
        </w:numPr>
        <w:suppressAutoHyphens w:val="0"/>
        <w:spacing w:line="360" w:lineRule="auto"/>
        <w:ind w:left="0" w:firstLine="709"/>
        <w:jc w:val="both"/>
        <w:rPr>
          <w:rFonts w:eastAsia="Calibri"/>
        </w:rPr>
      </w:pPr>
      <w:r w:rsidRPr="0034378E">
        <w:rPr>
          <w:rFonts w:cs="Times New Roman"/>
          <w:bCs/>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w:t>
      </w:r>
      <w:proofErr w:type="gramStart"/>
      <w:r w:rsidRPr="0034378E">
        <w:rPr>
          <w:rFonts w:cs="Times New Roman"/>
          <w:bCs/>
          <w:szCs w:val="28"/>
        </w:rPr>
        <w:t>м</w:t>
      </w:r>
      <w:proofErr w:type="gramEnd"/>
      <w:r w:rsidRPr="0034378E">
        <w:rPr>
          <w:rFonts w:cs="Times New Roman"/>
          <w:bCs/>
          <w:szCs w:val="28"/>
        </w:rPr>
        <w:t>: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iCs/>
          <w:szCs w:val="28"/>
        </w:rPr>
        <w:t>Основные проектные предложения в решении жилищной проблемы и новая жилищная политика</w:t>
      </w:r>
      <w:r w:rsidRPr="0034378E">
        <w:rPr>
          <w:rFonts w:cs="Times New Roman"/>
          <w:szCs w:val="28"/>
        </w:rPr>
        <w:t>:</w:t>
      </w:r>
    </w:p>
    <w:p w:rsidR="00FA7F6A" w:rsidRPr="00B5699C" w:rsidRDefault="00FA7F6A" w:rsidP="008C6A8F">
      <w:pPr>
        <w:numPr>
          <w:ilvl w:val="0"/>
          <w:numId w:val="7"/>
        </w:numPr>
        <w:suppressAutoHyphens w:val="0"/>
        <w:spacing w:line="360" w:lineRule="auto"/>
        <w:ind w:left="0" w:firstLine="709"/>
        <w:jc w:val="both"/>
        <w:rPr>
          <w:rFonts w:cs="Times New Roman"/>
          <w:szCs w:val="28"/>
        </w:rPr>
      </w:pPr>
      <w:r w:rsidRPr="001D38FA">
        <w:rPr>
          <w:rFonts w:cs="Times New Roman"/>
          <w:szCs w:val="28"/>
        </w:rPr>
        <w:t>- освоение новых площадок под жилищное строительство</w:t>
      </w:r>
      <w:r>
        <w:rPr>
          <w:rFonts w:cs="Times New Roman"/>
          <w:szCs w:val="28"/>
        </w:rPr>
        <w:t>;</w:t>
      </w:r>
    </w:p>
    <w:p w:rsidR="00FA7F6A" w:rsidRPr="001D38FA" w:rsidRDefault="00FA7F6A" w:rsidP="008C6A8F">
      <w:pPr>
        <w:numPr>
          <w:ilvl w:val="0"/>
          <w:numId w:val="7"/>
        </w:numPr>
        <w:suppressAutoHyphens w:val="0"/>
        <w:spacing w:line="360" w:lineRule="auto"/>
        <w:ind w:left="0" w:firstLine="709"/>
        <w:jc w:val="both"/>
        <w:rPr>
          <w:rFonts w:cs="Times New Roman"/>
          <w:szCs w:val="28"/>
        </w:rPr>
      </w:pPr>
      <w:r w:rsidRPr="001D38FA">
        <w:rPr>
          <w:rFonts w:cs="Times New Roman"/>
          <w:szCs w:val="28"/>
        </w:rPr>
        <w:t xml:space="preserve">-наращивание темпов строительства жилья за счет индивидуального строительства; </w:t>
      </w:r>
    </w:p>
    <w:p w:rsidR="00FA7F6A" w:rsidRPr="0034378E" w:rsidRDefault="00FA7F6A"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xml:space="preserve">- ликвидация ветхого, аварийного фонда;                                                                                                                                               </w:t>
      </w:r>
    </w:p>
    <w:p w:rsidR="00FA7F6A" w:rsidRDefault="00FA7F6A" w:rsidP="008C6A8F">
      <w:pPr>
        <w:widowControl w:val="0"/>
        <w:numPr>
          <w:ilvl w:val="0"/>
          <w:numId w:val="7"/>
        </w:numPr>
        <w:suppressAutoHyphens w:val="0"/>
        <w:spacing w:line="360" w:lineRule="auto"/>
        <w:ind w:left="0" w:firstLine="709"/>
        <w:jc w:val="both"/>
        <w:rPr>
          <w:rFonts w:cs="Times New Roman"/>
          <w:szCs w:val="28"/>
        </w:rPr>
      </w:pPr>
      <w:r w:rsidRPr="0034378E">
        <w:rPr>
          <w:rFonts w:cs="Times New Roman"/>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FA7F6A" w:rsidRDefault="00DF04FA" w:rsidP="00DF04FA">
      <w:pPr>
        <w:spacing w:line="360" w:lineRule="auto"/>
        <w:ind w:firstLine="709"/>
        <w:jc w:val="both"/>
        <w:rPr>
          <w:rFonts w:cs="Times New Roman"/>
          <w:szCs w:val="28"/>
        </w:rPr>
      </w:pPr>
      <w:r>
        <w:rPr>
          <w:rFonts w:cs="Times New Roman"/>
          <w:szCs w:val="28"/>
        </w:rPr>
        <w:lastRenderedPageBreak/>
        <w:t>Н</w:t>
      </w:r>
      <w:r w:rsidRPr="00442450">
        <w:rPr>
          <w:rFonts w:cs="Times New Roman"/>
          <w:szCs w:val="28"/>
        </w:rPr>
        <w:t xml:space="preserve">а предлагаемом под жилищное строительство участке </w:t>
      </w:r>
      <w:r w:rsidR="009C728D">
        <w:rPr>
          <w:rFonts w:cs="Times New Roman"/>
          <w:b/>
          <w:szCs w:val="28"/>
        </w:rPr>
        <w:t>12</w:t>
      </w:r>
      <w:r w:rsidR="00997CC9">
        <w:rPr>
          <w:rFonts w:cs="Times New Roman"/>
          <w:b/>
          <w:szCs w:val="28"/>
        </w:rPr>
        <w:t>,5</w:t>
      </w:r>
      <w:r w:rsidRPr="001D5DF6">
        <w:rPr>
          <w:rFonts w:cs="Times New Roman"/>
          <w:b/>
          <w:szCs w:val="28"/>
        </w:rPr>
        <w:t xml:space="preserve"> га</w:t>
      </w:r>
      <w:r w:rsidRPr="00442450">
        <w:rPr>
          <w:rFonts w:cs="Times New Roman"/>
          <w:szCs w:val="28"/>
        </w:rPr>
        <w:t xml:space="preserve"> в </w:t>
      </w:r>
      <w:r>
        <w:rPr>
          <w:rFonts w:cs="Times New Roman"/>
          <w:szCs w:val="28"/>
        </w:rPr>
        <w:t>западной</w:t>
      </w:r>
      <w:r w:rsidRPr="00442450">
        <w:rPr>
          <w:rFonts w:cs="Times New Roman"/>
          <w:szCs w:val="28"/>
        </w:rPr>
        <w:t xml:space="preserve"> части </w:t>
      </w:r>
      <w:r>
        <w:rPr>
          <w:rFonts w:cs="Times New Roman"/>
          <w:szCs w:val="28"/>
        </w:rPr>
        <w:t xml:space="preserve">села, при средней площади участка под индивидуальное жилищное строительство </w:t>
      </w:r>
      <w:r w:rsidR="009C728D">
        <w:rPr>
          <w:rFonts w:cs="Times New Roman"/>
          <w:szCs w:val="28"/>
        </w:rPr>
        <w:t>20</w:t>
      </w:r>
      <w:r>
        <w:rPr>
          <w:rFonts w:cs="Times New Roman"/>
          <w:szCs w:val="28"/>
        </w:rPr>
        <w:t xml:space="preserve"> соток, среднем составе семьи </w:t>
      </w:r>
      <w:r w:rsidR="009C728D">
        <w:rPr>
          <w:rFonts w:cs="Times New Roman"/>
          <w:szCs w:val="28"/>
        </w:rPr>
        <w:t>4</w:t>
      </w:r>
      <w:r>
        <w:rPr>
          <w:rFonts w:cs="Times New Roman"/>
          <w:szCs w:val="28"/>
        </w:rPr>
        <w:t xml:space="preserve"> человека и соответственно плотности 1</w:t>
      </w:r>
      <w:r w:rsidR="009C728D">
        <w:rPr>
          <w:rFonts w:cs="Times New Roman"/>
          <w:szCs w:val="28"/>
        </w:rPr>
        <w:t>6</w:t>
      </w:r>
      <w:r>
        <w:rPr>
          <w:rFonts w:cs="Times New Roman"/>
          <w:szCs w:val="28"/>
        </w:rPr>
        <w:t xml:space="preserve"> человек на гектар,</w:t>
      </w:r>
      <w:r w:rsidRPr="00442450">
        <w:rPr>
          <w:rFonts w:cs="Times New Roman"/>
          <w:szCs w:val="28"/>
        </w:rPr>
        <w:t xml:space="preserve"> </w:t>
      </w:r>
      <w:r>
        <w:rPr>
          <w:rFonts w:cs="Times New Roman"/>
          <w:szCs w:val="28"/>
        </w:rPr>
        <w:t xml:space="preserve">(в соответствии с нормативами градостроительного проектирования Оренбургской области), </w:t>
      </w:r>
      <w:r w:rsidRPr="00442450">
        <w:rPr>
          <w:rFonts w:cs="Times New Roman"/>
          <w:szCs w:val="28"/>
        </w:rPr>
        <w:t xml:space="preserve">возможно размещение </w:t>
      </w:r>
      <w:r w:rsidR="00997CC9">
        <w:rPr>
          <w:rFonts w:cs="Times New Roman"/>
          <w:b/>
          <w:szCs w:val="28"/>
        </w:rPr>
        <w:t>20</w:t>
      </w:r>
      <w:r>
        <w:rPr>
          <w:rFonts w:cs="Times New Roman"/>
          <w:b/>
          <w:szCs w:val="28"/>
        </w:rPr>
        <w:t>0</w:t>
      </w:r>
      <w:r w:rsidRPr="00442450">
        <w:rPr>
          <w:rFonts w:cs="Times New Roman"/>
          <w:szCs w:val="28"/>
        </w:rPr>
        <w:t xml:space="preserve"> человек</w:t>
      </w:r>
      <w:r>
        <w:rPr>
          <w:rFonts w:cs="Times New Roman"/>
          <w:szCs w:val="28"/>
        </w:rPr>
        <w:t>.</w:t>
      </w:r>
    </w:p>
    <w:p w:rsidR="00BC67E8" w:rsidRPr="00E54794" w:rsidRDefault="00BC67E8" w:rsidP="00CE2650">
      <w:pPr>
        <w:numPr>
          <w:ilvl w:val="0"/>
          <w:numId w:val="7"/>
        </w:numPr>
        <w:tabs>
          <w:tab w:val="left" w:pos="5745"/>
        </w:tabs>
        <w:suppressAutoHyphens w:val="0"/>
        <w:spacing w:line="360" w:lineRule="auto"/>
        <w:ind w:left="0" w:firstLine="709"/>
        <w:jc w:val="both"/>
        <w:rPr>
          <w:rFonts w:cs="Times New Roman"/>
          <w:b/>
          <w:bCs/>
          <w:szCs w:val="26"/>
        </w:rPr>
      </w:pPr>
      <w:r w:rsidRPr="00E54794">
        <w:rPr>
          <w:rFonts w:cs="Times New Roman"/>
          <w:b/>
          <w:bCs/>
          <w:szCs w:val="26"/>
        </w:rPr>
        <w:t>Основные параметры застройки жилых зон:</w:t>
      </w:r>
      <w:r w:rsidRPr="00E54794">
        <w:rPr>
          <w:rFonts w:cs="Times New Roman"/>
          <w:b/>
          <w:bCs/>
          <w:szCs w:val="26"/>
        </w:rPr>
        <w:tab/>
      </w:r>
    </w:p>
    <w:p w:rsidR="00BC67E8" w:rsidRPr="002E4718" w:rsidRDefault="00BC67E8" w:rsidP="00CE2650">
      <w:pPr>
        <w:numPr>
          <w:ilvl w:val="0"/>
          <w:numId w:val="7"/>
        </w:numPr>
        <w:suppressAutoHyphens w:val="0"/>
        <w:spacing w:line="360" w:lineRule="auto"/>
        <w:ind w:left="0" w:firstLine="709"/>
        <w:jc w:val="both"/>
        <w:rPr>
          <w:rFonts w:cs="Times New Roman"/>
          <w:bCs/>
          <w:szCs w:val="28"/>
        </w:rPr>
      </w:pPr>
      <w:r w:rsidRPr="002E4718">
        <w:rPr>
          <w:rFonts w:cs="Times New Roman"/>
          <w:bCs/>
          <w:szCs w:val="28"/>
        </w:rPr>
        <w:t>Тип застройки – усадебный.</w:t>
      </w:r>
    </w:p>
    <w:p w:rsidR="00BC67E8" w:rsidRPr="002E4718" w:rsidRDefault="00BC67E8" w:rsidP="00CE2650">
      <w:pPr>
        <w:numPr>
          <w:ilvl w:val="0"/>
          <w:numId w:val="7"/>
        </w:numPr>
        <w:suppressAutoHyphens w:val="0"/>
        <w:spacing w:line="360" w:lineRule="auto"/>
        <w:ind w:left="0" w:firstLine="709"/>
        <w:jc w:val="both"/>
        <w:rPr>
          <w:rFonts w:cs="Times New Roman"/>
          <w:bCs/>
          <w:szCs w:val="28"/>
        </w:rPr>
      </w:pPr>
      <w:r w:rsidRPr="002E4718">
        <w:rPr>
          <w:rFonts w:cs="Times New Roman"/>
          <w:bCs/>
          <w:szCs w:val="28"/>
        </w:rPr>
        <w:t>Площадь участка под индивидуальную застройку  - 15 соток.</w:t>
      </w:r>
    </w:p>
    <w:p w:rsidR="00BC67E8" w:rsidRPr="002E4718" w:rsidRDefault="00BC67E8" w:rsidP="00CE2650">
      <w:pPr>
        <w:numPr>
          <w:ilvl w:val="0"/>
          <w:numId w:val="7"/>
        </w:numPr>
        <w:suppressAutoHyphens w:val="0"/>
        <w:spacing w:line="360" w:lineRule="auto"/>
        <w:ind w:left="0" w:firstLine="709"/>
        <w:jc w:val="both"/>
        <w:rPr>
          <w:rFonts w:cs="Times New Roman"/>
          <w:bCs/>
          <w:szCs w:val="28"/>
        </w:rPr>
      </w:pPr>
      <w:r w:rsidRPr="002E4718">
        <w:rPr>
          <w:rFonts w:cs="Times New Roman"/>
          <w:bCs/>
          <w:szCs w:val="28"/>
        </w:rPr>
        <w:t>Этажность – до 3 этажей.</w:t>
      </w:r>
    </w:p>
    <w:p w:rsidR="00BC67E8" w:rsidRPr="002E4718" w:rsidRDefault="00BC67E8" w:rsidP="00CE2650">
      <w:pPr>
        <w:numPr>
          <w:ilvl w:val="0"/>
          <w:numId w:val="7"/>
        </w:numPr>
        <w:tabs>
          <w:tab w:val="clear" w:pos="0"/>
        </w:tabs>
        <w:suppressAutoHyphens w:val="0"/>
        <w:spacing w:line="360" w:lineRule="auto"/>
        <w:ind w:left="709" w:firstLine="0"/>
        <w:jc w:val="both"/>
        <w:rPr>
          <w:rFonts w:cs="Times New Roman"/>
          <w:bCs/>
          <w:szCs w:val="28"/>
        </w:rPr>
      </w:pPr>
      <w:r w:rsidRPr="002E4718">
        <w:rPr>
          <w:rFonts w:cs="Times New Roman"/>
          <w:bCs/>
          <w:szCs w:val="28"/>
        </w:rPr>
        <w:t xml:space="preserve">Плотность населения – </w:t>
      </w:r>
      <w:r w:rsidR="00997CC9">
        <w:rPr>
          <w:rFonts w:cs="Times New Roman"/>
          <w:bCs/>
          <w:szCs w:val="28"/>
        </w:rPr>
        <w:t>16</w:t>
      </w:r>
      <w:r>
        <w:rPr>
          <w:rFonts w:cs="Times New Roman"/>
          <w:bCs/>
          <w:szCs w:val="28"/>
        </w:rPr>
        <w:t xml:space="preserve"> человек</w:t>
      </w:r>
      <w:r w:rsidRPr="002E4718">
        <w:rPr>
          <w:rFonts w:cs="Times New Roman"/>
          <w:bCs/>
          <w:szCs w:val="28"/>
        </w:rPr>
        <w:t xml:space="preserve"> на 1 га (Средний состав семьи </w:t>
      </w:r>
      <w:r>
        <w:rPr>
          <w:rFonts w:cs="Times New Roman"/>
          <w:bCs/>
          <w:szCs w:val="28"/>
        </w:rPr>
        <w:t>4</w:t>
      </w:r>
      <w:r w:rsidRPr="002E4718">
        <w:rPr>
          <w:rFonts w:cs="Times New Roman"/>
          <w:bCs/>
          <w:szCs w:val="28"/>
        </w:rPr>
        <w:t xml:space="preserve"> человека)</w:t>
      </w:r>
    </w:p>
    <w:p w:rsidR="00BC67E8" w:rsidRDefault="00BC67E8" w:rsidP="00BC67E8">
      <w:pPr>
        <w:pStyle w:val="16"/>
        <w:jc w:val="both"/>
        <w:rPr>
          <w:rFonts w:ascii="Times New Roman" w:hAnsi="Times New Roman" w:cs="Times New Roman"/>
          <w:b/>
          <w:bCs/>
          <w:i/>
          <w:color w:val="000000"/>
          <w:sz w:val="28"/>
          <w:szCs w:val="28"/>
          <w:highlight w:val="red"/>
        </w:rPr>
      </w:pPr>
    </w:p>
    <w:p w:rsidR="00BC67E8" w:rsidRPr="003448FE" w:rsidRDefault="00BC67E8" w:rsidP="008C6A8F">
      <w:pPr>
        <w:pStyle w:val="16"/>
        <w:numPr>
          <w:ilvl w:val="0"/>
          <w:numId w:val="7"/>
        </w:numPr>
        <w:tabs>
          <w:tab w:val="clear" w:pos="0"/>
        </w:tabs>
        <w:spacing w:line="360" w:lineRule="auto"/>
        <w:ind w:left="0" w:firstLine="709"/>
        <w:jc w:val="both"/>
        <w:rPr>
          <w:rFonts w:ascii="Times New Roman" w:hAnsi="Times New Roman" w:cs="Times New Roman"/>
          <w:b/>
          <w:bCs/>
          <w:color w:val="000000"/>
          <w:sz w:val="28"/>
          <w:szCs w:val="28"/>
        </w:rPr>
      </w:pPr>
      <w:r w:rsidRPr="003448FE">
        <w:rPr>
          <w:rFonts w:ascii="Times New Roman" w:hAnsi="Times New Roman" w:cs="Times New Roman"/>
          <w:b/>
          <w:bCs/>
          <w:color w:val="000000"/>
          <w:sz w:val="28"/>
          <w:szCs w:val="28"/>
        </w:rPr>
        <w:t>Общественно-деловая зона. Развитие системы центров</w:t>
      </w:r>
    </w:p>
    <w:p w:rsidR="00BC67E8" w:rsidRPr="00BC67E8" w:rsidRDefault="00BC67E8" w:rsidP="008C6A8F">
      <w:pPr>
        <w:numPr>
          <w:ilvl w:val="0"/>
          <w:numId w:val="7"/>
        </w:numPr>
        <w:tabs>
          <w:tab w:val="clear" w:pos="0"/>
        </w:tabs>
        <w:suppressAutoHyphens w:val="0"/>
        <w:spacing w:line="360" w:lineRule="auto"/>
        <w:ind w:left="0" w:firstLine="709"/>
        <w:jc w:val="both"/>
        <w:rPr>
          <w:rFonts w:cs="Times New Roman"/>
          <w:bCs/>
          <w:szCs w:val="28"/>
        </w:rPr>
      </w:pPr>
      <w:proofErr w:type="gramStart"/>
      <w:r w:rsidRPr="00BC67E8">
        <w:rPr>
          <w:rFonts w:cs="Times New Roman"/>
          <w:bCs/>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w:t>
      </w:r>
      <w:proofErr w:type="gramEnd"/>
      <w:r w:rsidRPr="00BC67E8">
        <w:rPr>
          <w:rFonts w:cs="Times New Roman"/>
          <w:bCs/>
          <w:szCs w:val="28"/>
        </w:rPr>
        <w:t xml:space="preserve">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BC67E8" w:rsidRPr="00BC67E8" w:rsidRDefault="00BC67E8" w:rsidP="008C6A8F">
      <w:pPr>
        <w:numPr>
          <w:ilvl w:val="0"/>
          <w:numId w:val="7"/>
        </w:numPr>
        <w:tabs>
          <w:tab w:val="clear" w:pos="0"/>
        </w:tabs>
        <w:suppressAutoHyphens w:val="0"/>
        <w:spacing w:line="360" w:lineRule="auto"/>
        <w:ind w:left="0" w:firstLine="709"/>
        <w:jc w:val="both"/>
        <w:rPr>
          <w:rFonts w:cs="Times New Roman"/>
          <w:bCs/>
          <w:szCs w:val="28"/>
        </w:rPr>
      </w:pPr>
      <w:r w:rsidRPr="00BC67E8">
        <w:rPr>
          <w:rFonts w:cs="Times New Roman"/>
          <w:bCs/>
          <w:szCs w:val="28"/>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Основной центр, выполняющий функции поселкового значения, сохраняется в центральной части села. Общественно-деловые зоны запланированы с учётом размещения на них расчётного количества основных </w:t>
      </w:r>
      <w:r w:rsidRPr="00BC67E8">
        <w:rPr>
          <w:rFonts w:cs="Times New Roman"/>
          <w:bCs/>
          <w:szCs w:val="28"/>
        </w:rPr>
        <w:lastRenderedPageBreak/>
        <w:t xml:space="preserve">объектов соцкультбыта и с резервом территорий для коммерческой застройки. </w:t>
      </w:r>
    </w:p>
    <w:p w:rsidR="00BC67E8" w:rsidRPr="00BC67E8" w:rsidRDefault="00BC67E8" w:rsidP="008C6A8F">
      <w:pPr>
        <w:pStyle w:val="afd"/>
        <w:numPr>
          <w:ilvl w:val="0"/>
          <w:numId w:val="7"/>
        </w:numPr>
        <w:tabs>
          <w:tab w:val="clear" w:pos="0"/>
        </w:tabs>
        <w:suppressAutoHyphens w:val="0"/>
        <w:spacing w:line="360" w:lineRule="auto"/>
        <w:ind w:left="0" w:firstLine="709"/>
        <w:contextualSpacing/>
        <w:jc w:val="both"/>
        <w:rPr>
          <w:rFonts w:cs="Times New Roman"/>
          <w:bCs/>
          <w:szCs w:val="28"/>
        </w:rPr>
      </w:pPr>
      <w:proofErr w:type="gramStart"/>
      <w:r w:rsidRPr="00BC67E8">
        <w:rPr>
          <w:rFonts w:cs="Times New Roman"/>
          <w:bCs/>
          <w:szCs w:val="28"/>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w:t>
      </w:r>
      <w:proofErr w:type="gramEnd"/>
      <w:r w:rsidRPr="00BC67E8">
        <w:rPr>
          <w:rFonts w:cs="Times New Roman"/>
          <w:bCs/>
          <w:szCs w:val="28"/>
        </w:rPr>
        <w:t xml:space="preserve"> </w:t>
      </w:r>
      <w:proofErr w:type="gramStart"/>
      <w:r w:rsidRPr="00BC67E8">
        <w:rPr>
          <w:rFonts w:cs="Times New Roman"/>
          <w:bCs/>
          <w:szCs w:val="28"/>
        </w:rPr>
        <w:t>22 июля 2008 г. № 123-ФЗ).</w:t>
      </w:r>
      <w:proofErr w:type="gramEnd"/>
    </w:p>
    <w:p w:rsidR="00BC67E8" w:rsidRPr="00BC67E8" w:rsidRDefault="00BC67E8" w:rsidP="008C6A8F">
      <w:pPr>
        <w:numPr>
          <w:ilvl w:val="0"/>
          <w:numId w:val="7"/>
        </w:numPr>
        <w:tabs>
          <w:tab w:val="clear" w:pos="0"/>
        </w:tabs>
        <w:suppressAutoHyphens w:val="0"/>
        <w:spacing w:line="360" w:lineRule="auto"/>
        <w:ind w:left="0" w:firstLine="709"/>
        <w:jc w:val="both"/>
        <w:rPr>
          <w:rFonts w:cs="Times New Roman"/>
          <w:bCs/>
          <w:szCs w:val="28"/>
        </w:rPr>
      </w:pPr>
      <w:r w:rsidRPr="00BC67E8">
        <w:rPr>
          <w:rFonts w:cs="Times New Roman"/>
          <w:bCs/>
          <w:szCs w:val="28"/>
        </w:rPr>
        <w:t xml:space="preserve"> Расстояние от границ участков производственных объектов, допустимых к размещению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BC67E8" w:rsidRPr="00BC67E8" w:rsidRDefault="00BC67E8" w:rsidP="008C6A8F">
      <w:pPr>
        <w:numPr>
          <w:ilvl w:val="0"/>
          <w:numId w:val="7"/>
        </w:numPr>
        <w:tabs>
          <w:tab w:val="clear" w:pos="0"/>
        </w:tabs>
        <w:suppressAutoHyphens w:val="0"/>
        <w:spacing w:line="360" w:lineRule="auto"/>
        <w:ind w:left="0" w:firstLine="709"/>
        <w:jc w:val="both"/>
        <w:rPr>
          <w:szCs w:val="28"/>
        </w:rPr>
      </w:pPr>
      <w:r w:rsidRPr="00BC67E8">
        <w:rPr>
          <w:rFonts w:cs="Times New Roman"/>
          <w:bCs/>
          <w:szCs w:val="28"/>
        </w:rPr>
        <w:t xml:space="preserve">Предельные значения коэффициентов застройки и коэффициентов плотности застройки территории жилых и общественно-деловых зон принимается </w:t>
      </w:r>
      <w:proofErr w:type="gramStart"/>
      <w:r w:rsidRPr="00BC67E8">
        <w:rPr>
          <w:rFonts w:cs="Times New Roman"/>
          <w:bCs/>
          <w:szCs w:val="28"/>
        </w:rPr>
        <w:t>согласно правил</w:t>
      </w:r>
      <w:proofErr w:type="gramEnd"/>
      <w:r w:rsidRPr="00BC67E8">
        <w:rPr>
          <w:rFonts w:cs="Times New Roman"/>
          <w:bCs/>
          <w:szCs w:val="28"/>
        </w:rPr>
        <w:t xml:space="preserve"> землепользования и застройки.</w:t>
      </w:r>
    </w:p>
    <w:p w:rsidR="00BC67E8" w:rsidRPr="00BC67E8" w:rsidRDefault="00BC67E8" w:rsidP="008C6A8F">
      <w:pPr>
        <w:numPr>
          <w:ilvl w:val="0"/>
          <w:numId w:val="7"/>
        </w:numPr>
        <w:tabs>
          <w:tab w:val="clear" w:pos="0"/>
        </w:tabs>
        <w:suppressAutoHyphens w:val="0"/>
        <w:spacing w:line="360" w:lineRule="auto"/>
        <w:ind w:left="0" w:firstLine="709"/>
        <w:jc w:val="both"/>
        <w:rPr>
          <w:szCs w:val="28"/>
        </w:rPr>
      </w:pPr>
    </w:p>
    <w:p w:rsidR="00BC67E8" w:rsidRPr="00BC67E8" w:rsidRDefault="00BC67E8" w:rsidP="008C6A8F">
      <w:pPr>
        <w:numPr>
          <w:ilvl w:val="0"/>
          <w:numId w:val="7"/>
        </w:numPr>
        <w:tabs>
          <w:tab w:val="clear" w:pos="0"/>
          <w:tab w:val="left" w:pos="142"/>
        </w:tabs>
        <w:suppressAutoHyphens w:val="0"/>
        <w:spacing w:line="360" w:lineRule="auto"/>
        <w:ind w:left="0" w:firstLine="709"/>
        <w:jc w:val="both"/>
        <w:rPr>
          <w:rFonts w:cs="Times New Roman"/>
          <w:b/>
          <w:bCs/>
          <w:szCs w:val="28"/>
        </w:rPr>
      </w:pPr>
      <w:r w:rsidRPr="00BC67E8">
        <w:rPr>
          <w:rFonts w:cs="Times New Roman"/>
          <w:b/>
          <w:bCs/>
          <w:szCs w:val="28"/>
        </w:rPr>
        <w:t>Основные параметры застройки общественно-деловой зоны:</w:t>
      </w:r>
    </w:p>
    <w:p w:rsidR="00BC67E8" w:rsidRPr="00BC67E8" w:rsidRDefault="00BC67E8" w:rsidP="00BC67E8">
      <w:pPr>
        <w:pStyle w:val="S"/>
        <w:rPr>
          <w:sz w:val="28"/>
          <w:szCs w:val="28"/>
        </w:rPr>
      </w:pPr>
      <w:r w:rsidRPr="00BC67E8">
        <w:rPr>
          <w:sz w:val="28"/>
          <w:szCs w:val="28"/>
        </w:rPr>
        <w:t>К строительству предложены следующие объекты:</w:t>
      </w:r>
    </w:p>
    <w:p w:rsidR="00BC67E8" w:rsidRPr="00BC67E8" w:rsidRDefault="00BC67E8" w:rsidP="00BC67E8">
      <w:pPr>
        <w:pStyle w:val="S"/>
        <w:rPr>
          <w:sz w:val="28"/>
          <w:szCs w:val="28"/>
        </w:rPr>
      </w:pPr>
      <w:r w:rsidRPr="00BC67E8">
        <w:rPr>
          <w:sz w:val="28"/>
          <w:szCs w:val="28"/>
        </w:rPr>
        <w:t>Здравоохранение: реконструкция ФАП.</w:t>
      </w:r>
    </w:p>
    <w:p w:rsidR="00BC67E8" w:rsidRDefault="00BC67E8" w:rsidP="00BC67E8">
      <w:pPr>
        <w:spacing w:line="360" w:lineRule="auto"/>
        <w:ind w:firstLine="709"/>
        <w:rPr>
          <w:rFonts w:cs="Times New Roman"/>
          <w:szCs w:val="28"/>
        </w:rPr>
      </w:pPr>
      <w:r w:rsidRPr="00BC67E8">
        <w:rPr>
          <w:rFonts w:cs="Times New Roman"/>
          <w:szCs w:val="28"/>
        </w:rPr>
        <w:t>Культурно-просветительные учреждения: реконструкция Дома культуры.</w:t>
      </w:r>
    </w:p>
    <w:p w:rsidR="003448FE" w:rsidRDefault="003448FE" w:rsidP="00BC67E8">
      <w:pPr>
        <w:spacing w:line="360" w:lineRule="auto"/>
        <w:ind w:firstLine="709"/>
        <w:rPr>
          <w:rFonts w:cs="Times New Roman"/>
          <w:szCs w:val="28"/>
        </w:rPr>
      </w:pPr>
      <w:r>
        <w:rPr>
          <w:rFonts w:cs="Times New Roman"/>
          <w:szCs w:val="28"/>
        </w:rPr>
        <w:t>Спортивные учреждения:</w:t>
      </w:r>
      <w:r w:rsidRPr="004D7F16">
        <w:rPr>
          <w:szCs w:val="28"/>
        </w:rPr>
        <w:t xml:space="preserve"> </w:t>
      </w:r>
      <w:r>
        <w:rPr>
          <w:szCs w:val="28"/>
        </w:rPr>
        <w:t>строительство ФОК.</w:t>
      </w:r>
    </w:p>
    <w:p w:rsidR="00BA0584" w:rsidRPr="00A74449" w:rsidRDefault="00BA0584" w:rsidP="008C6A8F">
      <w:pPr>
        <w:numPr>
          <w:ilvl w:val="0"/>
          <w:numId w:val="7"/>
        </w:numPr>
        <w:suppressAutoHyphens w:val="0"/>
        <w:spacing w:line="360" w:lineRule="auto"/>
        <w:ind w:left="0" w:firstLine="709"/>
        <w:jc w:val="both"/>
        <w:rPr>
          <w:rFonts w:cs="Times New Roman"/>
          <w:b/>
          <w:bCs/>
          <w:sz w:val="26"/>
          <w:szCs w:val="26"/>
          <w:highlight w:val="yellow"/>
        </w:rPr>
      </w:pPr>
      <w:r w:rsidRPr="00A74449">
        <w:rPr>
          <w:rFonts w:cs="Times New Roman"/>
          <w:b/>
          <w:bCs/>
          <w:color w:val="000000"/>
          <w:szCs w:val="28"/>
        </w:rPr>
        <w:t>Зона рекреационного назначения</w:t>
      </w:r>
    </w:p>
    <w:p w:rsidR="00BA0584" w:rsidRPr="0034378E" w:rsidRDefault="00BA0584"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t xml:space="preserve">На участках, </w:t>
      </w:r>
      <w:r>
        <w:rPr>
          <w:rFonts w:cs="Times New Roman"/>
          <w:bCs/>
          <w:szCs w:val="28"/>
        </w:rPr>
        <w:t xml:space="preserve">в основном </w:t>
      </w:r>
      <w:r w:rsidRPr="0034378E">
        <w:rPr>
          <w:rFonts w:cs="Times New Roman"/>
          <w:bCs/>
          <w:szCs w:val="28"/>
        </w:rPr>
        <w:t xml:space="preserve">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BA0584" w:rsidRPr="0034378E" w:rsidRDefault="00BA0584"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lastRenderedPageBreak/>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BA0584" w:rsidRPr="0034378E" w:rsidRDefault="00BA0584"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BA0584" w:rsidRPr="0034378E" w:rsidRDefault="00BA0584"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BA0584" w:rsidRPr="0034378E" w:rsidRDefault="00BA0584"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t>При размещении скверов и садов следует максимально сохранять участки с существующими насаждениями и водоемами.</w:t>
      </w:r>
    </w:p>
    <w:p w:rsidR="00BA0584" w:rsidRDefault="00BA0584" w:rsidP="008C6A8F">
      <w:pPr>
        <w:numPr>
          <w:ilvl w:val="0"/>
          <w:numId w:val="7"/>
        </w:numPr>
        <w:suppressAutoHyphens w:val="0"/>
        <w:spacing w:line="360" w:lineRule="auto"/>
        <w:ind w:left="0" w:firstLine="709"/>
        <w:jc w:val="both"/>
        <w:rPr>
          <w:rFonts w:cs="Times New Roman"/>
          <w:bCs/>
          <w:szCs w:val="28"/>
        </w:rPr>
      </w:pPr>
      <w:r w:rsidRPr="0034378E">
        <w:rPr>
          <w:rFonts w:cs="Times New Roman"/>
          <w:bCs/>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r>
        <w:rPr>
          <w:rFonts w:cs="Times New Roman"/>
          <w:bCs/>
          <w:szCs w:val="28"/>
        </w:rPr>
        <w:t xml:space="preserve"> </w:t>
      </w:r>
      <w:r w:rsidRPr="00802E4F">
        <w:rPr>
          <w:rFonts w:cs="Times New Roman"/>
          <w:bCs/>
          <w:szCs w:val="28"/>
        </w:rPr>
        <w:t xml:space="preserve">Планируемые рекреационные зоны имеют непосредственные связи с жилыми и общественно-деловыми зонами. </w:t>
      </w:r>
    </w:p>
    <w:p w:rsidR="00BA0584" w:rsidRPr="00FC4A6E" w:rsidRDefault="00BA0584" w:rsidP="008C6A8F">
      <w:pPr>
        <w:numPr>
          <w:ilvl w:val="0"/>
          <w:numId w:val="7"/>
        </w:numPr>
        <w:suppressAutoHyphens w:val="0"/>
        <w:spacing w:line="360" w:lineRule="auto"/>
        <w:ind w:left="0" w:firstLine="709"/>
        <w:jc w:val="both"/>
        <w:rPr>
          <w:rFonts w:cs="Times New Roman"/>
          <w:bCs/>
          <w:szCs w:val="28"/>
        </w:rPr>
      </w:pPr>
      <w:proofErr w:type="gramStart"/>
      <w:r w:rsidRPr="00FC4A6E">
        <w:rPr>
          <w:bCs/>
          <w:szCs w:val="28"/>
        </w:rPr>
        <w:t xml:space="preserve">За границами населенных пунктов </w:t>
      </w:r>
      <w:r w:rsidRPr="00FC4A6E">
        <w:rPr>
          <w:szCs w:val="28"/>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w:t>
      </w:r>
      <w:proofErr w:type="gramEnd"/>
      <w:r w:rsidRPr="00FC4A6E">
        <w:rPr>
          <w:szCs w:val="28"/>
        </w:rPr>
        <w:t xml:space="preserve">, </w:t>
      </w:r>
      <w:proofErr w:type="spellStart"/>
      <w:r w:rsidRPr="00FC4A6E">
        <w:rPr>
          <w:szCs w:val="28"/>
        </w:rPr>
        <w:t>микрозаповедники</w:t>
      </w:r>
      <w:proofErr w:type="spellEnd"/>
      <w:r w:rsidRPr="00FC4A6E">
        <w:rPr>
          <w:szCs w:val="28"/>
        </w:rPr>
        <w:t xml:space="preserve"> и другие объекты.</w:t>
      </w:r>
    </w:p>
    <w:p w:rsidR="00BA0584" w:rsidRPr="00CC2455" w:rsidRDefault="00BA0584" w:rsidP="00BA0584">
      <w:pPr>
        <w:widowControl w:val="0"/>
        <w:autoSpaceDE w:val="0"/>
        <w:autoSpaceDN w:val="0"/>
        <w:adjustRightInd w:val="0"/>
        <w:spacing w:line="360" w:lineRule="auto"/>
        <w:ind w:firstLine="709"/>
        <w:jc w:val="both"/>
        <w:rPr>
          <w:szCs w:val="28"/>
        </w:rPr>
      </w:pPr>
      <w:r w:rsidRPr="00CC2455">
        <w:rPr>
          <w:szCs w:val="28"/>
        </w:rPr>
        <w:lastRenderedPageBreak/>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BA0584" w:rsidRPr="00CC2455" w:rsidRDefault="00BA0584" w:rsidP="00BA0584">
      <w:pPr>
        <w:widowControl w:val="0"/>
        <w:autoSpaceDE w:val="0"/>
        <w:autoSpaceDN w:val="0"/>
        <w:adjustRightInd w:val="0"/>
        <w:spacing w:line="360" w:lineRule="auto"/>
        <w:ind w:firstLine="709"/>
        <w:jc w:val="both"/>
        <w:rPr>
          <w:szCs w:val="28"/>
        </w:rPr>
      </w:pPr>
      <w:r w:rsidRPr="00CC2455">
        <w:rPr>
          <w:szCs w:val="28"/>
        </w:rPr>
        <w:t>На землях рекреационного назначения запрещается деятельность, не соответствующая их целевому назначению.</w:t>
      </w:r>
    </w:p>
    <w:p w:rsidR="00BA0584" w:rsidRPr="00E61AA0" w:rsidRDefault="00BA0584" w:rsidP="008C6A8F">
      <w:pPr>
        <w:numPr>
          <w:ilvl w:val="0"/>
          <w:numId w:val="7"/>
        </w:numPr>
        <w:suppressAutoHyphens w:val="0"/>
        <w:spacing w:line="360" w:lineRule="auto"/>
        <w:ind w:left="0" w:firstLine="709"/>
        <w:jc w:val="both"/>
        <w:rPr>
          <w:bCs/>
          <w:szCs w:val="28"/>
        </w:rPr>
      </w:pPr>
      <w:r w:rsidRPr="00CC2455">
        <w:rPr>
          <w:szCs w:val="28"/>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BA0584" w:rsidRPr="00CC2455" w:rsidRDefault="00BA0584" w:rsidP="008C6A8F">
      <w:pPr>
        <w:numPr>
          <w:ilvl w:val="0"/>
          <w:numId w:val="7"/>
        </w:numPr>
        <w:suppressAutoHyphens w:val="0"/>
        <w:spacing w:line="360" w:lineRule="auto"/>
        <w:ind w:left="0" w:firstLine="709"/>
        <w:jc w:val="both"/>
        <w:rPr>
          <w:bCs/>
          <w:szCs w:val="28"/>
        </w:rPr>
      </w:pPr>
    </w:p>
    <w:p w:rsidR="00BA0584" w:rsidRPr="00A74449" w:rsidRDefault="00BA0584" w:rsidP="00CE2650">
      <w:pPr>
        <w:numPr>
          <w:ilvl w:val="0"/>
          <w:numId w:val="7"/>
        </w:numPr>
        <w:tabs>
          <w:tab w:val="clear" w:pos="0"/>
        </w:tabs>
        <w:suppressAutoHyphens w:val="0"/>
        <w:spacing w:after="120" w:line="360" w:lineRule="auto"/>
        <w:ind w:left="0" w:firstLine="709"/>
        <w:jc w:val="both"/>
        <w:rPr>
          <w:rFonts w:cs="Times New Roman"/>
          <w:b/>
          <w:bCs/>
          <w:szCs w:val="26"/>
        </w:rPr>
      </w:pPr>
      <w:r w:rsidRPr="00A74449">
        <w:rPr>
          <w:rFonts w:cs="Times New Roman"/>
          <w:b/>
          <w:bCs/>
          <w:szCs w:val="26"/>
        </w:rPr>
        <w:t>Основные параметры зоны рекреационного назначения</w:t>
      </w:r>
    </w:p>
    <w:p w:rsidR="00BA0584" w:rsidRPr="00A74449" w:rsidRDefault="00BA0584" w:rsidP="00CE2650">
      <w:pPr>
        <w:numPr>
          <w:ilvl w:val="0"/>
          <w:numId w:val="7"/>
        </w:numPr>
        <w:tabs>
          <w:tab w:val="clear" w:pos="0"/>
          <w:tab w:val="num" w:pos="1276"/>
        </w:tabs>
        <w:suppressAutoHyphens w:val="0"/>
        <w:spacing w:line="360" w:lineRule="auto"/>
        <w:ind w:left="0" w:firstLine="709"/>
        <w:jc w:val="both"/>
        <w:rPr>
          <w:rFonts w:cs="Times New Roman"/>
          <w:bCs/>
          <w:szCs w:val="28"/>
        </w:rPr>
      </w:pPr>
      <w:r w:rsidRPr="00A74449">
        <w:rPr>
          <w:rFonts w:cs="Times New Roman"/>
          <w:bCs/>
          <w:szCs w:val="28"/>
        </w:rPr>
        <w:t xml:space="preserve">Площадь садов и скверов не менее, </w:t>
      </w:r>
      <w:proofErr w:type="gramStart"/>
      <w:r w:rsidRPr="00A74449">
        <w:rPr>
          <w:rFonts w:cs="Times New Roman"/>
          <w:bCs/>
          <w:szCs w:val="28"/>
        </w:rPr>
        <w:t>га</w:t>
      </w:r>
      <w:proofErr w:type="gramEnd"/>
      <w:r w:rsidRPr="00A74449">
        <w:rPr>
          <w:rFonts w:cs="Times New Roman"/>
          <w:bCs/>
          <w:szCs w:val="28"/>
        </w:rPr>
        <w:t>:</w:t>
      </w:r>
    </w:p>
    <w:p w:rsidR="00BA0584" w:rsidRPr="00A74449" w:rsidRDefault="00BA0584" w:rsidP="00CE2650">
      <w:pPr>
        <w:numPr>
          <w:ilvl w:val="0"/>
          <w:numId w:val="7"/>
        </w:numPr>
        <w:tabs>
          <w:tab w:val="clear" w:pos="0"/>
          <w:tab w:val="num" w:pos="1276"/>
        </w:tabs>
        <w:suppressAutoHyphens w:val="0"/>
        <w:spacing w:line="360" w:lineRule="auto"/>
        <w:ind w:left="0" w:firstLine="709"/>
        <w:jc w:val="both"/>
        <w:rPr>
          <w:rFonts w:cs="Times New Roman"/>
          <w:bCs/>
          <w:szCs w:val="28"/>
        </w:rPr>
      </w:pPr>
      <w:r w:rsidRPr="00A74449">
        <w:rPr>
          <w:rFonts w:cs="Times New Roman"/>
          <w:bCs/>
          <w:szCs w:val="28"/>
        </w:rPr>
        <w:t>садов жилых районов .........................  3</w:t>
      </w:r>
    </w:p>
    <w:p w:rsidR="00BA0584" w:rsidRPr="00A74449" w:rsidRDefault="00BA0584" w:rsidP="00CE2650">
      <w:pPr>
        <w:numPr>
          <w:ilvl w:val="0"/>
          <w:numId w:val="7"/>
        </w:numPr>
        <w:tabs>
          <w:tab w:val="clear" w:pos="0"/>
          <w:tab w:val="num" w:pos="1276"/>
        </w:tabs>
        <w:suppressAutoHyphens w:val="0"/>
        <w:spacing w:line="360" w:lineRule="auto"/>
        <w:ind w:left="0" w:firstLine="709"/>
        <w:jc w:val="both"/>
        <w:rPr>
          <w:rFonts w:cs="Times New Roman"/>
          <w:bCs/>
          <w:szCs w:val="28"/>
        </w:rPr>
      </w:pPr>
      <w:r w:rsidRPr="00A74449">
        <w:rPr>
          <w:rFonts w:cs="Times New Roman"/>
          <w:bCs/>
          <w:szCs w:val="28"/>
        </w:rPr>
        <w:t>скверов ...............................................  0,5</w:t>
      </w:r>
    </w:p>
    <w:p w:rsidR="00BA0584" w:rsidRPr="00A74449" w:rsidRDefault="00BA0584" w:rsidP="00CE2650">
      <w:pPr>
        <w:numPr>
          <w:ilvl w:val="0"/>
          <w:numId w:val="7"/>
        </w:numPr>
        <w:tabs>
          <w:tab w:val="clear" w:pos="0"/>
          <w:tab w:val="num" w:pos="1276"/>
        </w:tabs>
        <w:suppressAutoHyphens w:val="0"/>
        <w:spacing w:line="360" w:lineRule="auto"/>
        <w:ind w:left="0" w:firstLine="709"/>
        <w:jc w:val="both"/>
        <w:rPr>
          <w:rFonts w:cs="Times New Roman"/>
          <w:bCs/>
          <w:szCs w:val="28"/>
        </w:rPr>
      </w:pPr>
      <w:r w:rsidRPr="00A74449">
        <w:rPr>
          <w:rFonts w:cs="Times New Roman"/>
          <w:bCs/>
          <w:szCs w:val="28"/>
        </w:rPr>
        <w:t>Объекты, предлагаемые к размещению:</w:t>
      </w:r>
    </w:p>
    <w:p w:rsidR="00BA0584" w:rsidRPr="00A74449" w:rsidRDefault="00BA0584" w:rsidP="00CE2650">
      <w:pPr>
        <w:numPr>
          <w:ilvl w:val="0"/>
          <w:numId w:val="7"/>
        </w:numPr>
        <w:tabs>
          <w:tab w:val="clear" w:pos="0"/>
          <w:tab w:val="num" w:pos="142"/>
        </w:tabs>
        <w:suppressAutoHyphens w:val="0"/>
        <w:spacing w:line="360" w:lineRule="auto"/>
        <w:ind w:left="709" w:firstLine="0"/>
        <w:jc w:val="both"/>
        <w:rPr>
          <w:rFonts w:cs="Times New Roman"/>
          <w:bCs/>
          <w:i/>
          <w:szCs w:val="28"/>
          <w:highlight w:val="red"/>
          <w:u w:val="single"/>
        </w:rPr>
      </w:pPr>
      <w:r w:rsidRPr="00A74449">
        <w:rPr>
          <w:rFonts w:cs="Times New Roman"/>
          <w:szCs w:val="28"/>
        </w:rPr>
        <w:t>- парковые зо</w:t>
      </w:r>
      <w:r>
        <w:rPr>
          <w:rFonts w:cs="Times New Roman"/>
          <w:szCs w:val="28"/>
        </w:rPr>
        <w:t xml:space="preserve">ны отдыха в поймах рек и ручьев, на </w:t>
      </w:r>
      <w:proofErr w:type="spellStart"/>
      <w:r>
        <w:rPr>
          <w:rFonts w:cs="Times New Roman"/>
          <w:szCs w:val="28"/>
        </w:rPr>
        <w:t>заовраженных</w:t>
      </w:r>
      <w:proofErr w:type="spellEnd"/>
      <w:r>
        <w:rPr>
          <w:rFonts w:cs="Times New Roman"/>
          <w:szCs w:val="28"/>
        </w:rPr>
        <w:t xml:space="preserve"> территориях </w:t>
      </w:r>
      <w:r w:rsidRPr="00A74449">
        <w:rPr>
          <w:rFonts w:cs="Times New Roman"/>
          <w:szCs w:val="28"/>
        </w:rPr>
        <w:t>в границах населенных пунктов</w:t>
      </w:r>
      <w:r>
        <w:rPr>
          <w:rFonts w:cs="Times New Roman"/>
          <w:szCs w:val="28"/>
        </w:rPr>
        <w:t>.</w:t>
      </w:r>
    </w:p>
    <w:p w:rsidR="00BA0584" w:rsidRPr="00A74449" w:rsidRDefault="00BA0584" w:rsidP="00BA0584">
      <w:pPr>
        <w:ind w:firstLine="709"/>
        <w:jc w:val="both"/>
        <w:rPr>
          <w:rFonts w:cs="Times New Roman"/>
          <w:b/>
          <w:sz w:val="26"/>
          <w:szCs w:val="26"/>
        </w:rPr>
      </w:pPr>
    </w:p>
    <w:p w:rsidR="00BA0584" w:rsidRPr="00A74449" w:rsidRDefault="00BA0584" w:rsidP="00CE2650">
      <w:pPr>
        <w:numPr>
          <w:ilvl w:val="0"/>
          <w:numId w:val="7"/>
        </w:numPr>
        <w:tabs>
          <w:tab w:val="clear" w:pos="0"/>
        </w:tabs>
        <w:suppressAutoHyphens w:val="0"/>
        <w:spacing w:line="360" w:lineRule="auto"/>
        <w:ind w:left="0" w:firstLine="709"/>
        <w:jc w:val="both"/>
        <w:rPr>
          <w:rFonts w:cs="Times New Roman"/>
          <w:b/>
          <w:bCs/>
          <w:szCs w:val="28"/>
        </w:rPr>
      </w:pPr>
      <w:r w:rsidRPr="00A74449">
        <w:rPr>
          <w:rFonts w:cs="Times New Roman"/>
          <w:b/>
          <w:bCs/>
          <w:szCs w:val="28"/>
        </w:rPr>
        <w:t xml:space="preserve">Производственная зона </w:t>
      </w:r>
    </w:p>
    <w:p w:rsidR="00BA0584" w:rsidRPr="0034378E" w:rsidRDefault="00BA0584" w:rsidP="00CE2650">
      <w:pPr>
        <w:numPr>
          <w:ilvl w:val="0"/>
          <w:numId w:val="7"/>
        </w:numPr>
        <w:suppressAutoHyphens w:val="0"/>
        <w:spacing w:line="360" w:lineRule="auto"/>
        <w:ind w:left="0" w:firstLine="709"/>
        <w:jc w:val="both"/>
        <w:rPr>
          <w:rFonts w:cs="Times New Roman"/>
          <w:szCs w:val="28"/>
        </w:rPr>
      </w:pPr>
      <w:r w:rsidRPr="0034378E">
        <w:rPr>
          <w:rFonts w:cs="Times New Roman"/>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BA0584" w:rsidRPr="0034378E" w:rsidRDefault="00BA0584" w:rsidP="00CE2650">
      <w:pPr>
        <w:numPr>
          <w:ilvl w:val="0"/>
          <w:numId w:val="7"/>
        </w:numPr>
        <w:suppressAutoHyphens w:val="0"/>
        <w:spacing w:line="360" w:lineRule="auto"/>
        <w:ind w:left="0" w:firstLine="709"/>
        <w:jc w:val="both"/>
        <w:rPr>
          <w:rFonts w:cs="Times New Roman"/>
          <w:szCs w:val="28"/>
        </w:rPr>
      </w:pPr>
      <w:r w:rsidRPr="0034378E">
        <w:rPr>
          <w:rFonts w:cs="Times New Roman"/>
          <w:szCs w:val="28"/>
        </w:rPr>
        <w:t>В состав производственных зон могут включаться:</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lastRenderedPageBreak/>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иные виды производственной, инженерной и транспортной инфраструктур.</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CC2455">
        <w:rPr>
          <w:szCs w:val="28"/>
        </w:rPr>
        <w:t xml:space="preserve">Участки санитарно-защитных зон предприятий не включаются в состав территории предприятий и могут быть предоставлены для размещения </w:t>
      </w:r>
      <w:r w:rsidRPr="00CC2455">
        <w:rPr>
          <w:szCs w:val="28"/>
        </w:rPr>
        <w:lastRenderedPageBreak/>
        <w:t xml:space="preserve">объектов, строительство которых допускается на территории этих зон. </w:t>
      </w:r>
      <w:r w:rsidRPr="0034378E">
        <w:rPr>
          <w:rFonts w:cs="Times New Roman"/>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BA0584" w:rsidRPr="007E5344" w:rsidRDefault="00BA0584" w:rsidP="008C6A8F">
      <w:pPr>
        <w:numPr>
          <w:ilvl w:val="0"/>
          <w:numId w:val="7"/>
        </w:numPr>
        <w:suppressAutoHyphens w:val="0"/>
        <w:spacing w:line="360" w:lineRule="auto"/>
        <w:ind w:left="0" w:firstLine="709"/>
        <w:jc w:val="both"/>
        <w:rPr>
          <w:rFonts w:cs="Times New Roman"/>
          <w:szCs w:val="28"/>
        </w:rPr>
      </w:pPr>
      <w:r w:rsidRPr="00CC2455">
        <w:rPr>
          <w:szCs w:val="28"/>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BA0584" w:rsidRPr="0034378E" w:rsidRDefault="00BA0584" w:rsidP="008C6A8F">
      <w:pPr>
        <w:numPr>
          <w:ilvl w:val="0"/>
          <w:numId w:val="7"/>
        </w:numPr>
        <w:suppressAutoHyphens w:val="0"/>
        <w:spacing w:line="360" w:lineRule="auto"/>
        <w:ind w:left="0" w:firstLine="709"/>
        <w:jc w:val="both"/>
        <w:rPr>
          <w:rFonts w:cs="Times New Roman"/>
          <w:szCs w:val="28"/>
        </w:rPr>
      </w:pPr>
      <w:proofErr w:type="gramStart"/>
      <w:r w:rsidRPr="0034378E">
        <w:rPr>
          <w:rFonts w:cs="Times New Roman"/>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roofErr w:type="gramEnd"/>
    </w:p>
    <w:p w:rsidR="00BA0584" w:rsidRPr="007E5344" w:rsidRDefault="00BA0584" w:rsidP="008C6A8F">
      <w:pPr>
        <w:numPr>
          <w:ilvl w:val="0"/>
          <w:numId w:val="7"/>
        </w:numPr>
        <w:suppressAutoHyphens w:val="0"/>
        <w:spacing w:line="360" w:lineRule="auto"/>
        <w:ind w:left="0" w:firstLine="709"/>
        <w:jc w:val="both"/>
        <w:rPr>
          <w:rFonts w:cs="Times New Roman"/>
          <w:szCs w:val="28"/>
        </w:rPr>
      </w:pPr>
      <w:r w:rsidRPr="00CC2455">
        <w:rPr>
          <w:szCs w:val="28"/>
        </w:rPr>
        <w:lastRenderedPageBreak/>
        <w:t xml:space="preserve">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w:t>
      </w:r>
      <w:r>
        <w:rPr>
          <w:szCs w:val="28"/>
        </w:rPr>
        <w:t>«</w:t>
      </w:r>
      <w:r w:rsidRPr="00CC2455">
        <w:rPr>
          <w:szCs w:val="28"/>
        </w:rPr>
        <w:t>Г</w:t>
      </w:r>
      <w:r>
        <w:rPr>
          <w:szCs w:val="28"/>
        </w:rPr>
        <w:t>»</w:t>
      </w:r>
      <w:r w:rsidRPr="00CC2455">
        <w:rPr>
          <w:szCs w:val="28"/>
        </w:rPr>
        <w:t xml:space="preserve"> СП 42.13330.2011.</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Минимальную площадь озеленения санитарно-защитных зон следует принимать в зависимость от ширины зоны</w:t>
      </w:r>
      <w:proofErr w:type="gramStart"/>
      <w:r w:rsidRPr="0034378E">
        <w:rPr>
          <w:rFonts w:cs="Times New Roman"/>
          <w:szCs w:val="28"/>
        </w:rPr>
        <w:t>, %:</w:t>
      </w:r>
      <w:proofErr w:type="gramEnd"/>
    </w:p>
    <w:p w:rsidR="00BA0584" w:rsidRPr="0034378E" w:rsidRDefault="00BA0584" w:rsidP="008C6A8F">
      <w:pPr>
        <w:numPr>
          <w:ilvl w:val="0"/>
          <w:numId w:val="7"/>
        </w:numPr>
        <w:suppressAutoHyphens w:val="0"/>
        <w:spacing w:line="276" w:lineRule="auto"/>
        <w:ind w:left="0" w:firstLine="709"/>
        <w:jc w:val="both"/>
        <w:rPr>
          <w:rFonts w:cs="Times New Roman"/>
          <w:szCs w:val="28"/>
        </w:rPr>
      </w:pPr>
      <w:r w:rsidRPr="0034378E">
        <w:rPr>
          <w:rFonts w:cs="Times New Roman"/>
          <w:szCs w:val="28"/>
        </w:rPr>
        <w:t xml:space="preserve">    до  300 м ................................................. 60</w:t>
      </w:r>
    </w:p>
    <w:p w:rsidR="00BA0584" w:rsidRPr="0034378E" w:rsidRDefault="00BA0584" w:rsidP="008C6A8F">
      <w:pPr>
        <w:numPr>
          <w:ilvl w:val="0"/>
          <w:numId w:val="7"/>
        </w:numPr>
        <w:suppressAutoHyphens w:val="0"/>
        <w:spacing w:line="276" w:lineRule="auto"/>
        <w:ind w:left="0" w:firstLine="709"/>
        <w:jc w:val="both"/>
        <w:rPr>
          <w:rFonts w:cs="Times New Roman"/>
          <w:szCs w:val="28"/>
        </w:rPr>
      </w:pPr>
      <w:r w:rsidRPr="0034378E">
        <w:rPr>
          <w:rFonts w:cs="Times New Roman"/>
          <w:szCs w:val="28"/>
        </w:rPr>
        <w:t xml:space="preserve">    св. 300 до 1000 м .....</w:t>
      </w:r>
      <w:r>
        <w:rPr>
          <w:rFonts w:cs="Times New Roman"/>
          <w:szCs w:val="28"/>
        </w:rPr>
        <w:t>.............................</w:t>
      </w:r>
      <w:r w:rsidRPr="0034378E">
        <w:rPr>
          <w:rFonts w:cs="Times New Roman"/>
          <w:szCs w:val="28"/>
        </w:rPr>
        <w:t>. 50</w:t>
      </w:r>
    </w:p>
    <w:p w:rsidR="00BA0584" w:rsidRPr="0034378E" w:rsidRDefault="00BA0584" w:rsidP="008C6A8F">
      <w:pPr>
        <w:numPr>
          <w:ilvl w:val="0"/>
          <w:numId w:val="7"/>
        </w:numPr>
        <w:suppressAutoHyphens w:val="0"/>
        <w:spacing w:line="276" w:lineRule="auto"/>
        <w:ind w:left="0" w:firstLine="709"/>
        <w:jc w:val="both"/>
        <w:rPr>
          <w:rFonts w:cs="Times New Roman"/>
          <w:szCs w:val="28"/>
        </w:rPr>
      </w:pPr>
      <w:r w:rsidRPr="0034378E">
        <w:rPr>
          <w:rFonts w:cs="Times New Roman"/>
          <w:szCs w:val="28"/>
        </w:rPr>
        <w:t xml:space="preserve">    "  1000 "  3000 м .......</w:t>
      </w:r>
      <w:r>
        <w:rPr>
          <w:rFonts w:cs="Times New Roman"/>
          <w:szCs w:val="28"/>
        </w:rPr>
        <w:t>............................</w:t>
      </w:r>
      <w:r w:rsidRPr="0034378E">
        <w:rPr>
          <w:rFonts w:cs="Times New Roman"/>
          <w:szCs w:val="28"/>
        </w:rPr>
        <w:t>.. 40</w:t>
      </w:r>
    </w:p>
    <w:p w:rsidR="00BA0584" w:rsidRPr="0034378E" w:rsidRDefault="00BA0584" w:rsidP="008C6A8F">
      <w:pPr>
        <w:numPr>
          <w:ilvl w:val="0"/>
          <w:numId w:val="7"/>
        </w:numPr>
        <w:suppressAutoHyphens w:val="0"/>
        <w:spacing w:line="276" w:lineRule="auto"/>
        <w:ind w:left="0" w:firstLine="709"/>
        <w:jc w:val="both"/>
        <w:rPr>
          <w:rFonts w:cs="Times New Roman"/>
          <w:szCs w:val="28"/>
        </w:rPr>
      </w:pPr>
      <w:r w:rsidRPr="0034378E">
        <w:rPr>
          <w:rFonts w:cs="Times New Roman"/>
          <w:szCs w:val="28"/>
        </w:rPr>
        <w:t xml:space="preserve">    "  3000 м ...............................................</w:t>
      </w:r>
      <w:r>
        <w:rPr>
          <w:rFonts w:cs="Times New Roman"/>
          <w:szCs w:val="28"/>
        </w:rPr>
        <w:t>.</w:t>
      </w:r>
      <w:r w:rsidRPr="0034378E">
        <w:rPr>
          <w:rFonts w:cs="Times New Roman"/>
          <w:szCs w:val="28"/>
        </w:rPr>
        <w:t>.. 20</w:t>
      </w:r>
    </w:p>
    <w:p w:rsidR="00BA0584" w:rsidRPr="0034378E" w:rsidRDefault="00BA0584" w:rsidP="008C6A8F">
      <w:pPr>
        <w:numPr>
          <w:ilvl w:val="0"/>
          <w:numId w:val="7"/>
        </w:numPr>
        <w:suppressAutoHyphens w:val="0"/>
        <w:spacing w:line="276" w:lineRule="auto"/>
        <w:ind w:left="0" w:firstLine="709"/>
        <w:jc w:val="both"/>
        <w:rPr>
          <w:rFonts w:cs="Times New Roman"/>
          <w:szCs w:val="28"/>
        </w:rPr>
      </w:pPr>
      <w:r w:rsidRPr="0034378E">
        <w:rPr>
          <w:rFonts w:cs="Times New Roman"/>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 xml:space="preserve">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34378E">
        <w:rPr>
          <w:rFonts w:cs="Times New Roman"/>
          <w:szCs w:val="28"/>
        </w:rPr>
        <w:t>общетоварные</w:t>
      </w:r>
      <w:proofErr w:type="spellEnd"/>
      <w:r w:rsidRPr="0034378E">
        <w:rPr>
          <w:rFonts w:cs="Times New Roman"/>
          <w:szCs w:val="28"/>
        </w:rPr>
        <w:t xml:space="preserve"> (продовольственные и непродовольственные), специализированные склады (холодильники, картофеле-, овощ</w:t>
      </w:r>
      <w:proofErr w:type="gramStart"/>
      <w:r w:rsidRPr="0034378E">
        <w:rPr>
          <w:rFonts w:cs="Times New Roman"/>
          <w:szCs w:val="28"/>
        </w:rPr>
        <w:t>е-</w:t>
      </w:r>
      <w:proofErr w:type="gramEnd"/>
      <w:r w:rsidRPr="0034378E">
        <w:rPr>
          <w:rFonts w:cs="Times New Roman"/>
          <w:szCs w:val="28"/>
        </w:rPr>
        <w:t xml:space="preserve">, </w:t>
      </w:r>
      <w:proofErr w:type="spellStart"/>
      <w:r w:rsidRPr="0034378E">
        <w:rPr>
          <w:rFonts w:cs="Times New Roman"/>
          <w:szCs w:val="28"/>
        </w:rPr>
        <w:t>фруктохранилища</w:t>
      </w:r>
      <w:proofErr w:type="spellEnd"/>
      <w:r w:rsidRPr="0034378E">
        <w:rPr>
          <w:rFonts w:cs="Times New Roman"/>
          <w:szCs w:val="28"/>
        </w:rPr>
        <w:t>), предприятия коммунального, транспортного и бытового обслуживания населения.</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Размеры санитарно-защитных зон для картофеле-, овощ</w:t>
      </w:r>
      <w:proofErr w:type="gramStart"/>
      <w:r w:rsidRPr="0034378E">
        <w:rPr>
          <w:rFonts w:cs="Times New Roman"/>
          <w:szCs w:val="28"/>
        </w:rPr>
        <w:t>е-</w:t>
      </w:r>
      <w:proofErr w:type="gramEnd"/>
      <w:r w:rsidRPr="0034378E">
        <w:rPr>
          <w:rFonts w:cs="Times New Roman"/>
          <w:szCs w:val="28"/>
        </w:rPr>
        <w:t xml:space="preserve"> и </w:t>
      </w:r>
      <w:proofErr w:type="spellStart"/>
      <w:r w:rsidRPr="0034378E">
        <w:rPr>
          <w:rFonts w:cs="Times New Roman"/>
          <w:szCs w:val="28"/>
        </w:rPr>
        <w:t>фруктохранилищ</w:t>
      </w:r>
      <w:proofErr w:type="spellEnd"/>
      <w:r w:rsidRPr="0034378E">
        <w:rPr>
          <w:rFonts w:cs="Times New Roman"/>
          <w:szCs w:val="28"/>
        </w:rPr>
        <w:t xml:space="preserve"> следует принимать не менее 50 м.</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lastRenderedPageBreak/>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BA0584" w:rsidRPr="007E5344" w:rsidRDefault="00BA0584" w:rsidP="008C6A8F">
      <w:pPr>
        <w:pStyle w:val="afd"/>
        <w:numPr>
          <w:ilvl w:val="0"/>
          <w:numId w:val="7"/>
        </w:numPr>
        <w:suppressAutoHyphens w:val="0"/>
        <w:spacing w:line="360" w:lineRule="auto"/>
        <w:ind w:left="0" w:firstLine="709"/>
        <w:jc w:val="both"/>
        <w:rPr>
          <w:szCs w:val="28"/>
        </w:rPr>
      </w:pPr>
      <w:r w:rsidRPr="007E5344">
        <w:rPr>
          <w:szCs w:val="28"/>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BA0584" w:rsidRPr="0034378E" w:rsidRDefault="00BA0584" w:rsidP="008C6A8F">
      <w:pPr>
        <w:numPr>
          <w:ilvl w:val="0"/>
          <w:numId w:val="7"/>
        </w:numPr>
        <w:suppressAutoHyphens w:val="0"/>
        <w:spacing w:line="360" w:lineRule="auto"/>
        <w:ind w:left="0" w:firstLine="709"/>
        <w:jc w:val="both"/>
        <w:rPr>
          <w:rFonts w:cs="Times New Roman"/>
          <w:szCs w:val="28"/>
        </w:rPr>
      </w:pPr>
      <w:r w:rsidRPr="0034378E">
        <w:rPr>
          <w:rFonts w:cs="Times New Roman"/>
          <w:szCs w:val="28"/>
        </w:rPr>
        <w:lastRenderedPageBreak/>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BA0584" w:rsidRDefault="00BA0584" w:rsidP="008C6A8F">
      <w:pPr>
        <w:numPr>
          <w:ilvl w:val="0"/>
          <w:numId w:val="7"/>
        </w:numPr>
        <w:suppressAutoHyphens w:val="0"/>
        <w:spacing w:line="360" w:lineRule="auto"/>
        <w:ind w:left="0" w:firstLine="709"/>
        <w:jc w:val="both"/>
        <w:rPr>
          <w:rFonts w:cs="Times New Roman"/>
          <w:szCs w:val="28"/>
        </w:rPr>
      </w:pPr>
      <w:r w:rsidRPr="00802E4F">
        <w:rPr>
          <w:rFonts w:cs="Times New Roman"/>
          <w:szCs w:val="28"/>
        </w:rPr>
        <w:t xml:space="preserve">Производственная зона в границах МО планируется площадью </w:t>
      </w:r>
      <w:r w:rsidR="00411FA1">
        <w:rPr>
          <w:rFonts w:cs="Times New Roman"/>
          <w:b/>
          <w:szCs w:val="28"/>
        </w:rPr>
        <w:t>44</w:t>
      </w:r>
      <w:r w:rsidRPr="00802E4F">
        <w:rPr>
          <w:rFonts w:cs="Times New Roman"/>
          <w:szCs w:val="28"/>
        </w:rPr>
        <w:t xml:space="preserve"> </w:t>
      </w:r>
      <w:r w:rsidRPr="00485208">
        <w:rPr>
          <w:rFonts w:cs="Times New Roman"/>
          <w:b/>
          <w:szCs w:val="28"/>
        </w:rPr>
        <w:t>га.</w:t>
      </w:r>
      <w:r w:rsidRPr="00802E4F">
        <w:rPr>
          <w:rFonts w:cs="Times New Roman"/>
          <w:szCs w:val="28"/>
        </w:rPr>
        <w:t xml:space="preserve"> На сегодняшний день не все производственные территории задействованы, часть из них используется экстенсивно. Необходимо провести инвентаризацию производственных территорий с целью их более интенсивного использования. </w:t>
      </w:r>
    </w:p>
    <w:p w:rsidR="00BA0584" w:rsidRPr="00802E4F" w:rsidRDefault="00BA0584" w:rsidP="008C6A8F">
      <w:pPr>
        <w:numPr>
          <w:ilvl w:val="0"/>
          <w:numId w:val="7"/>
        </w:numPr>
        <w:suppressAutoHyphens w:val="0"/>
        <w:spacing w:line="276" w:lineRule="auto"/>
        <w:ind w:left="0" w:firstLine="709"/>
        <w:jc w:val="both"/>
        <w:rPr>
          <w:rFonts w:cs="Times New Roman"/>
          <w:szCs w:val="28"/>
        </w:rPr>
      </w:pPr>
    </w:p>
    <w:p w:rsidR="00BA0584" w:rsidRDefault="00BA0584" w:rsidP="00BA0584">
      <w:pPr>
        <w:tabs>
          <w:tab w:val="left" w:pos="284"/>
        </w:tabs>
        <w:ind w:firstLine="709"/>
        <w:jc w:val="both"/>
        <w:rPr>
          <w:rFonts w:cs="Times New Roman"/>
          <w:b/>
          <w:bCs/>
          <w:szCs w:val="26"/>
        </w:rPr>
      </w:pPr>
      <w:r w:rsidRPr="00A968FE">
        <w:rPr>
          <w:rFonts w:cs="Times New Roman"/>
          <w:b/>
          <w:bCs/>
          <w:szCs w:val="26"/>
        </w:rPr>
        <w:t xml:space="preserve">Основные параметры </w:t>
      </w:r>
      <w:r>
        <w:rPr>
          <w:rFonts w:cs="Times New Roman"/>
          <w:b/>
          <w:bCs/>
          <w:szCs w:val="26"/>
        </w:rPr>
        <w:t>производственной зоны</w:t>
      </w:r>
    </w:p>
    <w:p w:rsidR="00C37E57" w:rsidRDefault="00C37E57" w:rsidP="00BA0584">
      <w:pPr>
        <w:tabs>
          <w:tab w:val="left" w:pos="284"/>
        </w:tabs>
        <w:ind w:firstLine="709"/>
        <w:jc w:val="both"/>
        <w:rPr>
          <w:rFonts w:cs="Times New Roman"/>
          <w:bCs/>
          <w:szCs w:val="26"/>
        </w:rPr>
      </w:pPr>
    </w:p>
    <w:p w:rsidR="00BA0584" w:rsidRPr="00AD6A97" w:rsidRDefault="00BA0584" w:rsidP="00C37E57">
      <w:pPr>
        <w:tabs>
          <w:tab w:val="left" w:pos="284"/>
        </w:tabs>
        <w:spacing w:line="360" w:lineRule="auto"/>
        <w:ind w:firstLine="709"/>
        <w:jc w:val="both"/>
        <w:rPr>
          <w:rFonts w:cs="Times New Roman"/>
          <w:bCs/>
          <w:szCs w:val="26"/>
        </w:rPr>
      </w:pPr>
      <w:r w:rsidRPr="00AD6A97">
        <w:rPr>
          <w:rFonts w:cs="Times New Roman"/>
          <w:bCs/>
          <w:szCs w:val="26"/>
        </w:rPr>
        <w:t>Объекты, предлагаемые к размещению:</w:t>
      </w:r>
    </w:p>
    <w:p w:rsidR="00BA0584" w:rsidRPr="00AD6A97" w:rsidRDefault="00BA0584" w:rsidP="00C37E57">
      <w:pPr>
        <w:tabs>
          <w:tab w:val="left" w:pos="284"/>
        </w:tabs>
        <w:spacing w:line="360" w:lineRule="auto"/>
        <w:ind w:firstLine="709"/>
        <w:jc w:val="both"/>
        <w:rPr>
          <w:rFonts w:cs="Times New Roman"/>
          <w:bCs/>
          <w:szCs w:val="26"/>
        </w:rPr>
      </w:pPr>
      <w:proofErr w:type="gramStart"/>
      <w:r w:rsidRPr="00AD6A97">
        <w:rPr>
          <w:rFonts w:cs="Times New Roman"/>
          <w:bCs/>
          <w:szCs w:val="26"/>
        </w:rPr>
        <w:t xml:space="preserve">- </w:t>
      </w:r>
      <w:r w:rsidR="00943076">
        <w:rPr>
          <w:rFonts w:cs="Times New Roman"/>
          <w:bCs/>
          <w:szCs w:val="26"/>
        </w:rPr>
        <w:t xml:space="preserve">перенос КФХ </w:t>
      </w:r>
      <w:proofErr w:type="spellStart"/>
      <w:r w:rsidR="00943076">
        <w:rPr>
          <w:rFonts w:cs="Times New Roman"/>
          <w:bCs/>
          <w:szCs w:val="26"/>
        </w:rPr>
        <w:t>Варвянского</w:t>
      </w:r>
      <w:proofErr w:type="spellEnd"/>
      <w:r w:rsidR="00943076">
        <w:rPr>
          <w:rFonts w:cs="Times New Roman"/>
          <w:bCs/>
          <w:szCs w:val="26"/>
        </w:rPr>
        <w:t xml:space="preserve"> </w:t>
      </w:r>
      <w:r w:rsidR="003448FE">
        <w:rPr>
          <w:rFonts w:cs="Times New Roman"/>
          <w:bCs/>
          <w:szCs w:val="26"/>
        </w:rPr>
        <w:t>из</w:t>
      </w:r>
      <w:r w:rsidR="00943076">
        <w:rPr>
          <w:rFonts w:cs="Times New Roman"/>
          <w:bCs/>
          <w:szCs w:val="26"/>
        </w:rPr>
        <w:t xml:space="preserve"> южной </w:t>
      </w:r>
      <w:r w:rsidR="003448FE">
        <w:rPr>
          <w:rFonts w:cs="Times New Roman"/>
          <w:bCs/>
          <w:szCs w:val="26"/>
        </w:rPr>
        <w:t>части</w:t>
      </w:r>
      <w:r w:rsidR="00943076">
        <w:rPr>
          <w:rFonts w:cs="Times New Roman"/>
          <w:bCs/>
          <w:szCs w:val="26"/>
        </w:rPr>
        <w:t xml:space="preserve"> села в производственную зону </w:t>
      </w:r>
      <w:r w:rsidR="003448FE">
        <w:rPr>
          <w:rFonts w:cs="Times New Roman"/>
          <w:bCs/>
          <w:szCs w:val="26"/>
        </w:rPr>
        <w:t>в</w:t>
      </w:r>
      <w:r w:rsidR="00943076">
        <w:rPr>
          <w:rFonts w:cs="Times New Roman"/>
          <w:bCs/>
          <w:szCs w:val="26"/>
        </w:rPr>
        <w:t xml:space="preserve"> северо-запад</w:t>
      </w:r>
      <w:r w:rsidR="003448FE">
        <w:rPr>
          <w:rFonts w:cs="Times New Roman"/>
          <w:bCs/>
          <w:szCs w:val="26"/>
        </w:rPr>
        <w:t>ной</w:t>
      </w:r>
      <w:r>
        <w:rPr>
          <w:rFonts w:cs="Times New Roman"/>
          <w:bCs/>
          <w:szCs w:val="26"/>
        </w:rPr>
        <w:t>, СЗЗ 300 м</w:t>
      </w:r>
      <w:r w:rsidRPr="00AD6A97">
        <w:rPr>
          <w:rFonts w:cs="Times New Roman"/>
          <w:bCs/>
          <w:szCs w:val="26"/>
        </w:rPr>
        <w:t>;</w:t>
      </w:r>
      <w:proofErr w:type="gramEnd"/>
    </w:p>
    <w:p w:rsidR="00BA0584" w:rsidRDefault="00BA0584" w:rsidP="008C6A8F">
      <w:pPr>
        <w:numPr>
          <w:ilvl w:val="0"/>
          <w:numId w:val="7"/>
        </w:numPr>
        <w:suppressAutoHyphens w:val="0"/>
        <w:spacing w:line="276" w:lineRule="auto"/>
        <w:ind w:left="0" w:firstLine="709"/>
        <w:jc w:val="both"/>
        <w:rPr>
          <w:rFonts w:cs="Times New Roman"/>
          <w:b/>
          <w:bCs/>
          <w:szCs w:val="28"/>
        </w:rPr>
      </w:pPr>
    </w:p>
    <w:p w:rsidR="00BA0584" w:rsidRPr="00A74449" w:rsidRDefault="00BA0584" w:rsidP="008C6A8F">
      <w:pPr>
        <w:numPr>
          <w:ilvl w:val="0"/>
          <w:numId w:val="7"/>
        </w:numPr>
        <w:tabs>
          <w:tab w:val="clear" w:pos="0"/>
        </w:tabs>
        <w:suppressAutoHyphens w:val="0"/>
        <w:spacing w:line="276" w:lineRule="auto"/>
        <w:ind w:left="0" w:firstLine="709"/>
        <w:jc w:val="both"/>
        <w:rPr>
          <w:b/>
          <w:bCs/>
          <w:szCs w:val="28"/>
        </w:rPr>
      </w:pPr>
      <w:r w:rsidRPr="00A74449">
        <w:rPr>
          <w:b/>
          <w:bCs/>
          <w:szCs w:val="28"/>
        </w:rPr>
        <w:t xml:space="preserve">Зона сельскохозяйственного использования в границах МО </w:t>
      </w:r>
    </w:p>
    <w:p w:rsidR="00BA0584" w:rsidRPr="005E67CB" w:rsidRDefault="00BA0584" w:rsidP="008C6A8F">
      <w:pPr>
        <w:numPr>
          <w:ilvl w:val="0"/>
          <w:numId w:val="7"/>
        </w:numPr>
        <w:suppressAutoHyphens w:val="0"/>
        <w:spacing w:line="360" w:lineRule="auto"/>
        <w:ind w:left="0" w:firstLine="709"/>
        <w:jc w:val="both"/>
        <w:rPr>
          <w:b/>
          <w:bCs/>
          <w:i/>
          <w:szCs w:val="28"/>
        </w:rPr>
      </w:pPr>
      <w:r w:rsidRPr="005E67CB">
        <w:rPr>
          <w:szCs w:val="28"/>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BA0584" w:rsidRPr="00CC2455" w:rsidRDefault="00BA0584" w:rsidP="008C6A8F">
      <w:pPr>
        <w:pStyle w:val="afd"/>
        <w:numPr>
          <w:ilvl w:val="0"/>
          <w:numId w:val="7"/>
        </w:numPr>
        <w:suppressAutoHyphens w:val="0"/>
        <w:spacing w:line="360" w:lineRule="auto"/>
        <w:ind w:left="0" w:firstLine="709"/>
        <w:contextualSpacing/>
        <w:jc w:val="both"/>
        <w:rPr>
          <w:szCs w:val="28"/>
          <w:lang w:eastAsia="ru-RU"/>
        </w:rPr>
      </w:pPr>
      <w:r w:rsidRPr="00CC2455">
        <w:rPr>
          <w:szCs w:val="28"/>
          <w:lang w:eastAsia="ru-RU"/>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lastRenderedPageBreak/>
        <w:t xml:space="preserve"> (см. текст в предыдущей редакции)</w:t>
      </w:r>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8C6A8F">
      <w:pPr>
        <w:pStyle w:val="afd"/>
        <w:numPr>
          <w:ilvl w:val="0"/>
          <w:numId w:val="19"/>
        </w:numPr>
        <w:suppressAutoHyphens w:val="0"/>
        <w:spacing w:line="360" w:lineRule="auto"/>
        <w:ind w:left="0" w:firstLine="709"/>
        <w:contextualSpacing/>
        <w:jc w:val="both"/>
        <w:rPr>
          <w:szCs w:val="28"/>
          <w:lang w:eastAsia="ru-RU"/>
        </w:rPr>
      </w:pPr>
      <w:proofErr w:type="gramStart"/>
      <w:r w:rsidRPr="00CC2455">
        <w:rPr>
          <w:szCs w:val="28"/>
          <w:lang w:eastAsia="ru-RU"/>
        </w:rPr>
        <w:t>гражданами, в том числе ведущими крестьянские (фермерские) хозяйства, личные подсобные хозяйства, садоводство, животноводство, огородничество;</w:t>
      </w:r>
      <w:proofErr w:type="gramEnd"/>
    </w:p>
    <w:p w:rsidR="00BA0584" w:rsidRPr="00CC2455" w:rsidRDefault="00BA0584" w:rsidP="008C6A8F">
      <w:pPr>
        <w:pStyle w:val="afd"/>
        <w:numPr>
          <w:ilvl w:val="0"/>
          <w:numId w:val="19"/>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8C6A8F">
      <w:pPr>
        <w:pStyle w:val="afd"/>
        <w:numPr>
          <w:ilvl w:val="0"/>
          <w:numId w:val="19"/>
        </w:numPr>
        <w:suppressAutoHyphens w:val="0"/>
        <w:spacing w:line="360" w:lineRule="auto"/>
        <w:ind w:left="0" w:firstLine="709"/>
        <w:contextualSpacing/>
        <w:jc w:val="both"/>
        <w:rPr>
          <w:szCs w:val="28"/>
          <w:lang w:eastAsia="ru-RU"/>
        </w:rPr>
      </w:pPr>
      <w:r w:rsidRPr="00CC2455">
        <w:rPr>
          <w:szCs w:val="28"/>
          <w:lang w:eastAsia="ru-RU"/>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BA0584" w:rsidRPr="00CC2455" w:rsidRDefault="00BA0584" w:rsidP="008C6A8F">
      <w:pPr>
        <w:pStyle w:val="afd"/>
        <w:numPr>
          <w:ilvl w:val="0"/>
          <w:numId w:val="19"/>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8C6A8F">
      <w:pPr>
        <w:pStyle w:val="afd"/>
        <w:numPr>
          <w:ilvl w:val="0"/>
          <w:numId w:val="19"/>
        </w:numPr>
        <w:suppressAutoHyphens w:val="0"/>
        <w:spacing w:line="360" w:lineRule="auto"/>
        <w:ind w:left="0" w:firstLine="709"/>
        <w:contextualSpacing/>
        <w:jc w:val="both"/>
        <w:rPr>
          <w:szCs w:val="28"/>
          <w:lang w:eastAsia="ru-RU"/>
        </w:rPr>
      </w:pPr>
      <w:r w:rsidRPr="00CC2455">
        <w:rPr>
          <w:szCs w:val="28"/>
          <w:lang w:eastAsia="ru-RU"/>
        </w:rPr>
        <w:t>некоммерческими организациями, в том числе потребительскими кооперативами, религиозными организациями;</w:t>
      </w:r>
    </w:p>
    <w:p w:rsidR="00BA0584" w:rsidRPr="00CC2455" w:rsidRDefault="00BA0584" w:rsidP="008C6A8F">
      <w:pPr>
        <w:pStyle w:val="afd"/>
        <w:numPr>
          <w:ilvl w:val="0"/>
          <w:numId w:val="19"/>
        </w:numPr>
        <w:suppressAutoHyphens w:val="0"/>
        <w:spacing w:line="360" w:lineRule="auto"/>
        <w:ind w:left="0" w:firstLine="709"/>
        <w:contextualSpacing/>
        <w:jc w:val="both"/>
        <w:rPr>
          <w:szCs w:val="28"/>
          <w:lang w:eastAsia="ru-RU"/>
        </w:rPr>
      </w:pPr>
      <w:r w:rsidRPr="00CC2455">
        <w:rPr>
          <w:szCs w:val="28"/>
          <w:lang w:eastAsia="ru-RU"/>
        </w:rPr>
        <w:t>казачьими обществами;</w:t>
      </w:r>
    </w:p>
    <w:p w:rsidR="00BA0584" w:rsidRPr="00CC2455" w:rsidRDefault="00BA0584" w:rsidP="008C6A8F">
      <w:pPr>
        <w:pStyle w:val="afd"/>
        <w:numPr>
          <w:ilvl w:val="0"/>
          <w:numId w:val="19"/>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8C6A8F">
      <w:pPr>
        <w:pStyle w:val="afd"/>
        <w:numPr>
          <w:ilvl w:val="0"/>
          <w:numId w:val="19"/>
        </w:numPr>
        <w:suppressAutoHyphens w:val="0"/>
        <w:spacing w:line="360" w:lineRule="auto"/>
        <w:ind w:left="0" w:firstLine="709"/>
        <w:contextualSpacing/>
        <w:jc w:val="both"/>
        <w:rPr>
          <w:szCs w:val="28"/>
          <w:lang w:eastAsia="ru-RU"/>
        </w:rPr>
      </w:pPr>
      <w:r w:rsidRPr="00CC2455">
        <w:rPr>
          <w:szCs w:val="28"/>
          <w:lang w:eastAsia="ru-RU"/>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8C6A8F">
      <w:pPr>
        <w:pStyle w:val="afd"/>
        <w:numPr>
          <w:ilvl w:val="0"/>
          <w:numId w:val="7"/>
        </w:numPr>
        <w:suppressAutoHyphens w:val="0"/>
        <w:spacing w:line="360" w:lineRule="auto"/>
        <w:ind w:left="0" w:firstLine="709"/>
        <w:contextualSpacing/>
        <w:jc w:val="both"/>
        <w:rPr>
          <w:szCs w:val="28"/>
          <w:lang w:eastAsia="ru-RU"/>
        </w:rPr>
      </w:pPr>
      <w:r w:rsidRPr="00CC2455">
        <w:rPr>
          <w:szCs w:val="28"/>
          <w:lang w:eastAsia="ru-RU"/>
        </w:rPr>
        <w:t xml:space="preserve"> </w:t>
      </w:r>
      <w:proofErr w:type="gramStart"/>
      <w:r w:rsidRPr="00CC2455">
        <w:rPr>
          <w:szCs w:val="28"/>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roofErr w:type="gramEnd"/>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943076">
      <w:pPr>
        <w:spacing w:line="360" w:lineRule="auto"/>
        <w:ind w:firstLine="709"/>
        <w:jc w:val="both"/>
        <w:rPr>
          <w:szCs w:val="28"/>
          <w:lang w:eastAsia="ru-RU"/>
        </w:rPr>
      </w:pPr>
      <w:r w:rsidRPr="00CC2455">
        <w:rPr>
          <w:szCs w:val="28"/>
          <w:lang w:eastAsia="ru-RU"/>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BA0584" w:rsidRDefault="00BA0584" w:rsidP="00943076">
      <w:pPr>
        <w:spacing w:line="360" w:lineRule="auto"/>
        <w:ind w:firstLine="709"/>
        <w:jc w:val="both"/>
        <w:rPr>
          <w:szCs w:val="28"/>
          <w:lang w:eastAsia="ru-RU"/>
        </w:rPr>
      </w:pPr>
      <w:r w:rsidRPr="00CC2455">
        <w:rPr>
          <w:szCs w:val="28"/>
          <w:lang w:eastAsia="ru-RU"/>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r>
        <w:rPr>
          <w:szCs w:val="28"/>
          <w:lang w:eastAsia="ru-RU"/>
        </w:rPr>
        <w:t>.</w:t>
      </w:r>
    </w:p>
    <w:p w:rsidR="003448FE" w:rsidRDefault="003448FE" w:rsidP="00411FA1">
      <w:pPr>
        <w:suppressAutoHyphens w:val="0"/>
        <w:spacing w:line="360" w:lineRule="auto"/>
        <w:jc w:val="both"/>
        <w:rPr>
          <w:b/>
          <w:bCs/>
          <w:szCs w:val="28"/>
        </w:rPr>
      </w:pPr>
    </w:p>
    <w:p w:rsidR="00411FA1" w:rsidRDefault="00411FA1" w:rsidP="00411FA1">
      <w:pPr>
        <w:suppressAutoHyphens w:val="0"/>
        <w:spacing w:line="360" w:lineRule="auto"/>
        <w:jc w:val="both"/>
        <w:rPr>
          <w:b/>
          <w:bCs/>
          <w:szCs w:val="28"/>
        </w:rPr>
      </w:pPr>
    </w:p>
    <w:p w:rsidR="00BA0584" w:rsidRPr="00A74449" w:rsidRDefault="00BA0584" w:rsidP="008C6A8F">
      <w:pPr>
        <w:numPr>
          <w:ilvl w:val="0"/>
          <w:numId w:val="7"/>
        </w:numPr>
        <w:tabs>
          <w:tab w:val="clear" w:pos="0"/>
        </w:tabs>
        <w:suppressAutoHyphens w:val="0"/>
        <w:spacing w:line="360" w:lineRule="auto"/>
        <w:ind w:left="0" w:firstLine="709"/>
        <w:jc w:val="both"/>
        <w:rPr>
          <w:b/>
          <w:bCs/>
          <w:szCs w:val="28"/>
        </w:rPr>
      </w:pPr>
      <w:r w:rsidRPr="00A74449">
        <w:rPr>
          <w:b/>
          <w:bCs/>
          <w:szCs w:val="28"/>
        </w:rPr>
        <w:lastRenderedPageBreak/>
        <w:t xml:space="preserve">Зона сельскохозяйственного использования в </w:t>
      </w:r>
      <w:proofErr w:type="spellStart"/>
      <w:r w:rsidRPr="00A74449">
        <w:rPr>
          <w:b/>
          <w:bCs/>
          <w:szCs w:val="28"/>
        </w:rPr>
        <w:t>водоохранных</w:t>
      </w:r>
      <w:proofErr w:type="spellEnd"/>
      <w:r w:rsidRPr="00A74449">
        <w:rPr>
          <w:b/>
          <w:bCs/>
          <w:szCs w:val="28"/>
        </w:rPr>
        <w:t xml:space="preserve"> зонах </w:t>
      </w:r>
    </w:p>
    <w:p w:rsidR="00BA0584" w:rsidRPr="00CC2455" w:rsidRDefault="00BA0584" w:rsidP="008C6A8F">
      <w:pPr>
        <w:pStyle w:val="afd"/>
        <w:numPr>
          <w:ilvl w:val="0"/>
          <w:numId w:val="7"/>
        </w:numPr>
        <w:suppressAutoHyphens w:val="0"/>
        <w:spacing w:line="360" w:lineRule="auto"/>
        <w:ind w:left="0" w:firstLine="709"/>
        <w:contextualSpacing/>
        <w:jc w:val="both"/>
        <w:rPr>
          <w:szCs w:val="28"/>
          <w:lang w:eastAsia="ru-RU"/>
        </w:rPr>
      </w:pPr>
      <w:r w:rsidRPr="00CC2455">
        <w:rPr>
          <w:szCs w:val="28"/>
          <w:lang w:eastAsia="ru-RU"/>
        </w:rPr>
        <w:t xml:space="preserve">В границах </w:t>
      </w:r>
      <w:proofErr w:type="spellStart"/>
      <w:r w:rsidRPr="00CC2455">
        <w:rPr>
          <w:szCs w:val="28"/>
          <w:lang w:eastAsia="ru-RU"/>
        </w:rPr>
        <w:t>водоохранных</w:t>
      </w:r>
      <w:proofErr w:type="spellEnd"/>
      <w:r w:rsidRPr="00CC2455">
        <w:rPr>
          <w:szCs w:val="28"/>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t xml:space="preserve"> (см. текст в предыдущей редакции)</w:t>
      </w:r>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Pr="00CC2455" w:rsidRDefault="00BA0584" w:rsidP="008C6A8F">
      <w:pPr>
        <w:pStyle w:val="afd"/>
        <w:numPr>
          <w:ilvl w:val="0"/>
          <w:numId w:val="7"/>
        </w:numPr>
        <w:suppressAutoHyphens w:val="0"/>
        <w:spacing w:line="360" w:lineRule="auto"/>
        <w:ind w:left="0" w:firstLine="709"/>
        <w:contextualSpacing/>
        <w:jc w:val="both"/>
        <w:rPr>
          <w:vanish/>
          <w:szCs w:val="28"/>
          <w:lang w:eastAsia="ru-RU"/>
        </w:rPr>
      </w:pPr>
      <w:r w:rsidRPr="00CC2455">
        <w:rPr>
          <w:vanish/>
          <w:szCs w:val="28"/>
          <w:lang w:eastAsia="ru-RU"/>
        </w:rPr>
        <w:t> </w:t>
      </w:r>
    </w:p>
    <w:p w:rsidR="00BA0584" w:rsidRDefault="00BA0584" w:rsidP="00943076">
      <w:pPr>
        <w:spacing w:line="360" w:lineRule="auto"/>
        <w:ind w:firstLine="709"/>
        <w:jc w:val="both"/>
        <w:rPr>
          <w:rFonts w:cs="Times New Roman"/>
          <w:szCs w:val="28"/>
        </w:rPr>
      </w:pPr>
      <w:r w:rsidRPr="00CC2455">
        <w:rPr>
          <w:szCs w:val="28"/>
          <w:lang w:eastAsia="ru-RU"/>
        </w:rPr>
        <w:t xml:space="preserve"> Установление на местности границ </w:t>
      </w:r>
      <w:proofErr w:type="spellStart"/>
      <w:r w:rsidRPr="00CC2455">
        <w:rPr>
          <w:szCs w:val="28"/>
          <w:lang w:eastAsia="ru-RU"/>
        </w:rPr>
        <w:t>водоохранных</w:t>
      </w:r>
      <w:proofErr w:type="spellEnd"/>
      <w:r w:rsidRPr="00CC2455">
        <w:rPr>
          <w:szCs w:val="28"/>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BA0584" w:rsidRDefault="00BA0584" w:rsidP="00BA0584">
      <w:pPr>
        <w:jc w:val="both"/>
        <w:rPr>
          <w:rFonts w:cs="Times New Roman"/>
          <w:b/>
          <w:i/>
          <w:szCs w:val="28"/>
        </w:rPr>
      </w:pPr>
    </w:p>
    <w:p w:rsidR="00BA0584" w:rsidRPr="009D5722" w:rsidRDefault="00BA0584" w:rsidP="008C6A8F">
      <w:pPr>
        <w:numPr>
          <w:ilvl w:val="0"/>
          <w:numId w:val="7"/>
        </w:numPr>
        <w:tabs>
          <w:tab w:val="clear" w:pos="0"/>
        </w:tabs>
        <w:suppressAutoHyphens w:val="0"/>
        <w:spacing w:line="276" w:lineRule="auto"/>
        <w:ind w:left="0" w:firstLine="709"/>
        <w:jc w:val="both"/>
        <w:rPr>
          <w:rFonts w:cs="Times New Roman"/>
          <w:b/>
          <w:i/>
          <w:szCs w:val="28"/>
        </w:rPr>
      </w:pPr>
      <w:r w:rsidRPr="00A74449">
        <w:rPr>
          <w:rFonts w:cs="Times New Roman"/>
          <w:b/>
          <w:szCs w:val="28"/>
        </w:rPr>
        <w:t>Зона специального назначения</w:t>
      </w:r>
    </w:p>
    <w:p w:rsidR="00BA0584" w:rsidRPr="0042609B" w:rsidRDefault="00BA0584" w:rsidP="008C6A8F">
      <w:pPr>
        <w:pStyle w:val="afd"/>
        <w:numPr>
          <w:ilvl w:val="0"/>
          <w:numId w:val="7"/>
        </w:numPr>
        <w:suppressAutoHyphens w:val="0"/>
        <w:spacing w:line="360" w:lineRule="auto"/>
        <w:ind w:left="0" w:firstLine="709"/>
        <w:jc w:val="both"/>
        <w:rPr>
          <w:szCs w:val="28"/>
          <w:lang w:eastAsia="ru-RU"/>
        </w:rPr>
      </w:pPr>
      <w:r w:rsidRPr="0042609B">
        <w:rPr>
          <w:szCs w:val="28"/>
          <w:lang w:eastAsia="ru-RU"/>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A0584" w:rsidRPr="00A968FE" w:rsidRDefault="00BA0584" w:rsidP="008C6A8F">
      <w:pPr>
        <w:numPr>
          <w:ilvl w:val="0"/>
          <w:numId w:val="7"/>
        </w:numPr>
        <w:suppressAutoHyphens w:val="0"/>
        <w:spacing w:line="360" w:lineRule="auto"/>
        <w:ind w:left="0" w:firstLine="709"/>
        <w:jc w:val="both"/>
        <w:rPr>
          <w:rFonts w:cs="Times New Roman"/>
          <w:szCs w:val="28"/>
        </w:rPr>
      </w:pPr>
      <w:r w:rsidRPr="00935179">
        <w:rPr>
          <w:rFonts w:cs="Times New Roman"/>
          <w:szCs w:val="28"/>
        </w:rPr>
        <w:t xml:space="preserve"> </w:t>
      </w:r>
      <w:r w:rsidRPr="00A968FE">
        <w:rPr>
          <w:rFonts w:cs="Times New Roman"/>
          <w:szCs w:val="28"/>
        </w:rPr>
        <w:t>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BA0584" w:rsidRDefault="00BA0584" w:rsidP="008C6A8F">
      <w:pPr>
        <w:numPr>
          <w:ilvl w:val="0"/>
          <w:numId w:val="7"/>
        </w:numPr>
        <w:suppressAutoHyphens w:val="0"/>
        <w:spacing w:line="360" w:lineRule="auto"/>
        <w:ind w:left="0" w:firstLine="709"/>
        <w:jc w:val="both"/>
        <w:rPr>
          <w:rFonts w:cs="Times New Roman"/>
          <w:szCs w:val="28"/>
        </w:rPr>
      </w:pPr>
      <w:r w:rsidRPr="003E47AB">
        <w:rPr>
          <w:rFonts w:cs="Times New Roman"/>
          <w:szCs w:val="28"/>
        </w:rPr>
        <w:t xml:space="preserve">- существующий полигон ТБО за западной границей села </w:t>
      </w:r>
      <w:proofErr w:type="spellStart"/>
      <w:r w:rsidR="00943076">
        <w:rPr>
          <w:rFonts w:cs="Times New Roman"/>
          <w:szCs w:val="28"/>
        </w:rPr>
        <w:t>Новоюласка</w:t>
      </w:r>
      <w:proofErr w:type="spellEnd"/>
      <w:r w:rsidRPr="003E47AB">
        <w:rPr>
          <w:rFonts w:cs="Times New Roman"/>
          <w:szCs w:val="28"/>
        </w:rPr>
        <w:t>, привести в соответствие с требованиями действующих нормативов;</w:t>
      </w:r>
    </w:p>
    <w:p w:rsidR="00BA0584" w:rsidRDefault="00BA0584" w:rsidP="00943076">
      <w:pPr>
        <w:spacing w:line="360" w:lineRule="auto"/>
        <w:ind w:firstLine="709"/>
        <w:jc w:val="both"/>
        <w:rPr>
          <w:rFonts w:cs="Times New Roman"/>
          <w:szCs w:val="28"/>
        </w:rPr>
      </w:pPr>
      <w:r w:rsidRPr="005E5F65">
        <w:rPr>
          <w:rFonts w:cs="Times New Roman"/>
          <w:szCs w:val="28"/>
        </w:rPr>
        <w:t xml:space="preserve">- </w:t>
      </w:r>
      <w:r>
        <w:rPr>
          <w:rFonts w:cs="Times New Roman"/>
          <w:szCs w:val="28"/>
        </w:rPr>
        <w:t xml:space="preserve">обратиться в правительство Оренбургской области о ветеринарно-санитарном освидетельствовании (эпизоотологическом и лабораторно-бактериологическом обследовании) и ликвидации неиспользуемого скотомогильника, безопасного в ветеринарно-санитарном отношении, на территории муниципального образования: </w:t>
      </w:r>
    </w:p>
    <w:p w:rsidR="00BA0584" w:rsidRPr="005E5F65" w:rsidRDefault="00BA0584" w:rsidP="008C6A8F">
      <w:pPr>
        <w:numPr>
          <w:ilvl w:val="0"/>
          <w:numId w:val="7"/>
        </w:numPr>
        <w:suppressAutoHyphens w:val="0"/>
        <w:spacing w:line="360" w:lineRule="auto"/>
        <w:ind w:left="0" w:firstLine="709"/>
        <w:jc w:val="both"/>
        <w:rPr>
          <w:rFonts w:cs="Times New Roman"/>
          <w:szCs w:val="28"/>
          <w:highlight w:val="yellow"/>
        </w:rPr>
      </w:pPr>
      <w:r w:rsidRPr="005E5F65">
        <w:rPr>
          <w:rFonts w:cs="Times New Roman"/>
          <w:szCs w:val="28"/>
        </w:rPr>
        <w:lastRenderedPageBreak/>
        <w:t>- сельск</w:t>
      </w:r>
      <w:r w:rsidR="00943076">
        <w:rPr>
          <w:rFonts w:cs="Times New Roman"/>
          <w:szCs w:val="28"/>
        </w:rPr>
        <w:t>и</w:t>
      </w:r>
      <w:r w:rsidRPr="005E5F65">
        <w:rPr>
          <w:rFonts w:cs="Times New Roman"/>
          <w:szCs w:val="28"/>
        </w:rPr>
        <w:t>е клад</w:t>
      </w:r>
      <w:r w:rsidR="00943076">
        <w:rPr>
          <w:rFonts w:cs="Times New Roman"/>
          <w:szCs w:val="28"/>
        </w:rPr>
        <w:t xml:space="preserve">бища в юго-западной части села и северо-западной </w:t>
      </w:r>
      <w:r w:rsidRPr="005E5F65">
        <w:rPr>
          <w:rFonts w:cs="Times New Roman"/>
          <w:szCs w:val="28"/>
        </w:rPr>
        <w:t xml:space="preserve"> действующ</w:t>
      </w:r>
      <w:r w:rsidR="00943076">
        <w:rPr>
          <w:rFonts w:cs="Times New Roman"/>
          <w:szCs w:val="28"/>
        </w:rPr>
        <w:t>и</w:t>
      </w:r>
      <w:r w:rsidRPr="005E5F65">
        <w:rPr>
          <w:rFonts w:cs="Times New Roman"/>
          <w:szCs w:val="28"/>
        </w:rPr>
        <w:t xml:space="preserve">е. </w:t>
      </w:r>
    </w:p>
    <w:p w:rsidR="00BA0584" w:rsidRPr="00935179" w:rsidRDefault="00BA0584" w:rsidP="008C6A8F">
      <w:pPr>
        <w:numPr>
          <w:ilvl w:val="0"/>
          <w:numId w:val="7"/>
        </w:numPr>
        <w:suppressAutoHyphens w:val="0"/>
        <w:spacing w:line="360" w:lineRule="auto"/>
        <w:ind w:left="0" w:firstLine="709"/>
        <w:jc w:val="both"/>
        <w:rPr>
          <w:rFonts w:cs="Times New Roman"/>
          <w:szCs w:val="28"/>
        </w:rPr>
      </w:pPr>
      <w:r w:rsidRPr="00935179">
        <w:rPr>
          <w:rFonts w:cs="Times New Roman"/>
          <w:szCs w:val="28"/>
        </w:rPr>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rsidR="00BA0584" w:rsidRDefault="00BA0584" w:rsidP="008C6A8F">
      <w:pPr>
        <w:numPr>
          <w:ilvl w:val="0"/>
          <w:numId w:val="7"/>
        </w:numPr>
        <w:suppressAutoHyphens w:val="0"/>
        <w:spacing w:line="360" w:lineRule="auto"/>
        <w:ind w:left="0" w:firstLine="709"/>
        <w:jc w:val="both"/>
        <w:rPr>
          <w:rFonts w:cs="Times New Roman"/>
          <w:szCs w:val="28"/>
        </w:rPr>
      </w:pPr>
      <w:r w:rsidRPr="00935179">
        <w:rPr>
          <w:rFonts w:cs="Times New Roman"/>
          <w:szCs w:val="28"/>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BA0584" w:rsidRPr="00BC67E8" w:rsidRDefault="00411FA1" w:rsidP="00CE2650">
      <w:pPr>
        <w:spacing w:line="360" w:lineRule="auto"/>
        <w:rPr>
          <w:rFonts w:cs="Times New Roman"/>
          <w:szCs w:val="28"/>
        </w:rPr>
      </w:pPr>
      <w:r>
        <w:rPr>
          <w:rFonts w:cs="Times New Roman"/>
          <w:noProof/>
          <w:szCs w:val="28"/>
          <w:lang w:eastAsia="ru-RU"/>
        </w:rPr>
        <w:drawing>
          <wp:inline distT="0" distB="0" distL="0" distR="0" wp14:anchorId="7722A4D5" wp14:editId="071A7EFC">
            <wp:extent cx="4638675" cy="4400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З_МО.jpg"/>
                    <pic:cNvPicPr/>
                  </pic:nvPicPr>
                  <pic:blipFill rotWithShape="1">
                    <a:blip r:embed="rId17" cstate="print">
                      <a:extLst>
                        <a:ext uri="{28A0092B-C50C-407E-A947-70E740481C1C}">
                          <a14:useLocalDpi xmlns:a14="http://schemas.microsoft.com/office/drawing/2010/main" val="0"/>
                        </a:ext>
                      </a:extLst>
                    </a:blip>
                    <a:srcRect t="11859" r="21954" b="14102"/>
                    <a:stretch/>
                  </pic:blipFill>
                  <pic:spPr bwMode="auto">
                    <a:xfrm>
                      <a:off x="0" y="0"/>
                      <a:ext cx="4635702" cy="4397729"/>
                    </a:xfrm>
                    <a:prstGeom prst="rect">
                      <a:avLst/>
                    </a:prstGeom>
                    <a:ln>
                      <a:noFill/>
                    </a:ln>
                    <a:extLst>
                      <a:ext uri="{53640926-AAD7-44D8-BBD7-CCE9431645EC}">
                        <a14:shadowObscured xmlns:a14="http://schemas.microsoft.com/office/drawing/2010/main"/>
                      </a:ext>
                    </a:extLst>
                  </pic:spPr>
                </pic:pic>
              </a:graphicData>
            </a:graphic>
          </wp:inline>
        </w:drawing>
      </w:r>
    </w:p>
    <w:p w:rsidR="00411FA1" w:rsidRDefault="00BA0584" w:rsidP="00CE2650">
      <w:pPr>
        <w:ind w:left="142"/>
        <w:rPr>
          <w:b/>
          <w:sz w:val="24"/>
          <w:szCs w:val="24"/>
        </w:rPr>
      </w:pPr>
      <w:bookmarkStart w:id="26" w:name="_Toc341804604"/>
      <w:r w:rsidRPr="005205E3">
        <w:rPr>
          <w:rFonts w:cs="Times New Roman"/>
          <w:b/>
          <w:color w:val="000000"/>
          <w:sz w:val="24"/>
          <w:szCs w:val="28"/>
        </w:rPr>
        <w:t>Рисунок</w:t>
      </w:r>
      <w:r w:rsidR="00CE2650">
        <w:rPr>
          <w:rFonts w:cs="Times New Roman"/>
          <w:b/>
          <w:color w:val="000000"/>
          <w:sz w:val="24"/>
          <w:szCs w:val="28"/>
        </w:rPr>
        <w:t xml:space="preserve"> 8.2</w:t>
      </w:r>
      <w:r w:rsidRPr="005205E3">
        <w:rPr>
          <w:rFonts w:cs="Times New Roman"/>
          <w:b/>
          <w:color w:val="000000"/>
          <w:sz w:val="24"/>
          <w:szCs w:val="28"/>
        </w:rPr>
        <w:t xml:space="preserve"> </w:t>
      </w:r>
      <w:r w:rsidRPr="005205E3">
        <w:rPr>
          <w:rFonts w:cs="Times New Roman"/>
          <w:color w:val="000000"/>
          <w:sz w:val="24"/>
          <w:szCs w:val="28"/>
        </w:rPr>
        <w:t xml:space="preserve">  - Функциональное зонирование </w:t>
      </w:r>
      <w:r>
        <w:rPr>
          <w:rFonts w:cs="Times New Roman"/>
          <w:color w:val="000000"/>
          <w:sz w:val="24"/>
          <w:szCs w:val="28"/>
        </w:rPr>
        <w:t xml:space="preserve">МО </w:t>
      </w:r>
      <w:proofErr w:type="spellStart"/>
      <w:r>
        <w:rPr>
          <w:rFonts w:cs="Times New Roman"/>
          <w:color w:val="000000"/>
          <w:sz w:val="24"/>
          <w:szCs w:val="28"/>
        </w:rPr>
        <w:t>Новоюласенский</w:t>
      </w:r>
      <w:proofErr w:type="spellEnd"/>
      <w:r>
        <w:rPr>
          <w:rFonts w:cs="Times New Roman"/>
          <w:color w:val="000000"/>
          <w:sz w:val="24"/>
          <w:szCs w:val="28"/>
        </w:rPr>
        <w:t xml:space="preserve"> сельсовет</w:t>
      </w:r>
      <w:r w:rsidR="00411FA1" w:rsidRPr="00411FA1">
        <w:rPr>
          <w:b/>
          <w:sz w:val="24"/>
          <w:szCs w:val="24"/>
        </w:rPr>
        <w:t xml:space="preserve"> </w:t>
      </w:r>
    </w:p>
    <w:p w:rsidR="00411FA1" w:rsidRPr="00411FA1" w:rsidRDefault="00411FA1" w:rsidP="00411FA1">
      <w:pPr>
        <w:pStyle w:val="afd"/>
        <w:keepNext/>
        <w:numPr>
          <w:ilvl w:val="0"/>
          <w:numId w:val="7"/>
        </w:numPr>
        <w:tabs>
          <w:tab w:val="clear" w:pos="0"/>
        </w:tabs>
        <w:suppressAutoHyphens w:val="0"/>
        <w:spacing w:line="360" w:lineRule="auto"/>
        <w:ind w:left="142" w:firstLine="709"/>
        <w:contextualSpacing/>
        <w:jc w:val="both"/>
        <w:rPr>
          <w:rFonts w:cs="Times New Roman"/>
          <w:color w:val="000000"/>
          <w:sz w:val="24"/>
          <w:szCs w:val="28"/>
        </w:rPr>
      </w:pPr>
    </w:p>
    <w:p w:rsidR="00411FA1" w:rsidRPr="00411FA1" w:rsidRDefault="00411FA1" w:rsidP="00411FA1">
      <w:pPr>
        <w:pStyle w:val="afd"/>
        <w:keepNext/>
        <w:numPr>
          <w:ilvl w:val="0"/>
          <w:numId w:val="7"/>
        </w:numPr>
        <w:tabs>
          <w:tab w:val="clear" w:pos="0"/>
        </w:tabs>
        <w:suppressAutoHyphens w:val="0"/>
        <w:spacing w:line="360" w:lineRule="auto"/>
        <w:ind w:left="142" w:firstLine="709"/>
        <w:contextualSpacing/>
        <w:jc w:val="both"/>
        <w:rPr>
          <w:rFonts w:cs="Times New Roman"/>
          <w:color w:val="000000"/>
          <w:sz w:val="24"/>
          <w:szCs w:val="28"/>
        </w:rPr>
      </w:pPr>
      <w:r w:rsidRPr="00411FA1">
        <w:rPr>
          <w:b/>
          <w:sz w:val="24"/>
          <w:szCs w:val="24"/>
        </w:rPr>
        <w:t>*</w:t>
      </w:r>
      <w:r w:rsidRPr="00411FA1">
        <w:rPr>
          <w:b/>
          <w:szCs w:val="28"/>
        </w:rPr>
        <w:t xml:space="preserve"> </w:t>
      </w:r>
      <w:r w:rsidRPr="00411FA1">
        <w:rPr>
          <w:b/>
          <w:sz w:val="24"/>
          <w:szCs w:val="24"/>
        </w:rPr>
        <w:t>площади территорий, приведенные в этой главе и далее, получены путем картометрических измерений.</w:t>
      </w:r>
    </w:p>
    <w:p w:rsidR="00411FA1" w:rsidRDefault="00411FA1" w:rsidP="00CE2650">
      <w:pPr>
        <w:ind w:left="142"/>
        <w:rPr>
          <w:b/>
          <w:sz w:val="24"/>
          <w:szCs w:val="24"/>
        </w:rPr>
      </w:pPr>
    </w:p>
    <w:p w:rsidR="00411FA1" w:rsidRPr="0072448A" w:rsidRDefault="00411FA1" w:rsidP="00411FA1">
      <w:pPr>
        <w:pStyle w:val="afd"/>
        <w:keepNext/>
        <w:numPr>
          <w:ilvl w:val="0"/>
          <w:numId w:val="7"/>
        </w:numPr>
        <w:tabs>
          <w:tab w:val="clear" w:pos="0"/>
        </w:tabs>
        <w:suppressAutoHyphens w:val="0"/>
        <w:spacing w:line="360" w:lineRule="auto"/>
        <w:ind w:left="0" w:firstLine="709"/>
        <w:contextualSpacing/>
        <w:jc w:val="both"/>
        <w:rPr>
          <w:b/>
          <w:szCs w:val="28"/>
        </w:rPr>
      </w:pPr>
      <w:r w:rsidRPr="0072448A">
        <w:rPr>
          <w:b/>
          <w:szCs w:val="28"/>
        </w:rPr>
        <w:lastRenderedPageBreak/>
        <w:t>Зона земель лесного фонда</w:t>
      </w:r>
    </w:p>
    <w:p w:rsidR="00411FA1" w:rsidRPr="0042609B" w:rsidRDefault="00411FA1" w:rsidP="00411FA1">
      <w:pPr>
        <w:pStyle w:val="afd"/>
        <w:numPr>
          <w:ilvl w:val="0"/>
          <w:numId w:val="7"/>
        </w:numPr>
        <w:suppressAutoHyphens w:val="0"/>
        <w:spacing w:line="360" w:lineRule="auto"/>
        <w:ind w:left="0" w:firstLine="709"/>
        <w:jc w:val="both"/>
        <w:rPr>
          <w:szCs w:val="28"/>
          <w:lang w:eastAsia="ru-RU"/>
        </w:rPr>
      </w:pPr>
      <w:r w:rsidRPr="0042609B">
        <w:rPr>
          <w:szCs w:val="28"/>
          <w:lang w:eastAsia="ru-RU"/>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Pr="0042609B">
        <w:rPr>
          <w:szCs w:val="28"/>
        </w:rPr>
        <w:t xml:space="preserve"> </w:t>
      </w:r>
      <w:r w:rsidRPr="0042609B">
        <w:rPr>
          <w:szCs w:val="28"/>
          <w:lang w:eastAsia="ru-RU"/>
        </w:rPr>
        <w:t>Порядок использования и охраны земель лесного фонда регулируется лесным законодательством.</w:t>
      </w:r>
    </w:p>
    <w:p w:rsidR="00943076" w:rsidRDefault="00943076" w:rsidP="00943076">
      <w:pPr>
        <w:pStyle w:val="af9"/>
        <w:spacing w:after="0"/>
        <w:jc w:val="both"/>
      </w:pPr>
    </w:p>
    <w:p w:rsidR="003F3FD5" w:rsidRPr="009F6D54" w:rsidRDefault="004B2C8B" w:rsidP="007C581E">
      <w:pPr>
        <w:pStyle w:val="10"/>
      </w:pPr>
      <w:r>
        <w:t>9</w:t>
      </w:r>
      <w:r w:rsidR="009F6D54">
        <w:t>. Транспортная инфраструктура</w:t>
      </w:r>
      <w:bookmarkEnd w:id="26"/>
      <w:r w:rsidR="009F6D54">
        <w:t xml:space="preserve"> </w:t>
      </w:r>
    </w:p>
    <w:p w:rsidR="003F3FD5" w:rsidRPr="007269AF" w:rsidRDefault="003F3FD5" w:rsidP="007269AF">
      <w:pPr>
        <w:jc w:val="both"/>
        <w:rPr>
          <w:rFonts w:cs="Times New Roman"/>
          <w:b/>
          <w:szCs w:val="28"/>
        </w:rPr>
      </w:pPr>
    </w:p>
    <w:p w:rsidR="007B1A7C" w:rsidRDefault="007B1A7C" w:rsidP="001663EF">
      <w:pPr>
        <w:tabs>
          <w:tab w:val="left" w:pos="709"/>
        </w:tabs>
        <w:spacing w:line="360" w:lineRule="auto"/>
        <w:ind w:firstLine="567"/>
        <w:contextualSpacing/>
        <w:jc w:val="both"/>
        <w:rPr>
          <w:szCs w:val="28"/>
          <w:lang w:eastAsia="ru-RU"/>
        </w:rPr>
      </w:pPr>
      <w:r>
        <w:rPr>
          <w:szCs w:val="28"/>
          <w:lang w:eastAsia="ru-RU"/>
        </w:rPr>
        <w:t xml:space="preserve">  </w:t>
      </w:r>
      <w:r w:rsidRPr="00203968">
        <w:rPr>
          <w:szCs w:val="28"/>
          <w:lang w:eastAsia="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544B45" w:rsidRDefault="00544B45" w:rsidP="009F6D54">
      <w:pPr>
        <w:pStyle w:val="21"/>
        <w:tabs>
          <w:tab w:val="left" w:pos="709"/>
          <w:tab w:val="left" w:pos="1418"/>
        </w:tabs>
        <w:spacing w:line="360" w:lineRule="auto"/>
        <w:ind w:firstLine="709"/>
        <w:contextualSpacing/>
        <w:jc w:val="both"/>
        <w:rPr>
          <w:color w:val="000000"/>
          <w:sz w:val="28"/>
          <w:szCs w:val="28"/>
        </w:rPr>
      </w:pPr>
      <w:r>
        <w:rPr>
          <w:color w:val="000000"/>
          <w:sz w:val="28"/>
          <w:szCs w:val="28"/>
        </w:rPr>
        <w:t xml:space="preserve">Основная роль </w:t>
      </w:r>
      <w:r w:rsidR="00F33190" w:rsidRPr="007B505D">
        <w:rPr>
          <w:color w:val="000000"/>
          <w:sz w:val="28"/>
          <w:szCs w:val="28"/>
        </w:rPr>
        <w:t>во</w:t>
      </w:r>
      <w:r w:rsidR="00F33190">
        <w:rPr>
          <w:color w:val="000000"/>
          <w:sz w:val="28"/>
          <w:szCs w:val="28"/>
        </w:rPr>
        <w:t xml:space="preserve"> внешних связях  МО </w:t>
      </w:r>
      <w:proofErr w:type="spellStart"/>
      <w:r w:rsidR="00F33190">
        <w:rPr>
          <w:color w:val="000000"/>
          <w:sz w:val="28"/>
          <w:szCs w:val="28"/>
        </w:rPr>
        <w:t>Новоюласенский</w:t>
      </w:r>
      <w:proofErr w:type="spellEnd"/>
      <w:r w:rsidR="00F33190" w:rsidRPr="007B505D">
        <w:rPr>
          <w:color w:val="000000"/>
          <w:sz w:val="28"/>
          <w:szCs w:val="28"/>
        </w:rPr>
        <w:t xml:space="preserve"> сельсовет</w:t>
      </w:r>
      <w:r w:rsidR="00382501" w:rsidRPr="00382501">
        <w:rPr>
          <w:color w:val="000000"/>
          <w:sz w:val="28"/>
          <w:szCs w:val="28"/>
        </w:rPr>
        <w:t xml:space="preserve"> </w:t>
      </w:r>
      <w:r w:rsidR="00382501" w:rsidRPr="007B505D">
        <w:rPr>
          <w:color w:val="000000"/>
          <w:sz w:val="28"/>
          <w:szCs w:val="28"/>
        </w:rPr>
        <w:t>принадлежит автомобильному транспорту.</w:t>
      </w:r>
    </w:p>
    <w:p w:rsidR="00382501" w:rsidRPr="00CE2650" w:rsidRDefault="00382501" w:rsidP="009F6D54">
      <w:pPr>
        <w:pStyle w:val="21"/>
        <w:tabs>
          <w:tab w:val="left" w:pos="709"/>
          <w:tab w:val="left" w:pos="1418"/>
        </w:tabs>
        <w:spacing w:line="360" w:lineRule="auto"/>
        <w:ind w:firstLine="709"/>
        <w:contextualSpacing/>
        <w:jc w:val="both"/>
        <w:rPr>
          <w:sz w:val="28"/>
          <w:szCs w:val="28"/>
        </w:rPr>
      </w:pPr>
      <w:r>
        <w:rPr>
          <w:color w:val="000000"/>
          <w:sz w:val="28"/>
          <w:szCs w:val="28"/>
        </w:rPr>
        <w:t xml:space="preserve">Железнодорожное сообщение в МО, как и во всем </w:t>
      </w:r>
      <w:proofErr w:type="gramStart"/>
      <w:r>
        <w:rPr>
          <w:color w:val="000000"/>
          <w:sz w:val="28"/>
          <w:szCs w:val="28"/>
        </w:rPr>
        <w:t>районе</w:t>
      </w:r>
      <w:proofErr w:type="gramEnd"/>
      <w:r>
        <w:rPr>
          <w:color w:val="000000"/>
          <w:sz w:val="28"/>
          <w:szCs w:val="28"/>
        </w:rPr>
        <w:t xml:space="preserve"> отсутствует. Ближайшая железнодорожная станция находится в г. Сорочинске, 63 км </w:t>
      </w:r>
      <w:proofErr w:type="gramStart"/>
      <w:r>
        <w:rPr>
          <w:color w:val="000000"/>
          <w:sz w:val="28"/>
          <w:szCs w:val="28"/>
        </w:rPr>
        <w:t>от</w:t>
      </w:r>
      <w:proofErr w:type="gramEnd"/>
      <w:r>
        <w:rPr>
          <w:color w:val="000000"/>
          <w:sz w:val="28"/>
          <w:szCs w:val="28"/>
        </w:rPr>
        <w:t xml:space="preserve"> с. </w:t>
      </w:r>
      <w:r w:rsidRPr="00CE2650">
        <w:rPr>
          <w:sz w:val="28"/>
          <w:szCs w:val="28"/>
        </w:rPr>
        <w:t>Плешаново.</w:t>
      </w:r>
    </w:p>
    <w:p w:rsidR="009F6D54" w:rsidRDefault="009F6D54" w:rsidP="009F6D54">
      <w:pPr>
        <w:pStyle w:val="21"/>
        <w:tabs>
          <w:tab w:val="left" w:pos="709"/>
          <w:tab w:val="left" w:pos="1418"/>
        </w:tabs>
        <w:spacing w:line="360" w:lineRule="auto"/>
        <w:ind w:firstLine="709"/>
        <w:contextualSpacing/>
        <w:jc w:val="both"/>
        <w:rPr>
          <w:sz w:val="28"/>
          <w:szCs w:val="28"/>
        </w:rPr>
      </w:pPr>
      <w:r w:rsidRPr="009F6D54">
        <w:rPr>
          <w:sz w:val="28"/>
          <w:szCs w:val="28"/>
        </w:rPr>
        <w:t xml:space="preserve">По территории </w:t>
      </w:r>
      <w:proofErr w:type="spellStart"/>
      <w:r w:rsidR="00D7090E">
        <w:rPr>
          <w:color w:val="000000"/>
          <w:sz w:val="28"/>
          <w:szCs w:val="28"/>
        </w:rPr>
        <w:t>Новоюласенского</w:t>
      </w:r>
      <w:proofErr w:type="spellEnd"/>
      <w:r w:rsidR="00D7090E" w:rsidRPr="007B505D">
        <w:rPr>
          <w:color w:val="000000"/>
          <w:sz w:val="28"/>
          <w:szCs w:val="28"/>
        </w:rPr>
        <w:t xml:space="preserve"> </w:t>
      </w:r>
      <w:r w:rsidRPr="009F6D54">
        <w:rPr>
          <w:sz w:val="28"/>
          <w:szCs w:val="28"/>
        </w:rPr>
        <w:t xml:space="preserve">сельсовета пролегает автомобильная дорога </w:t>
      </w:r>
      <w:r w:rsidR="00D7090E">
        <w:rPr>
          <w:sz w:val="28"/>
          <w:szCs w:val="28"/>
        </w:rPr>
        <w:t>регионального</w:t>
      </w:r>
      <w:r w:rsidRPr="009F6D54">
        <w:rPr>
          <w:sz w:val="28"/>
          <w:szCs w:val="28"/>
        </w:rPr>
        <w:t xml:space="preserve"> значения  сообщения «</w:t>
      </w:r>
      <w:r w:rsidR="00D7090E">
        <w:rPr>
          <w:sz w:val="28"/>
          <w:szCs w:val="28"/>
        </w:rPr>
        <w:t xml:space="preserve">Ивановка – </w:t>
      </w:r>
      <w:proofErr w:type="spellStart"/>
      <w:r w:rsidR="00D7090E">
        <w:rPr>
          <w:sz w:val="28"/>
          <w:szCs w:val="28"/>
        </w:rPr>
        <w:t>Староникольское</w:t>
      </w:r>
      <w:proofErr w:type="spellEnd"/>
      <w:r w:rsidRPr="003A34AF">
        <w:rPr>
          <w:sz w:val="28"/>
          <w:szCs w:val="28"/>
        </w:rPr>
        <w:t xml:space="preserve">». </w:t>
      </w:r>
    </w:p>
    <w:p w:rsidR="00524664" w:rsidRDefault="00524664" w:rsidP="009F6D54">
      <w:pPr>
        <w:pStyle w:val="21"/>
        <w:tabs>
          <w:tab w:val="left" w:pos="709"/>
          <w:tab w:val="left" w:pos="1418"/>
        </w:tabs>
        <w:spacing w:line="360" w:lineRule="auto"/>
        <w:ind w:firstLine="709"/>
        <w:contextualSpacing/>
        <w:jc w:val="both"/>
        <w:rPr>
          <w:sz w:val="28"/>
          <w:szCs w:val="28"/>
        </w:rPr>
      </w:pPr>
      <w:r>
        <w:rPr>
          <w:sz w:val="28"/>
          <w:szCs w:val="28"/>
        </w:rPr>
        <w:t>Согласно СТП Оренбургской области запланирован</w:t>
      </w:r>
      <w:r w:rsidR="003E2EDD">
        <w:rPr>
          <w:sz w:val="28"/>
          <w:szCs w:val="28"/>
        </w:rPr>
        <w:t>а</w:t>
      </w:r>
      <w:r>
        <w:rPr>
          <w:sz w:val="28"/>
          <w:szCs w:val="28"/>
        </w:rPr>
        <w:t xml:space="preserve"> </w:t>
      </w:r>
      <w:r w:rsidR="003E2EDD">
        <w:rPr>
          <w:sz w:val="28"/>
          <w:szCs w:val="28"/>
        </w:rPr>
        <w:t xml:space="preserve">реконструкция </w:t>
      </w:r>
      <w:r>
        <w:rPr>
          <w:sz w:val="28"/>
          <w:szCs w:val="28"/>
        </w:rPr>
        <w:t xml:space="preserve"> автомобильной дороги </w:t>
      </w:r>
      <w:r w:rsidR="003E2EDD">
        <w:rPr>
          <w:sz w:val="28"/>
          <w:szCs w:val="28"/>
        </w:rPr>
        <w:t xml:space="preserve">Ивановка – </w:t>
      </w:r>
      <w:proofErr w:type="spellStart"/>
      <w:r w:rsidR="003E2EDD">
        <w:rPr>
          <w:sz w:val="28"/>
          <w:szCs w:val="28"/>
        </w:rPr>
        <w:t>Староникольское</w:t>
      </w:r>
      <w:proofErr w:type="spellEnd"/>
      <w:r w:rsidR="003E2EDD">
        <w:rPr>
          <w:sz w:val="28"/>
          <w:szCs w:val="28"/>
        </w:rPr>
        <w:t xml:space="preserve">, на участке </w:t>
      </w:r>
      <w:r w:rsidR="00F83841">
        <w:rPr>
          <w:sz w:val="28"/>
          <w:szCs w:val="28"/>
        </w:rPr>
        <w:t>Владимировка</w:t>
      </w:r>
      <w:r w:rsidR="003E2EDD">
        <w:rPr>
          <w:sz w:val="28"/>
          <w:szCs w:val="28"/>
        </w:rPr>
        <w:t xml:space="preserve"> – </w:t>
      </w:r>
      <w:proofErr w:type="spellStart"/>
      <w:r w:rsidR="003E2EDD">
        <w:rPr>
          <w:sz w:val="28"/>
          <w:szCs w:val="28"/>
        </w:rPr>
        <w:t>Фрунзенский</w:t>
      </w:r>
      <w:proofErr w:type="spellEnd"/>
      <w:r w:rsidR="003E2EDD">
        <w:rPr>
          <w:sz w:val="28"/>
          <w:szCs w:val="28"/>
        </w:rPr>
        <w:t>.</w:t>
      </w:r>
    </w:p>
    <w:p w:rsidR="003E2EDD" w:rsidRPr="00E72C36" w:rsidRDefault="003E2EDD" w:rsidP="003E2EDD">
      <w:pPr>
        <w:spacing w:line="360" w:lineRule="auto"/>
        <w:ind w:firstLine="709"/>
        <w:contextualSpacing/>
        <w:jc w:val="both"/>
        <w:rPr>
          <w:rFonts w:cs="Times New Roman"/>
          <w:color w:val="000000"/>
          <w:szCs w:val="28"/>
        </w:rPr>
      </w:pPr>
      <w:r>
        <w:rPr>
          <w:rFonts w:cs="Times New Roman"/>
          <w:color w:val="000000"/>
          <w:szCs w:val="28"/>
        </w:rPr>
        <w:t>Согласно СТП Оренбургской области в 10 км</w:t>
      </w:r>
      <w:proofErr w:type="gramStart"/>
      <w:r>
        <w:rPr>
          <w:rFonts w:cs="Times New Roman"/>
          <w:color w:val="000000"/>
          <w:szCs w:val="28"/>
        </w:rPr>
        <w:t>.</w:t>
      </w:r>
      <w:proofErr w:type="gramEnd"/>
      <w:r>
        <w:rPr>
          <w:rFonts w:cs="Times New Roman"/>
          <w:color w:val="000000"/>
          <w:szCs w:val="28"/>
        </w:rPr>
        <w:t xml:space="preserve"> </w:t>
      </w:r>
      <w:proofErr w:type="gramStart"/>
      <w:r>
        <w:rPr>
          <w:rFonts w:cs="Times New Roman"/>
          <w:color w:val="000000"/>
          <w:szCs w:val="28"/>
        </w:rPr>
        <w:t>в</w:t>
      </w:r>
      <w:proofErr w:type="gramEnd"/>
      <w:r>
        <w:rPr>
          <w:rFonts w:cs="Times New Roman"/>
          <w:color w:val="000000"/>
          <w:szCs w:val="28"/>
        </w:rPr>
        <w:t>осточнее н.п. Плешаново</w:t>
      </w:r>
      <w:r w:rsidR="008A5DCE">
        <w:rPr>
          <w:rFonts w:cs="Times New Roman"/>
          <w:color w:val="000000"/>
          <w:szCs w:val="28"/>
        </w:rPr>
        <w:t xml:space="preserve">, вдоль с. </w:t>
      </w:r>
      <w:proofErr w:type="spellStart"/>
      <w:r w:rsidR="008A5DCE">
        <w:rPr>
          <w:rFonts w:cs="Times New Roman"/>
          <w:color w:val="000000"/>
          <w:szCs w:val="28"/>
        </w:rPr>
        <w:t>Новоюласка</w:t>
      </w:r>
      <w:proofErr w:type="spellEnd"/>
      <w:r>
        <w:rPr>
          <w:rFonts w:cs="Times New Roman"/>
          <w:color w:val="000000"/>
          <w:szCs w:val="28"/>
        </w:rPr>
        <w:t xml:space="preserve"> будет проходить международная </w:t>
      </w:r>
      <w:r>
        <w:rPr>
          <w:rFonts w:cs="Times New Roman"/>
          <w:color w:val="000000"/>
          <w:szCs w:val="28"/>
        </w:rPr>
        <w:lastRenderedPageBreak/>
        <w:t>автотрасса  «Западная Европа - Западный Китай», которая может оказать положительное влияние на дальнейшее развитие поселения.</w:t>
      </w:r>
    </w:p>
    <w:p w:rsidR="003A34AF" w:rsidRPr="00140C38" w:rsidRDefault="003A34AF" w:rsidP="003A34AF">
      <w:pPr>
        <w:spacing w:line="360" w:lineRule="auto"/>
        <w:ind w:firstLine="709"/>
        <w:jc w:val="both"/>
        <w:rPr>
          <w:rFonts w:cs="Times New Roman"/>
          <w:szCs w:val="28"/>
        </w:rPr>
      </w:pPr>
      <w:r w:rsidRPr="00140C38">
        <w:rPr>
          <w:rFonts w:cs="Times New Roman"/>
          <w:szCs w:val="28"/>
        </w:rPr>
        <w:t xml:space="preserve">Федеральных </w:t>
      </w:r>
      <w:r>
        <w:rPr>
          <w:rFonts w:cs="Times New Roman"/>
          <w:szCs w:val="28"/>
        </w:rPr>
        <w:t xml:space="preserve"> </w:t>
      </w:r>
      <w:r w:rsidRPr="00140C38">
        <w:rPr>
          <w:rFonts w:cs="Times New Roman"/>
          <w:szCs w:val="28"/>
        </w:rPr>
        <w:t xml:space="preserve">дорог </w:t>
      </w:r>
      <w:r>
        <w:rPr>
          <w:rFonts w:cs="Times New Roman"/>
          <w:szCs w:val="28"/>
        </w:rPr>
        <w:t>на территории сельсовета</w:t>
      </w:r>
      <w:r w:rsidRPr="00140C38">
        <w:rPr>
          <w:rFonts w:cs="Times New Roman"/>
          <w:szCs w:val="28"/>
        </w:rPr>
        <w:t xml:space="preserve"> нет.</w:t>
      </w:r>
    </w:p>
    <w:p w:rsidR="00813D6E" w:rsidRDefault="006F0D13" w:rsidP="00D42A93">
      <w:pPr>
        <w:pStyle w:val="afd"/>
        <w:spacing w:line="360" w:lineRule="auto"/>
        <w:ind w:left="0" w:firstLine="709"/>
        <w:contextualSpacing/>
        <w:jc w:val="both"/>
        <w:rPr>
          <w:rFonts w:eastAsia="Lucida Sans Unicode" w:cs="Mangal"/>
          <w:kern w:val="1"/>
          <w:szCs w:val="28"/>
          <w:lang w:eastAsia="hi-IN" w:bidi="hi-IN"/>
        </w:rPr>
      </w:pPr>
      <w:r w:rsidRPr="00B7294D">
        <w:rPr>
          <w:rFonts w:eastAsia="Lucida Sans Unicode" w:cs="Times New Roman"/>
          <w:kern w:val="1"/>
          <w:szCs w:val="28"/>
          <w:lang w:eastAsia="hi-IN" w:bidi="hi-IN"/>
        </w:rPr>
        <w:t xml:space="preserve">Основную роль в обеспечении </w:t>
      </w:r>
      <w:proofErr w:type="spellStart"/>
      <w:r w:rsidRPr="00B7294D">
        <w:rPr>
          <w:rFonts w:eastAsia="Lucida Sans Unicode" w:cs="Times New Roman"/>
          <w:kern w:val="1"/>
          <w:szCs w:val="28"/>
          <w:lang w:eastAsia="hi-IN" w:bidi="hi-IN"/>
        </w:rPr>
        <w:t>пассажиро</w:t>
      </w:r>
      <w:proofErr w:type="spellEnd"/>
      <w:r w:rsidRPr="00B7294D">
        <w:rPr>
          <w:rFonts w:eastAsia="Lucida Sans Unicode" w:cs="Times New Roman"/>
          <w:kern w:val="1"/>
          <w:szCs w:val="28"/>
          <w:lang w:eastAsia="hi-IN" w:bidi="hi-IN"/>
        </w:rPr>
        <w:t>-перевозок</w:t>
      </w:r>
      <w:r>
        <w:rPr>
          <w:rFonts w:eastAsia="Lucida Sans Unicode" w:cs="Times New Roman"/>
          <w:kern w:val="1"/>
          <w:szCs w:val="28"/>
          <w:lang w:eastAsia="hi-IN" w:bidi="hi-IN"/>
        </w:rPr>
        <w:t xml:space="preserve"> </w:t>
      </w:r>
      <w:r w:rsidRPr="00B7294D">
        <w:rPr>
          <w:rFonts w:eastAsia="Lucida Sans Unicode" w:cs="Times New Roman"/>
          <w:kern w:val="1"/>
          <w:szCs w:val="28"/>
          <w:lang w:eastAsia="hi-IN" w:bidi="hi-IN"/>
        </w:rPr>
        <w:t xml:space="preserve">играет автомобильный транспорт. </w:t>
      </w:r>
      <w:r w:rsidR="009C114E">
        <w:rPr>
          <w:rFonts w:eastAsia="Lucida Sans Unicode" w:cs="Times New Roman"/>
          <w:kern w:val="1"/>
          <w:szCs w:val="28"/>
          <w:lang w:eastAsia="hi-IN" w:bidi="hi-IN"/>
        </w:rPr>
        <w:t>Имеется</w:t>
      </w:r>
      <w:r w:rsidRPr="00B7294D">
        <w:rPr>
          <w:rFonts w:eastAsia="Lucida Sans Unicode" w:cs="Times New Roman"/>
          <w:kern w:val="1"/>
          <w:szCs w:val="28"/>
          <w:lang w:eastAsia="hi-IN" w:bidi="hi-IN"/>
        </w:rPr>
        <w:t xml:space="preserve"> межпоселков</w:t>
      </w:r>
      <w:r w:rsidR="009C114E">
        <w:rPr>
          <w:rFonts w:eastAsia="Lucida Sans Unicode" w:cs="Times New Roman"/>
          <w:kern w:val="1"/>
          <w:szCs w:val="28"/>
          <w:lang w:eastAsia="hi-IN" w:bidi="hi-IN"/>
        </w:rPr>
        <w:t>ый</w:t>
      </w:r>
      <w:r w:rsidRPr="00B7294D">
        <w:rPr>
          <w:rFonts w:eastAsia="Lucida Sans Unicode" w:cs="Times New Roman"/>
          <w:kern w:val="1"/>
          <w:szCs w:val="28"/>
          <w:lang w:eastAsia="hi-IN" w:bidi="hi-IN"/>
        </w:rPr>
        <w:t xml:space="preserve"> транспорт: маршрут </w:t>
      </w:r>
      <w:r w:rsidRPr="00B7294D">
        <w:rPr>
          <w:rFonts w:eastAsia="Lucida Sans Unicode" w:cs="Mangal"/>
          <w:kern w:val="1"/>
          <w:szCs w:val="28"/>
          <w:lang w:eastAsia="hi-IN" w:bidi="hi-IN"/>
        </w:rPr>
        <w:t xml:space="preserve">сообщением </w:t>
      </w:r>
      <w:r w:rsidR="00813D6E">
        <w:rPr>
          <w:rFonts w:eastAsia="Lucida Sans Unicode" w:cs="Mangal"/>
          <w:kern w:val="1"/>
          <w:szCs w:val="28"/>
          <w:lang w:eastAsia="hi-IN" w:bidi="hi-IN"/>
        </w:rPr>
        <w:t xml:space="preserve">Плешаново – Никольское, с остановочным пунктом в с. </w:t>
      </w:r>
      <w:proofErr w:type="spellStart"/>
      <w:r w:rsidR="00813D6E">
        <w:rPr>
          <w:rFonts w:eastAsia="Lucida Sans Unicode" w:cs="Mangal"/>
          <w:kern w:val="1"/>
          <w:szCs w:val="28"/>
          <w:lang w:eastAsia="hi-IN" w:bidi="hi-IN"/>
        </w:rPr>
        <w:t>Новоюласка</w:t>
      </w:r>
      <w:proofErr w:type="spellEnd"/>
      <w:r w:rsidR="00813D6E">
        <w:rPr>
          <w:rFonts w:eastAsia="Lucida Sans Unicode" w:cs="Mangal"/>
          <w:kern w:val="1"/>
          <w:szCs w:val="28"/>
          <w:lang w:eastAsia="hi-IN" w:bidi="hi-IN"/>
        </w:rPr>
        <w:t xml:space="preserve">, маршрут Плешаново – </w:t>
      </w:r>
      <w:proofErr w:type="spellStart"/>
      <w:r w:rsidR="00813D6E">
        <w:rPr>
          <w:rFonts w:eastAsia="Lucida Sans Unicode" w:cs="Mangal"/>
          <w:kern w:val="1"/>
          <w:szCs w:val="28"/>
          <w:lang w:eastAsia="hi-IN" w:bidi="hi-IN"/>
        </w:rPr>
        <w:t>Новоюласка</w:t>
      </w:r>
      <w:proofErr w:type="spellEnd"/>
      <w:r w:rsidR="00813D6E">
        <w:rPr>
          <w:rFonts w:eastAsia="Lucida Sans Unicode" w:cs="Mangal"/>
          <w:kern w:val="1"/>
          <w:szCs w:val="28"/>
          <w:lang w:eastAsia="hi-IN" w:bidi="hi-IN"/>
        </w:rPr>
        <w:t xml:space="preserve"> и </w:t>
      </w:r>
      <w:proofErr w:type="spellStart"/>
      <w:r w:rsidR="00813D6E">
        <w:rPr>
          <w:rFonts w:eastAsia="Lucida Sans Unicode" w:cs="Mangal"/>
          <w:kern w:val="1"/>
          <w:szCs w:val="28"/>
          <w:lang w:eastAsia="hi-IN" w:bidi="hi-IN"/>
        </w:rPr>
        <w:t>Новоюласка</w:t>
      </w:r>
      <w:proofErr w:type="spellEnd"/>
      <w:r w:rsidR="00813D6E">
        <w:rPr>
          <w:rFonts w:eastAsia="Lucida Sans Unicode" w:cs="Mangal"/>
          <w:kern w:val="1"/>
          <w:szCs w:val="28"/>
          <w:lang w:eastAsia="hi-IN" w:bidi="hi-IN"/>
        </w:rPr>
        <w:t xml:space="preserve"> – Никольское (в будни). </w:t>
      </w:r>
    </w:p>
    <w:p w:rsidR="00D42A93" w:rsidRPr="009A41DD" w:rsidRDefault="00D42A93" w:rsidP="00D42A93">
      <w:pPr>
        <w:pStyle w:val="afd"/>
        <w:spacing w:line="360" w:lineRule="auto"/>
        <w:ind w:left="0" w:firstLine="709"/>
        <w:contextualSpacing/>
        <w:jc w:val="both"/>
        <w:rPr>
          <w:rFonts w:cs="Times New Roman"/>
          <w:szCs w:val="28"/>
        </w:rPr>
      </w:pPr>
      <w:r>
        <w:rPr>
          <w:rFonts w:eastAsia="Lucida Sans Unicode" w:cs="Mangal"/>
          <w:kern w:val="1"/>
          <w:szCs w:val="28"/>
          <w:lang w:eastAsia="hi-IN" w:bidi="hi-IN"/>
        </w:rPr>
        <w:t xml:space="preserve">Платные пассажирские перевозки осуществляет ИП </w:t>
      </w:r>
      <w:proofErr w:type="spellStart"/>
      <w:r w:rsidR="004D12EE">
        <w:rPr>
          <w:rFonts w:cs="Times New Roman"/>
        </w:rPr>
        <w:t>Казаев</w:t>
      </w:r>
      <w:proofErr w:type="spellEnd"/>
      <w:r w:rsidR="004D12EE">
        <w:rPr>
          <w:rFonts w:cs="Times New Roman"/>
        </w:rPr>
        <w:t xml:space="preserve"> Е.В.</w:t>
      </w:r>
    </w:p>
    <w:p w:rsidR="00FA75C2" w:rsidRDefault="006F0D13" w:rsidP="00FA75C2">
      <w:pPr>
        <w:pStyle w:val="21"/>
        <w:tabs>
          <w:tab w:val="left" w:pos="426"/>
          <w:tab w:val="left" w:pos="709"/>
          <w:tab w:val="left" w:pos="851"/>
          <w:tab w:val="left" w:pos="1418"/>
        </w:tabs>
        <w:spacing w:line="360" w:lineRule="auto"/>
        <w:ind w:firstLine="709"/>
        <w:jc w:val="both"/>
        <w:rPr>
          <w:sz w:val="28"/>
          <w:szCs w:val="28"/>
        </w:rPr>
      </w:pPr>
      <w:r w:rsidRPr="00B7294D">
        <w:rPr>
          <w:rFonts w:eastAsia="Lucida Sans Unicode" w:cs="Mangal"/>
          <w:kern w:val="1"/>
          <w:sz w:val="28"/>
          <w:szCs w:val="28"/>
          <w:lang w:eastAsia="hi-IN" w:bidi="hi-IN"/>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и снижение транспортного дискомфорта.</w:t>
      </w:r>
      <w:r w:rsidR="00FA75C2">
        <w:rPr>
          <w:sz w:val="28"/>
          <w:szCs w:val="28"/>
        </w:rPr>
        <w:t xml:space="preserve">    </w:t>
      </w:r>
    </w:p>
    <w:p w:rsidR="00A2354B" w:rsidRDefault="008A3544" w:rsidP="009B06C7">
      <w:pPr>
        <w:tabs>
          <w:tab w:val="left" w:pos="709"/>
        </w:tabs>
        <w:spacing w:line="360" w:lineRule="auto"/>
        <w:ind w:firstLine="709"/>
        <w:contextualSpacing/>
        <w:jc w:val="both"/>
        <w:rPr>
          <w:b/>
          <w:szCs w:val="28"/>
        </w:rPr>
      </w:pPr>
      <w:r>
        <w:rPr>
          <w:szCs w:val="28"/>
        </w:rPr>
        <w:t>По данным администрации сельсовета на территории МО имеется два моста.</w:t>
      </w:r>
      <w:r w:rsidR="009B06C7" w:rsidRPr="009B06C7">
        <w:rPr>
          <w:b/>
          <w:szCs w:val="28"/>
        </w:rPr>
        <w:t xml:space="preserve"> </w:t>
      </w:r>
    </w:p>
    <w:p w:rsidR="009B06C7" w:rsidRDefault="009B06C7" w:rsidP="009B06C7">
      <w:pPr>
        <w:tabs>
          <w:tab w:val="left" w:pos="709"/>
        </w:tabs>
        <w:spacing w:line="360" w:lineRule="auto"/>
        <w:ind w:firstLine="709"/>
        <w:contextualSpacing/>
        <w:jc w:val="both"/>
        <w:rPr>
          <w:b/>
          <w:szCs w:val="28"/>
        </w:rPr>
      </w:pPr>
      <w:r w:rsidRPr="00746ED4">
        <w:rPr>
          <w:rFonts w:cs="Times New Roman"/>
          <w:szCs w:val="28"/>
        </w:rPr>
        <w:t xml:space="preserve">На территории МО </w:t>
      </w:r>
      <w:proofErr w:type="spellStart"/>
      <w:r>
        <w:rPr>
          <w:rFonts w:cs="Times New Roman"/>
          <w:szCs w:val="28"/>
        </w:rPr>
        <w:t>Новоюласенский</w:t>
      </w:r>
      <w:proofErr w:type="spellEnd"/>
      <w:r w:rsidRPr="00746ED4">
        <w:rPr>
          <w:rFonts w:cs="Times New Roman"/>
          <w:szCs w:val="28"/>
        </w:rPr>
        <w:t xml:space="preserve"> сельсовет </w:t>
      </w:r>
      <w:r w:rsidRPr="00E80896">
        <w:rPr>
          <w:rFonts w:cs="Times New Roman"/>
          <w:szCs w:val="28"/>
        </w:rPr>
        <w:t>станции технич</w:t>
      </w:r>
      <w:r>
        <w:rPr>
          <w:rFonts w:cs="Times New Roman"/>
          <w:szCs w:val="28"/>
        </w:rPr>
        <w:t>еского обслуживания, автовокзал</w:t>
      </w:r>
      <w:r w:rsidR="00A2354B">
        <w:rPr>
          <w:rFonts w:cs="Times New Roman"/>
          <w:szCs w:val="28"/>
        </w:rPr>
        <w:t>ы</w:t>
      </w:r>
      <w:r w:rsidRPr="00E80896">
        <w:rPr>
          <w:rFonts w:cs="Times New Roman"/>
          <w:szCs w:val="28"/>
        </w:rPr>
        <w:t>, автостанции, стоянки, гаражные массивы на межпоселковых дорогах</w:t>
      </w:r>
      <w:r>
        <w:rPr>
          <w:rFonts w:cs="Times New Roman"/>
          <w:szCs w:val="28"/>
        </w:rPr>
        <w:t>, АЗС</w:t>
      </w:r>
      <w:r w:rsidRPr="00E80896">
        <w:rPr>
          <w:rFonts w:cs="Times New Roman"/>
          <w:szCs w:val="28"/>
        </w:rPr>
        <w:t xml:space="preserve"> отсутствуют. </w:t>
      </w:r>
    </w:p>
    <w:p w:rsidR="009B06C7" w:rsidRPr="00746ED4" w:rsidRDefault="009B06C7" w:rsidP="009B06C7">
      <w:pPr>
        <w:tabs>
          <w:tab w:val="left" w:pos="709"/>
        </w:tabs>
        <w:spacing w:line="360" w:lineRule="auto"/>
        <w:ind w:firstLine="709"/>
        <w:contextualSpacing/>
        <w:jc w:val="both"/>
        <w:rPr>
          <w:rFonts w:cs="Times New Roman"/>
          <w:szCs w:val="28"/>
        </w:rPr>
      </w:pPr>
      <w:r w:rsidRPr="003D3C94">
        <w:rPr>
          <w:rFonts w:cs="Times New Roman"/>
          <w:color w:val="000000"/>
          <w:szCs w:val="28"/>
        </w:rPr>
        <w:t xml:space="preserve">Содержанием и ремонтом дорог </w:t>
      </w:r>
      <w:r>
        <w:rPr>
          <w:rFonts w:cs="Times New Roman"/>
          <w:color w:val="000000"/>
          <w:szCs w:val="28"/>
        </w:rPr>
        <w:t xml:space="preserve">сельсовета </w:t>
      </w:r>
      <w:r w:rsidRPr="003D3C94">
        <w:rPr>
          <w:rFonts w:cs="Times New Roman"/>
          <w:color w:val="000000"/>
          <w:szCs w:val="28"/>
        </w:rPr>
        <w:t xml:space="preserve">занимается </w:t>
      </w:r>
      <w:proofErr w:type="gramStart"/>
      <w:r>
        <w:rPr>
          <w:rFonts w:cs="Times New Roman"/>
          <w:color w:val="000000"/>
          <w:szCs w:val="28"/>
        </w:rPr>
        <w:t>Красногвардейский</w:t>
      </w:r>
      <w:proofErr w:type="gramEnd"/>
      <w:r>
        <w:rPr>
          <w:rFonts w:cs="Times New Roman"/>
          <w:color w:val="000000"/>
          <w:szCs w:val="28"/>
        </w:rPr>
        <w:t xml:space="preserve"> </w:t>
      </w:r>
      <w:proofErr w:type="spellStart"/>
      <w:r w:rsidRPr="006A10DF">
        <w:rPr>
          <w:rFonts w:cs="Times New Roman"/>
          <w:color w:val="000000"/>
          <w:szCs w:val="28"/>
        </w:rPr>
        <w:t>Дорстрой</w:t>
      </w:r>
      <w:proofErr w:type="spellEnd"/>
      <w:r w:rsidRPr="006A10DF">
        <w:rPr>
          <w:rFonts w:cs="Times New Roman"/>
          <w:color w:val="000000"/>
          <w:szCs w:val="28"/>
        </w:rPr>
        <w:t>.</w:t>
      </w:r>
    </w:p>
    <w:p w:rsidR="009B06C7" w:rsidRPr="000F1CB3" w:rsidRDefault="009B06C7" w:rsidP="009B06C7">
      <w:pPr>
        <w:pStyle w:val="affe"/>
        <w:shd w:val="clear" w:color="auto" w:fill="FFFFFF" w:themeFill="background1"/>
        <w:tabs>
          <w:tab w:val="left" w:pos="709"/>
        </w:tabs>
        <w:spacing w:line="360" w:lineRule="auto"/>
        <w:ind w:firstLine="709"/>
        <w:contextualSpacing/>
        <w:rPr>
          <w:b/>
          <w:sz w:val="28"/>
          <w:szCs w:val="28"/>
        </w:rPr>
      </w:pPr>
      <w:proofErr w:type="spellStart"/>
      <w:r w:rsidRPr="000F1CB3">
        <w:rPr>
          <w:b/>
          <w:sz w:val="28"/>
          <w:szCs w:val="28"/>
        </w:rPr>
        <w:t>Улично</w:t>
      </w:r>
      <w:proofErr w:type="spellEnd"/>
      <w:r w:rsidRPr="000F1CB3">
        <w:rPr>
          <w:b/>
          <w:sz w:val="28"/>
          <w:szCs w:val="28"/>
        </w:rPr>
        <w:t xml:space="preserve"> – дорожная сеть </w:t>
      </w:r>
    </w:p>
    <w:p w:rsidR="00FA75C2" w:rsidRPr="00D02DD0" w:rsidRDefault="00FA75C2" w:rsidP="009B06C7">
      <w:pPr>
        <w:widowControl w:val="0"/>
        <w:spacing w:line="360" w:lineRule="auto"/>
        <w:ind w:firstLine="709"/>
        <w:jc w:val="both"/>
        <w:rPr>
          <w:rFonts w:eastAsia="Lucida Sans Unicode" w:cs="Times New Roman"/>
          <w:kern w:val="1"/>
          <w:szCs w:val="28"/>
          <w:lang w:eastAsia="hi-IN" w:bidi="hi-IN"/>
        </w:rPr>
      </w:pPr>
      <w:r w:rsidRPr="00D02DD0">
        <w:rPr>
          <w:rFonts w:cs="Times New Roman"/>
          <w:szCs w:val="28"/>
        </w:rPr>
        <w:t>Основу уличной сети составляют жилые улицы</w:t>
      </w:r>
      <w:r w:rsidR="003A34AF">
        <w:rPr>
          <w:rFonts w:cs="Times New Roman"/>
          <w:szCs w:val="28"/>
        </w:rPr>
        <w:t>.</w:t>
      </w:r>
      <w:r w:rsidR="009B06C7">
        <w:rPr>
          <w:rFonts w:cs="Times New Roman"/>
          <w:szCs w:val="28"/>
        </w:rPr>
        <w:t xml:space="preserve"> </w:t>
      </w:r>
    </w:p>
    <w:p w:rsidR="008D16D6" w:rsidRDefault="009B06C7" w:rsidP="009B06C7">
      <w:pPr>
        <w:tabs>
          <w:tab w:val="left" w:pos="709"/>
        </w:tabs>
        <w:spacing w:line="360" w:lineRule="auto"/>
        <w:ind w:firstLine="709"/>
        <w:contextualSpacing/>
        <w:jc w:val="both"/>
        <w:rPr>
          <w:szCs w:val="28"/>
        </w:rPr>
      </w:pPr>
      <w:r w:rsidRPr="00F710EB">
        <w:rPr>
          <w:szCs w:val="28"/>
        </w:rPr>
        <w:t>Общая протяженность уличной сети</w:t>
      </w:r>
      <w:r>
        <w:rPr>
          <w:szCs w:val="28"/>
        </w:rPr>
        <w:t xml:space="preserve">  МО составляет 20 км. Ширина улиц от 4 до 10 </w:t>
      </w:r>
      <w:r w:rsidR="00A6686B">
        <w:rPr>
          <w:szCs w:val="28"/>
        </w:rPr>
        <w:t>метров</w:t>
      </w:r>
      <w:r>
        <w:rPr>
          <w:szCs w:val="28"/>
        </w:rPr>
        <w:t>.</w:t>
      </w:r>
      <w:r w:rsidR="00A6686B">
        <w:rPr>
          <w:szCs w:val="28"/>
        </w:rPr>
        <w:t xml:space="preserve"> Уличное освещение составляет 45 %. Тротуары для пешеходов отсутствуют.</w:t>
      </w:r>
    </w:p>
    <w:p w:rsidR="009B06C7" w:rsidRDefault="009B06C7" w:rsidP="008D16D6">
      <w:pPr>
        <w:tabs>
          <w:tab w:val="left" w:pos="709"/>
        </w:tabs>
        <w:spacing w:after="120"/>
        <w:ind w:firstLine="567"/>
        <w:contextualSpacing/>
        <w:jc w:val="both"/>
        <w:rPr>
          <w:rFonts w:cs="Times New Roman"/>
          <w:color w:val="000000"/>
          <w:szCs w:val="28"/>
        </w:rPr>
      </w:pPr>
    </w:p>
    <w:p w:rsidR="0014147C" w:rsidRDefault="0014147C" w:rsidP="008D16D6">
      <w:pPr>
        <w:tabs>
          <w:tab w:val="left" w:pos="709"/>
        </w:tabs>
        <w:spacing w:after="120"/>
        <w:ind w:firstLine="567"/>
        <w:contextualSpacing/>
        <w:jc w:val="both"/>
        <w:rPr>
          <w:rFonts w:cs="Times New Roman"/>
          <w:color w:val="000000"/>
          <w:szCs w:val="28"/>
        </w:rPr>
      </w:pPr>
    </w:p>
    <w:p w:rsidR="0014147C" w:rsidRDefault="0014147C" w:rsidP="008D16D6">
      <w:pPr>
        <w:tabs>
          <w:tab w:val="left" w:pos="709"/>
        </w:tabs>
        <w:spacing w:after="120"/>
        <w:ind w:firstLine="567"/>
        <w:contextualSpacing/>
        <w:jc w:val="both"/>
        <w:rPr>
          <w:rFonts w:cs="Times New Roman"/>
          <w:color w:val="000000"/>
          <w:szCs w:val="28"/>
        </w:rPr>
      </w:pPr>
    </w:p>
    <w:p w:rsidR="0014147C" w:rsidRPr="008D16D6" w:rsidRDefault="0014147C" w:rsidP="008D16D6">
      <w:pPr>
        <w:tabs>
          <w:tab w:val="left" w:pos="709"/>
        </w:tabs>
        <w:spacing w:after="120"/>
        <w:ind w:firstLine="567"/>
        <w:contextualSpacing/>
        <w:jc w:val="both"/>
        <w:rPr>
          <w:rFonts w:cs="Times New Roman"/>
          <w:color w:val="000000"/>
          <w:szCs w:val="28"/>
        </w:rPr>
      </w:pPr>
    </w:p>
    <w:p w:rsidR="008D16D6" w:rsidRPr="00B7294D" w:rsidRDefault="008D16D6" w:rsidP="008D16D6">
      <w:pPr>
        <w:widowControl w:val="0"/>
        <w:spacing w:line="360" w:lineRule="auto"/>
        <w:ind w:firstLine="709"/>
        <w:jc w:val="both"/>
        <w:rPr>
          <w:rFonts w:eastAsia="Lucida Sans Unicode" w:cs="Times New Roman"/>
          <w:b/>
          <w:i/>
          <w:kern w:val="1"/>
          <w:szCs w:val="28"/>
          <w:lang w:eastAsia="hi-IN" w:bidi="hi-IN"/>
        </w:rPr>
      </w:pPr>
      <w:r w:rsidRPr="00B7294D">
        <w:rPr>
          <w:rFonts w:eastAsia="Lucida Sans Unicode" w:cs="Times New Roman"/>
          <w:b/>
          <w:i/>
          <w:kern w:val="1"/>
          <w:szCs w:val="28"/>
          <w:lang w:eastAsia="hi-IN" w:bidi="hi-IN"/>
        </w:rPr>
        <w:lastRenderedPageBreak/>
        <w:t xml:space="preserve">Планы перспективного развития дорожно-транспортной сети и строительства объектов транспорта: </w:t>
      </w:r>
    </w:p>
    <w:p w:rsidR="008D16D6" w:rsidRPr="00B7294D" w:rsidRDefault="008D16D6" w:rsidP="008D16D6">
      <w:pPr>
        <w:widowControl w:val="0"/>
        <w:spacing w:line="360" w:lineRule="auto"/>
        <w:ind w:firstLine="709"/>
        <w:jc w:val="both"/>
        <w:rPr>
          <w:rFonts w:eastAsia="Lucida Sans Unicode" w:cs="Times New Roman"/>
          <w:kern w:val="1"/>
          <w:szCs w:val="28"/>
          <w:lang w:eastAsia="hi-IN" w:bidi="hi-IN"/>
        </w:rPr>
      </w:pPr>
      <w:r w:rsidRPr="00B7294D">
        <w:rPr>
          <w:rFonts w:eastAsia="Lucida Sans Unicode" w:cs="Times New Roman"/>
          <w:kern w:val="1"/>
          <w:szCs w:val="28"/>
          <w:lang w:eastAsia="hi-IN" w:bidi="hi-IN"/>
        </w:rPr>
        <w:t xml:space="preserve">1. Реконструкция и приведение в соответствии с ГОСТ поселковых дорог МО, в </w:t>
      </w:r>
      <w:proofErr w:type="gramStart"/>
      <w:r w:rsidRPr="00B7294D">
        <w:rPr>
          <w:rFonts w:eastAsia="Lucida Sans Unicode" w:cs="Times New Roman"/>
          <w:kern w:val="1"/>
          <w:szCs w:val="28"/>
          <w:lang w:eastAsia="hi-IN" w:bidi="hi-IN"/>
        </w:rPr>
        <w:t>связи</w:t>
      </w:r>
      <w:proofErr w:type="gramEnd"/>
      <w:r w:rsidRPr="00B7294D">
        <w:rPr>
          <w:rFonts w:eastAsia="Lucida Sans Unicode" w:cs="Times New Roman"/>
          <w:kern w:val="1"/>
          <w:szCs w:val="28"/>
          <w:lang w:eastAsia="hi-IN" w:bidi="hi-IN"/>
        </w:rPr>
        <w:t xml:space="preserve"> с чем произвести уширение проезжей части от 0,5 до 2 метров в зависимости от категории улицы.</w:t>
      </w:r>
    </w:p>
    <w:p w:rsidR="008D16D6" w:rsidRPr="00B7294D" w:rsidRDefault="008D16D6" w:rsidP="008D16D6">
      <w:pPr>
        <w:spacing w:line="360" w:lineRule="auto"/>
        <w:ind w:firstLine="709"/>
        <w:jc w:val="both"/>
        <w:rPr>
          <w:rFonts w:eastAsia="Calibri" w:cs="Times New Roman"/>
          <w:szCs w:val="28"/>
        </w:rPr>
      </w:pPr>
      <w:r w:rsidRPr="00B7294D">
        <w:rPr>
          <w:rFonts w:eastAsia="Calibri" w:cs="Times New Roman"/>
          <w:szCs w:val="28"/>
        </w:rPr>
        <w:t>2. Сформировать дорожную сеть с шириной улиц от 20 до 40 метров в новых жилых районах.</w:t>
      </w:r>
    </w:p>
    <w:p w:rsidR="008D16D6" w:rsidRPr="00B7294D" w:rsidRDefault="008D16D6" w:rsidP="008D16D6">
      <w:pPr>
        <w:widowControl w:val="0"/>
        <w:spacing w:line="360" w:lineRule="auto"/>
        <w:ind w:firstLine="709"/>
        <w:jc w:val="both"/>
        <w:rPr>
          <w:rFonts w:eastAsia="Lucida Sans Unicode" w:cs="Times New Roman"/>
          <w:kern w:val="1"/>
          <w:szCs w:val="28"/>
          <w:lang w:eastAsia="hi-IN" w:bidi="hi-IN"/>
        </w:rPr>
      </w:pPr>
      <w:r w:rsidRPr="00B7294D">
        <w:rPr>
          <w:rFonts w:eastAsia="Lucida Sans Unicode" w:cs="Times New Roman"/>
          <w:kern w:val="1"/>
          <w:szCs w:val="28"/>
          <w:lang w:eastAsia="hi-IN" w:bidi="hi-IN"/>
        </w:rPr>
        <w:t>3. В нов</w:t>
      </w:r>
      <w:r>
        <w:rPr>
          <w:rFonts w:eastAsia="Lucida Sans Unicode" w:cs="Times New Roman"/>
          <w:kern w:val="1"/>
          <w:szCs w:val="28"/>
          <w:lang w:eastAsia="hi-IN" w:bidi="hi-IN"/>
        </w:rPr>
        <w:t>ых</w:t>
      </w:r>
      <w:r w:rsidRPr="00B7294D">
        <w:rPr>
          <w:rFonts w:eastAsia="Lucida Sans Unicode" w:cs="Times New Roman"/>
          <w:kern w:val="1"/>
          <w:szCs w:val="28"/>
          <w:lang w:eastAsia="hi-IN" w:bidi="hi-IN"/>
        </w:rPr>
        <w:t xml:space="preserve"> </w:t>
      </w:r>
      <w:r w:rsidRPr="00B7294D">
        <w:rPr>
          <w:rFonts w:eastAsia="Lucida Sans Unicode" w:cs="Times New Roman"/>
          <w:bCs/>
          <w:kern w:val="1"/>
          <w:szCs w:val="28"/>
          <w:lang w:eastAsia="hi-IN" w:bidi="hi-IN"/>
        </w:rPr>
        <w:t>жил</w:t>
      </w:r>
      <w:r>
        <w:rPr>
          <w:rFonts w:eastAsia="Lucida Sans Unicode" w:cs="Times New Roman"/>
          <w:bCs/>
          <w:kern w:val="1"/>
          <w:szCs w:val="28"/>
          <w:lang w:eastAsia="hi-IN" w:bidi="hi-IN"/>
        </w:rPr>
        <w:t>ых</w:t>
      </w:r>
      <w:r w:rsidRPr="00B7294D">
        <w:rPr>
          <w:rFonts w:eastAsia="Lucida Sans Unicode" w:cs="Times New Roman"/>
          <w:bCs/>
          <w:kern w:val="1"/>
          <w:szCs w:val="28"/>
          <w:lang w:eastAsia="hi-IN" w:bidi="hi-IN"/>
        </w:rPr>
        <w:t xml:space="preserve"> образовани</w:t>
      </w:r>
      <w:r>
        <w:rPr>
          <w:rFonts w:eastAsia="Lucida Sans Unicode" w:cs="Times New Roman"/>
          <w:bCs/>
          <w:kern w:val="1"/>
          <w:szCs w:val="28"/>
          <w:lang w:eastAsia="hi-IN" w:bidi="hi-IN"/>
        </w:rPr>
        <w:t>ях</w:t>
      </w:r>
      <w:r w:rsidRPr="00B7294D">
        <w:rPr>
          <w:rFonts w:eastAsia="Lucida Sans Unicode" w:cs="Times New Roman"/>
          <w:kern w:val="1"/>
          <w:szCs w:val="28"/>
          <w:lang w:eastAsia="hi-IN" w:bidi="hi-IN"/>
        </w:rPr>
        <w:t xml:space="preserve"> предусмотреть разворотные площадки, площадки кратковременного и долговременного хранения транспорта.</w:t>
      </w:r>
    </w:p>
    <w:p w:rsidR="008D16D6" w:rsidRPr="009F43D2" w:rsidRDefault="009F43D2" w:rsidP="008D16D6">
      <w:pPr>
        <w:pStyle w:val="21"/>
        <w:ind w:firstLine="660"/>
        <w:jc w:val="both"/>
        <w:rPr>
          <w:b/>
          <w:bCs/>
          <w:i/>
          <w:sz w:val="28"/>
          <w:szCs w:val="28"/>
        </w:rPr>
      </w:pPr>
      <w:r w:rsidRPr="009F43D2">
        <w:rPr>
          <w:b/>
          <w:bCs/>
          <w:i/>
          <w:sz w:val="28"/>
          <w:szCs w:val="28"/>
        </w:rPr>
        <w:t xml:space="preserve">  </w:t>
      </w:r>
    </w:p>
    <w:p w:rsidR="008D16D6" w:rsidRPr="000D4207" w:rsidRDefault="008D16D6" w:rsidP="00ED0F5D">
      <w:pPr>
        <w:pStyle w:val="21"/>
        <w:spacing w:line="360" w:lineRule="auto"/>
        <w:ind w:firstLine="709"/>
        <w:jc w:val="both"/>
        <w:rPr>
          <w:b/>
          <w:bCs/>
          <w:i/>
          <w:sz w:val="28"/>
          <w:szCs w:val="28"/>
        </w:rPr>
      </w:pPr>
      <w:r w:rsidRPr="000D4207">
        <w:rPr>
          <w:b/>
          <w:bCs/>
          <w:i/>
          <w:sz w:val="28"/>
          <w:szCs w:val="28"/>
        </w:rPr>
        <w:t>Проектом предложено:</w:t>
      </w:r>
    </w:p>
    <w:p w:rsidR="008D16D6" w:rsidRDefault="008D16D6" w:rsidP="00ED0F5D">
      <w:pPr>
        <w:pStyle w:val="21"/>
        <w:spacing w:line="360" w:lineRule="auto"/>
        <w:ind w:firstLine="709"/>
        <w:jc w:val="both"/>
        <w:rPr>
          <w:sz w:val="28"/>
          <w:szCs w:val="28"/>
        </w:rPr>
      </w:pPr>
      <w:r w:rsidRPr="000D4207">
        <w:rPr>
          <w:sz w:val="28"/>
          <w:szCs w:val="28"/>
        </w:rPr>
        <w:t xml:space="preserve">1. Реконструировать и привести в соответствии с ГОСТом </w:t>
      </w:r>
      <w:r>
        <w:rPr>
          <w:sz w:val="28"/>
          <w:szCs w:val="28"/>
        </w:rPr>
        <w:t>дороги и улично-дорожную сеть</w:t>
      </w:r>
      <w:r w:rsidRPr="000D4207">
        <w:rPr>
          <w:sz w:val="28"/>
          <w:szCs w:val="28"/>
        </w:rPr>
        <w:t xml:space="preserve"> МО</w:t>
      </w:r>
      <w:r>
        <w:rPr>
          <w:sz w:val="28"/>
          <w:szCs w:val="28"/>
        </w:rPr>
        <w:t>.</w:t>
      </w:r>
      <w:r w:rsidRPr="000D4207">
        <w:rPr>
          <w:sz w:val="28"/>
          <w:szCs w:val="28"/>
        </w:rPr>
        <w:t xml:space="preserve"> </w:t>
      </w:r>
    </w:p>
    <w:p w:rsidR="004D0EA9" w:rsidRDefault="004D0EA9" w:rsidP="00ED0F5D">
      <w:pPr>
        <w:pStyle w:val="21"/>
        <w:spacing w:line="360" w:lineRule="auto"/>
        <w:ind w:firstLine="709"/>
        <w:jc w:val="both"/>
        <w:rPr>
          <w:rFonts w:eastAsia="Calibri"/>
          <w:sz w:val="28"/>
          <w:szCs w:val="28"/>
        </w:rPr>
      </w:pPr>
      <w:r>
        <w:rPr>
          <w:sz w:val="28"/>
          <w:szCs w:val="28"/>
        </w:rPr>
        <w:t xml:space="preserve">2. </w:t>
      </w:r>
      <w:r w:rsidRPr="00B7294D">
        <w:rPr>
          <w:rFonts w:eastAsia="Calibri"/>
          <w:sz w:val="28"/>
          <w:szCs w:val="28"/>
        </w:rPr>
        <w:t>Сформировать дорожную сеть с шириной улиц от 20 до 40 метров в новых жилых районах.</w:t>
      </w:r>
    </w:p>
    <w:p w:rsidR="004D0EA9" w:rsidRDefault="004D0EA9" w:rsidP="00ED0F5D">
      <w:pPr>
        <w:pStyle w:val="21"/>
        <w:spacing w:line="360" w:lineRule="auto"/>
        <w:ind w:firstLine="709"/>
        <w:jc w:val="both"/>
        <w:rPr>
          <w:sz w:val="28"/>
          <w:szCs w:val="28"/>
        </w:rPr>
      </w:pPr>
      <w:r w:rsidRPr="007B15AF">
        <w:rPr>
          <w:rFonts w:eastAsia="Calibri"/>
          <w:sz w:val="28"/>
          <w:szCs w:val="28"/>
        </w:rPr>
        <w:t>3.</w:t>
      </w:r>
      <w:r w:rsidR="007B15AF" w:rsidRPr="007B15AF">
        <w:rPr>
          <w:sz w:val="28"/>
          <w:szCs w:val="28"/>
        </w:rPr>
        <w:t xml:space="preserve"> В новых районах МО </w:t>
      </w:r>
      <w:proofErr w:type="spellStart"/>
      <w:r w:rsidR="008E378B">
        <w:rPr>
          <w:sz w:val="28"/>
          <w:szCs w:val="28"/>
        </w:rPr>
        <w:t>Новоюласенский</w:t>
      </w:r>
      <w:proofErr w:type="spellEnd"/>
      <w:r w:rsidR="007B15AF" w:rsidRPr="007B15AF">
        <w:rPr>
          <w:sz w:val="28"/>
          <w:szCs w:val="28"/>
        </w:rPr>
        <w:t xml:space="preserve"> сельсовет</w:t>
      </w:r>
      <w:r w:rsidR="007B15AF" w:rsidRPr="007B15AF">
        <w:rPr>
          <w:color w:val="000000"/>
          <w:sz w:val="28"/>
          <w:szCs w:val="28"/>
        </w:rPr>
        <w:t xml:space="preserve"> </w:t>
      </w:r>
      <w:r w:rsidR="007B15AF" w:rsidRPr="007B15AF">
        <w:rPr>
          <w:sz w:val="28"/>
          <w:szCs w:val="28"/>
        </w:rPr>
        <w:t xml:space="preserve"> предусмотреть зоны транспортной инфраструктуры: разворотные площадки, площадки кратковременного и долговременного хранения транспорта.</w:t>
      </w:r>
    </w:p>
    <w:p w:rsidR="00C602E4" w:rsidRPr="007B15AF" w:rsidRDefault="00C602E4" w:rsidP="00ED0F5D">
      <w:pPr>
        <w:pStyle w:val="21"/>
        <w:spacing w:line="360" w:lineRule="auto"/>
        <w:ind w:firstLine="709"/>
        <w:jc w:val="both"/>
        <w:rPr>
          <w:sz w:val="28"/>
          <w:szCs w:val="28"/>
        </w:rPr>
      </w:pPr>
      <w:r>
        <w:rPr>
          <w:sz w:val="28"/>
          <w:szCs w:val="28"/>
        </w:rPr>
        <w:t xml:space="preserve">4. Строительство автодороги с твердым покрытием </w:t>
      </w:r>
      <w:proofErr w:type="spellStart"/>
      <w:r>
        <w:rPr>
          <w:sz w:val="28"/>
          <w:szCs w:val="28"/>
        </w:rPr>
        <w:t>Кристалк</w:t>
      </w:r>
      <w:proofErr w:type="gramStart"/>
      <w:r>
        <w:rPr>
          <w:sz w:val="28"/>
          <w:szCs w:val="28"/>
        </w:rPr>
        <w:t>а</w:t>
      </w:r>
      <w:proofErr w:type="spellEnd"/>
      <w:r>
        <w:rPr>
          <w:sz w:val="28"/>
          <w:szCs w:val="28"/>
        </w:rPr>
        <w:t>-</w:t>
      </w:r>
      <w:proofErr w:type="gramEnd"/>
      <w:r>
        <w:rPr>
          <w:sz w:val="28"/>
          <w:szCs w:val="28"/>
        </w:rPr>
        <w:t xml:space="preserve"> Петровское- </w:t>
      </w:r>
      <w:proofErr w:type="spellStart"/>
      <w:r>
        <w:rPr>
          <w:sz w:val="28"/>
          <w:szCs w:val="28"/>
        </w:rPr>
        <w:t>Новоюласка</w:t>
      </w:r>
      <w:proofErr w:type="spellEnd"/>
      <w:r>
        <w:rPr>
          <w:sz w:val="28"/>
          <w:szCs w:val="28"/>
        </w:rPr>
        <w:t xml:space="preserve"> (согласно СТП района).</w:t>
      </w:r>
    </w:p>
    <w:p w:rsidR="006056D0" w:rsidRDefault="006056D0" w:rsidP="007C581E">
      <w:pPr>
        <w:pStyle w:val="10"/>
      </w:pPr>
      <w:bookmarkStart w:id="27" w:name="_Toc341804605"/>
      <w:r>
        <w:t>10</w:t>
      </w:r>
      <w:r w:rsidR="0059245E" w:rsidRPr="00195F0D">
        <w:t>.</w:t>
      </w:r>
      <w:r>
        <w:t xml:space="preserve"> Инженерная защита и подготовка территории</w:t>
      </w:r>
      <w:bookmarkEnd w:id="27"/>
      <w:r w:rsidR="0059245E" w:rsidRPr="00195F0D">
        <w:t xml:space="preserve"> </w:t>
      </w:r>
    </w:p>
    <w:p w:rsidR="006056D0" w:rsidRDefault="006056D0" w:rsidP="00B2267B">
      <w:pPr>
        <w:pStyle w:val="S"/>
        <w:rPr>
          <w:sz w:val="28"/>
          <w:szCs w:val="28"/>
        </w:rPr>
      </w:pPr>
    </w:p>
    <w:p w:rsidR="00B2267B" w:rsidRDefault="00B2267B" w:rsidP="00B2267B">
      <w:pPr>
        <w:spacing w:line="360" w:lineRule="auto"/>
        <w:ind w:firstLine="709"/>
        <w:jc w:val="both"/>
        <w:rPr>
          <w:szCs w:val="28"/>
        </w:rPr>
      </w:pPr>
      <w:r w:rsidRPr="00AE0413">
        <w:rPr>
          <w:szCs w:val="28"/>
        </w:rPr>
        <w:t>Инженерная подготовка территории должна обеспечивать возможность градостроительного освоения территорий, подлежащих застройке.</w:t>
      </w:r>
    </w:p>
    <w:p w:rsidR="00911C39" w:rsidRDefault="00911C39" w:rsidP="00B2267B">
      <w:pPr>
        <w:spacing w:line="360" w:lineRule="auto"/>
        <w:ind w:firstLine="709"/>
        <w:jc w:val="both"/>
        <w:rPr>
          <w:szCs w:val="28"/>
        </w:rPr>
      </w:pPr>
      <w:r w:rsidRPr="009C331E">
        <w:rPr>
          <w:szCs w:val="28"/>
        </w:rPr>
        <w:t xml:space="preserve">Инженерная защита территории это комплекс инженерных сооружений, инженерно-технических, организационно-хозяйственных и социально-правовых мероприятий, обеспечивающих защиту объектов </w:t>
      </w:r>
      <w:r w:rsidRPr="009C331E">
        <w:rPr>
          <w:szCs w:val="28"/>
        </w:rPr>
        <w:lastRenderedPageBreak/>
        <w:t xml:space="preserve">народного хозяйства и территории от затопления и подтопления, </w:t>
      </w:r>
      <w:proofErr w:type="spellStart"/>
      <w:r w:rsidRPr="009C331E">
        <w:rPr>
          <w:szCs w:val="28"/>
        </w:rPr>
        <w:t>берегообрушения</w:t>
      </w:r>
      <w:proofErr w:type="spellEnd"/>
      <w:r w:rsidRPr="009C331E">
        <w:rPr>
          <w:szCs w:val="28"/>
        </w:rPr>
        <w:t xml:space="preserve"> и оползневых процессов.</w:t>
      </w:r>
    </w:p>
    <w:p w:rsidR="00766032" w:rsidRDefault="00766032" w:rsidP="00B2267B">
      <w:pPr>
        <w:spacing w:line="360" w:lineRule="auto"/>
        <w:ind w:firstLine="709"/>
        <w:jc w:val="both"/>
        <w:rPr>
          <w:szCs w:val="28"/>
        </w:rPr>
      </w:pPr>
      <w:r w:rsidRPr="004246E9">
        <w:rPr>
          <w:rFonts w:cs="Times New Roman"/>
          <w:szCs w:val="28"/>
        </w:rPr>
        <w:t xml:space="preserve">Рельеф </w:t>
      </w:r>
      <w:r>
        <w:rPr>
          <w:rFonts w:cs="Times New Roman"/>
          <w:szCs w:val="28"/>
        </w:rPr>
        <w:t xml:space="preserve">местности </w:t>
      </w:r>
      <w:r w:rsidRPr="004246E9">
        <w:rPr>
          <w:rFonts w:cs="Times New Roman"/>
          <w:szCs w:val="28"/>
        </w:rPr>
        <w:t>представлен слабопологими, пологими, покатыми склонами различной экспозиции</w:t>
      </w:r>
    </w:p>
    <w:p w:rsidR="00B2267B" w:rsidRDefault="00766032" w:rsidP="00B2267B">
      <w:pPr>
        <w:pStyle w:val="S"/>
        <w:rPr>
          <w:sz w:val="28"/>
          <w:szCs w:val="28"/>
        </w:rPr>
      </w:pPr>
      <w:r w:rsidRPr="003A30BF">
        <w:rPr>
          <w:sz w:val="28"/>
          <w:szCs w:val="28"/>
        </w:rPr>
        <w:t>Главной водной артерией муниципального образования</w:t>
      </w:r>
      <w:r>
        <w:rPr>
          <w:sz w:val="28"/>
          <w:szCs w:val="28"/>
        </w:rPr>
        <w:t xml:space="preserve"> </w:t>
      </w:r>
      <w:proofErr w:type="spellStart"/>
      <w:r>
        <w:rPr>
          <w:sz w:val="28"/>
          <w:szCs w:val="28"/>
        </w:rPr>
        <w:t>Новоюласенский</w:t>
      </w:r>
      <w:proofErr w:type="spellEnd"/>
      <w:r>
        <w:rPr>
          <w:sz w:val="28"/>
          <w:szCs w:val="28"/>
        </w:rPr>
        <w:t xml:space="preserve"> сельсовет является река </w:t>
      </w:r>
      <w:proofErr w:type="spellStart"/>
      <w:r>
        <w:rPr>
          <w:sz w:val="28"/>
          <w:szCs w:val="28"/>
        </w:rPr>
        <w:t>Юласка</w:t>
      </w:r>
      <w:proofErr w:type="spellEnd"/>
      <w:r>
        <w:rPr>
          <w:sz w:val="28"/>
          <w:szCs w:val="28"/>
        </w:rPr>
        <w:t>.</w:t>
      </w:r>
    </w:p>
    <w:p w:rsidR="0078447F" w:rsidRDefault="002E6CDE" w:rsidP="00465FBB">
      <w:pPr>
        <w:pStyle w:val="S"/>
        <w:rPr>
          <w:sz w:val="28"/>
          <w:szCs w:val="28"/>
        </w:rPr>
      </w:pPr>
      <w:r>
        <w:rPr>
          <w:sz w:val="28"/>
          <w:szCs w:val="28"/>
        </w:rPr>
        <w:t xml:space="preserve">Весной, как правило, река выходит из берегов и затопляет подъезд </w:t>
      </w:r>
      <w:proofErr w:type="gramStart"/>
      <w:r>
        <w:rPr>
          <w:sz w:val="28"/>
          <w:szCs w:val="28"/>
        </w:rPr>
        <w:t>к</w:t>
      </w:r>
      <w:proofErr w:type="gramEnd"/>
      <w:r>
        <w:rPr>
          <w:sz w:val="28"/>
          <w:szCs w:val="28"/>
        </w:rPr>
        <w:t xml:space="preserve"> с.</w:t>
      </w:r>
      <w:r w:rsidR="0078447F">
        <w:rPr>
          <w:sz w:val="28"/>
          <w:szCs w:val="28"/>
        </w:rPr>
        <w:t xml:space="preserve"> </w:t>
      </w:r>
      <w:proofErr w:type="spellStart"/>
      <w:r w:rsidR="0078447F">
        <w:rPr>
          <w:sz w:val="28"/>
          <w:szCs w:val="28"/>
        </w:rPr>
        <w:t>Новоюласка</w:t>
      </w:r>
      <w:proofErr w:type="spellEnd"/>
      <w:r w:rsidR="0078447F">
        <w:rPr>
          <w:sz w:val="28"/>
          <w:szCs w:val="28"/>
        </w:rPr>
        <w:t>.</w:t>
      </w:r>
    </w:p>
    <w:p w:rsidR="0078447F" w:rsidRPr="0078447F" w:rsidRDefault="0078447F" w:rsidP="00465FBB">
      <w:pPr>
        <w:pStyle w:val="S"/>
        <w:rPr>
          <w:sz w:val="28"/>
          <w:szCs w:val="28"/>
        </w:rPr>
      </w:pPr>
      <w:r w:rsidRPr="0078447F">
        <w:rPr>
          <w:sz w:val="28"/>
          <w:szCs w:val="28"/>
          <w:u w:val="single"/>
        </w:rPr>
        <w:t>Проектом предлагается</w:t>
      </w:r>
      <w:r>
        <w:rPr>
          <w:sz w:val="28"/>
          <w:szCs w:val="28"/>
        </w:rPr>
        <w:t xml:space="preserve"> устройство водопропускной трубы, </w:t>
      </w:r>
      <w:r w:rsidRPr="0078447F">
        <w:rPr>
          <w:color w:val="000000"/>
          <w:sz w:val="28"/>
          <w:szCs w:val="28"/>
          <w:shd w:val="clear" w:color="auto" w:fill="FFFFFF"/>
        </w:rPr>
        <w:t>для пропуска небольших постоянных водотоков, ливневых и талых вод.</w:t>
      </w:r>
    </w:p>
    <w:p w:rsidR="002E6CDE" w:rsidRPr="0078447F" w:rsidRDefault="0078447F" w:rsidP="00465FBB">
      <w:pPr>
        <w:pStyle w:val="S"/>
        <w:rPr>
          <w:sz w:val="28"/>
          <w:szCs w:val="28"/>
        </w:rPr>
      </w:pPr>
      <w:r w:rsidRPr="0078447F">
        <w:rPr>
          <w:color w:val="000000"/>
          <w:sz w:val="28"/>
          <w:szCs w:val="28"/>
          <w:shd w:val="clear" w:color="auto" w:fill="FFFFFF"/>
        </w:rPr>
        <w:t>Форма поперечного сечения Т. может быть круглой, прямоугольной, овальной. Основные элементы Т. — звенья или секции, расположенные в насыпи, и оголовки (у входного и выходного отверстий), обеспечивающие плавный ввод в Т. и вывод из неё водного потока. Материалами для Т. служат преимущественно бетон и сборный железобетон. Находят применение также Т. из тонкой (толщиной 2—3</w:t>
      </w:r>
      <w:r w:rsidRPr="0078447F">
        <w:rPr>
          <w:rStyle w:val="apple-converted-space"/>
          <w:color w:val="000000"/>
          <w:sz w:val="28"/>
          <w:szCs w:val="28"/>
          <w:shd w:val="clear" w:color="auto" w:fill="FFFFFF"/>
        </w:rPr>
        <w:t> </w:t>
      </w:r>
      <w:r w:rsidRPr="0078447F">
        <w:rPr>
          <w:rStyle w:val="af7"/>
          <w:color w:val="000000"/>
          <w:sz w:val="28"/>
          <w:szCs w:val="28"/>
          <w:shd w:val="clear" w:color="auto" w:fill="FFFFFF"/>
        </w:rPr>
        <w:t>мм</w:t>
      </w:r>
      <w:r w:rsidRPr="0078447F">
        <w:rPr>
          <w:color w:val="000000"/>
          <w:sz w:val="28"/>
          <w:szCs w:val="28"/>
          <w:shd w:val="clear" w:color="auto" w:fill="FFFFFF"/>
        </w:rPr>
        <w:t>) гофрированной оцинкованной стали.</w:t>
      </w:r>
      <w:r w:rsidR="002E6CDE" w:rsidRPr="0078447F">
        <w:rPr>
          <w:sz w:val="28"/>
          <w:szCs w:val="28"/>
        </w:rPr>
        <w:t xml:space="preserve"> </w:t>
      </w:r>
    </w:p>
    <w:p w:rsidR="003A43D2" w:rsidRDefault="00465FBB" w:rsidP="003A43D2">
      <w:pPr>
        <w:widowControl w:val="0"/>
        <w:spacing w:line="360" w:lineRule="auto"/>
        <w:ind w:firstLine="709"/>
        <w:jc w:val="both"/>
        <w:rPr>
          <w:szCs w:val="28"/>
        </w:rPr>
      </w:pPr>
      <w:r w:rsidRPr="003A30BF">
        <w:rPr>
          <w:rFonts w:cs="Times New Roman"/>
          <w:szCs w:val="28"/>
        </w:rPr>
        <w:t>Физико-геологические явления на территории МО отсутствуют. Освоение новых территорий для застройки требует незначительной инженерной подготовки.</w:t>
      </w:r>
      <w:r w:rsidR="003A43D2" w:rsidRPr="003A43D2">
        <w:rPr>
          <w:szCs w:val="28"/>
        </w:rPr>
        <w:t xml:space="preserve"> </w:t>
      </w:r>
      <w:r w:rsidR="003A43D2">
        <w:rPr>
          <w:szCs w:val="28"/>
        </w:rPr>
        <w:t xml:space="preserve">Перед строительством необходимо приведение территории в состояние пригодное для застройки, т. е. снятие плодородного слоя земли с целью дальнейшего использования при благоустройстве территории, организация системы отвода поверхностных вод, которые достигаются с помощью вертикальной планировки.  </w:t>
      </w:r>
      <w:r w:rsidR="003A43D2" w:rsidRPr="0007241E">
        <w:rPr>
          <w:szCs w:val="28"/>
        </w:rPr>
        <w:t xml:space="preserve">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w:t>
      </w:r>
      <w:r w:rsidR="003A43D2" w:rsidRPr="0007241E">
        <w:rPr>
          <w:szCs w:val="28"/>
        </w:rPr>
        <w:lastRenderedPageBreak/>
        <w:t>вытесняемых грунтов на площадке строительства.</w:t>
      </w:r>
    </w:p>
    <w:p w:rsidR="003A43D2" w:rsidRPr="0007241E" w:rsidRDefault="003A43D2" w:rsidP="003A43D2">
      <w:pPr>
        <w:widowControl w:val="0"/>
        <w:spacing w:line="360" w:lineRule="auto"/>
        <w:ind w:firstLine="709"/>
        <w:jc w:val="both"/>
        <w:rPr>
          <w:szCs w:val="28"/>
        </w:rPr>
      </w:pPr>
      <w:r>
        <w:rPr>
          <w:szCs w:val="28"/>
        </w:rPr>
        <w:t>Мероприятия для защиты от подтопления грунтовыми водами, для защиты от пучения грунтов, противопожарные мероприятия следует предусматривать в документации по планировке территории и при проектировании зданий и сооружений.</w:t>
      </w:r>
    </w:p>
    <w:p w:rsidR="00465FBB" w:rsidRDefault="00465FBB" w:rsidP="00465FBB">
      <w:pPr>
        <w:pStyle w:val="S"/>
        <w:rPr>
          <w:sz w:val="28"/>
          <w:szCs w:val="28"/>
        </w:rPr>
      </w:pPr>
      <w:r w:rsidRPr="0083550A">
        <w:rPr>
          <w:sz w:val="28"/>
          <w:szCs w:val="28"/>
        </w:rPr>
        <w:t xml:space="preserve">Мероприятия  по  </w:t>
      </w:r>
      <w:proofErr w:type="spellStart"/>
      <w:r w:rsidRPr="0083550A">
        <w:rPr>
          <w:sz w:val="28"/>
          <w:szCs w:val="28"/>
        </w:rPr>
        <w:t>берегоукреплению</w:t>
      </w:r>
      <w:proofErr w:type="spellEnd"/>
      <w:r w:rsidRPr="0083550A">
        <w:rPr>
          <w:sz w:val="28"/>
          <w:szCs w:val="28"/>
        </w:rPr>
        <w:t>,  благоустройству  овражных    и  склоновы</w:t>
      </w:r>
      <w:r>
        <w:rPr>
          <w:sz w:val="28"/>
          <w:szCs w:val="28"/>
        </w:rPr>
        <w:t xml:space="preserve">х </w:t>
      </w:r>
      <w:r w:rsidRPr="0083550A">
        <w:rPr>
          <w:sz w:val="28"/>
          <w:szCs w:val="28"/>
        </w:rPr>
        <w:t xml:space="preserve"> территорий, понижению уровня грунтовых вод не проводились</w:t>
      </w:r>
      <w:r w:rsidR="00297332">
        <w:rPr>
          <w:sz w:val="28"/>
          <w:szCs w:val="28"/>
        </w:rPr>
        <w:t>.</w:t>
      </w:r>
    </w:p>
    <w:p w:rsidR="0059245E" w:rsidRDefault="0005661E" w:rsidP="007C581E">
      <w:pPr>
        <w:pStyle w:val="10"/>
      </w:pPr>
      <w:bookmarkStart w:id="28" w:name="_Toc341804606"/>
      <w:r>
        <w:t xml:space="preserve">11. </w:t>
      </w:r>
      <w:r w:rsidR="0059245E" w:rsidRPr="00195F0D">
        <w:t xml:space="preserve"> О</w:t>
      </w:r>
      <w:r w:rsidRPr="00195F0D">
        <w:t>зеленение</w:t>
      </w:r>
      <w:bookmarkEnd w:id="28"/>
      <w:r w:rsidRPr="00195F0D">
        <w:t xml:space="preserve"> </w:t>
      </w:r>
    </w:p>
    <w:p w:rsidR="00864238" w:rsidRDefault="00864238" w:rsidP="004A2DB4">
      <w:pPr>
        <w:pStyle w:val="afd"/>
        <w:spacing w:line="360" w:lineRule="auto"/>
        <w:ind w:left="0" w:firstLine="709"/>
        <w:jc w:val="both"/>
        <w:rPr>
          <w:rFonts w:cs="Times New Roman"/>
          <w:color w:val="000000"/>
          <w:szCs w:val="28"/>
        </w:rPr>
      </w:pPr>
    </w:p>
    <w:p w:rsidR="00864238" w:rsidRDefault="00864238" w:rsidP="004A2DB4">
      <w:pPr>
        <w:pStyle w:val="afd"/>
        <w:spacing w:line="360" w:lineRule="auto"/>
        <w:ind w:left="0" w:firstLine="709"/>
        <w:jc w:val="both"/>
        <w:rPr>
          <w:szCs w:val="28"/>
          <w:lang w:eastAsia="ru-RU"/>
        </w:rPr>
      </w:pPr>
      <w:r>
        <w:rPr>
          <w:rFonts w:cs="Times New Roman"/>
          <w:color w:val="000000"/>
          <w:szCs w:val="28"/>
        </w:rPr>
        <w:t xml:space="preserve">На территории </w:t>
      </w:r>
      <w:proofErr w:type="spellStart"/>
      <w:r>
        <w:rPr>
          <w:rFonts w:cs="Times New Roman"/>
          <w:color w:val="000000"/>
          <w:szCs w:val="28"/>
        </w:rPr>
        <w:t>Новоюласенского</w:t>
      </w:r>
      <w:proofErr w:type="spellEnd"/>
      <w:r>
        <w:rPr>
          <w:rFonts w:cs="Times New Roman"/>
          <w:color w:val="000000"/>
          <w:szCs w:val="28"/>
        </w:rPr>
        <w:t xml:space="preserve"> сельсовета расположен государственный лесной фонд</w:t>
      </w:r>
      <w:r w:rsidR="009E6790">
        <w:rPr>
          <w:rFonts w:cs="Times New Roman"/>
          <w:color w:val="000000"/>
          <w:szCs w:val="28"/>
        </w:rPr>
        <w:t>, п</w:t>
      </w:r>
      <w:r>
        <w:rPr>
          <w:rFonts w:cs="Times New Roman"/>
          <w:color w:val="000000"/>
          <w:szCs w:val="28"/>
        </w:rPr>
        <w:t>лощадь</w:t>
      </w:r>
      <w:r w:rsidR="009E6790">
        <w:rPr>
          <w:rFonts w:cs="Times New Roman"/>
          <w:color w:val="000000"/>
          <w:szCs w:val="28"/>
        </w:rPr>
        <w:t>ю</w:t>
      </w:r>
      <w:r>
        <w:rPr>
          <w:rFonts w:cs="Times New Roman"/>
          <w:color w:val="000000"/>
          <w:szCs w:val="28"/>
        </w:rPr>
        <w:t xml:space="preserve"> 421 га. </w:t>
      </w:r>
      <w:r w:rsidRPr="00CC2455">
        <w:rPr>
          <w:szCs w:val="28"/>
          <w:lang w:eastAsia="ru-RU"/>
        </w:rPr>
        <w:t>Порядок использования и охраны земель лесного фонда регулируется лесным законодательством</w:t>
      </w:r>
      <w:r>
        <w:rPr>
          <w:szCs w:val="28"/>
          <w:lang w:eastAsia="ru-RU"/>
        </w:rPr>
        <w:t>.</w:t>
      </w:r>
    </w:p>
    <w:p w:rsidR="004A2DB4" w:rsidRDefault="00864238" w:rsidP="004A2DB4">
      <w:pPr>
        <w:pStyle w:val="afd"/>
        <w:spacing w:line="360" w:lineRule="auto"/>
        <w:ind w:left="0" w:firstLine="709"/>
        <w:jc w:val="both"/>
        <w:rPr>
          <w:rFonts w:cs="Times New Roman"/>
          <w:color w:val="000000"/>
          <w:szCs w:val="28"/>
        </w:rPr>
      </w:pPr>
      <w:r>
        <w:rPr>
          <w:rFonts w:cs="Times New Roman"/>
          <w:color w:val="000000"/>
          <w:szCs w:val="28"/>
        </w:rPr>
        <w:t xml:space="preserve">В населенном пункте озеленены придомовые участки, </w:t>
      </w:r>
      <w:proofErr w:type="gramStart"/>
      <w:r>
        <w:rPr>
          <w:rFonts w:cs="Times New Roman"/>
          <w:color w:val="000000"/>
          <w:szCs w:val="28"/>
        </w:rPr>
        <w:t>участки</w:t>
      </w:r>
      <w:proofErr w:type="gramEnd"/>
      <w:r>
        <w:rPr>
          <w:rFonts w:cs="Times New Roman"/>
          <w:color w:val="000000"/>
          <w:szCs w:val="28"/>
        </w:rPr>
        <w:t xml:space="preserve"> прилегающие к общественным зданиям.</w:t>
      </w:r>
      <w:r w:rsidR="009A6505">
        <w:rPr>
          <w:rFonts w:cs="Times New Roman"/>
          <w:color w:val="000000"/>
          <w:szCs w:val="28"/>
        </w:rPr>
        <w:t xml:space="preserve"> Так же озеленен берег вдоль реки </w:t>
      </w:r>
      <w:proofErr w:type="spellStart"/>
      <w:r w:rsidR="009A6505">
        <w:rPr>
          <w:rFonts w:cs="Times New Roman"/>
          <w:color w:val="000000"/>
          <w:szCs w:val="28"/>
        </w:rPr>
        <w:t>Юласка</w:t>
      </w:r>
      <w:proofErr w:type="spellEnd"/>
      <w:r w:rsidR="009A6505">
        <w:rPr>
          <w:rFonts w:cs="Times New Roman"/>
          <w:color w:val="000000"/>
          <w:szCs w:val="28"/>
        </w:rPr>
        <w:t>.</w:t>
      </w:r>
    </w:p>
    <w:p w:rsidR="009A6505" w:rsidRPr="009E6790" w:rsidRDefault="009A6505" w:rsidP="00E25B90">
      <w:pPr>
        <w:pStyle w:val="S"/>
        <w:rPr>
          <w:sz w:val="28"/>
        </w:rPr>
      </w:pPr>
      <w:r w:rsidRPr="009E6790">
        <w:rPr>
          <w:sz w:val="28"/>
        </w:rPr>
        <w:t>Проектное решение</w:t>
      </w:r>
    </w:p>
    <w:p w:rsidR="009A6505" w:rsidRPr="00D451A5" w:rsidRDefault="009A6505" w:rsidP="009A6505">
      <w:pPr>
        <w:pStyle w:val="afe"/>
        <w:tabs>
          <w:tab w:val="left" w:pos="709"/>
        </w:tabs>
        <w:ind w:left="0"/>
      </w:pPr>
      <w:r w:rsidRPr="00D451A5">
        <w:t>Проектируемая система озелененных территорий решается в соответствии с архитектурно-</w:t>
      </w:r>
      <w:proofErr w:type="gramStart"/>
      <w:r w:rsidRPr="00D451A5">
        <w:t>планировочным решением</w:t>
      </w:r>
      <w:proofErr w:type="gramEnd"/>
      <w:r w:rsidRPr="00D451A5">
        <w:t xml:space="preserve"> Муницип</w:t>
      </w:r>
      <w:r>
        <w:t xml:space="preserve">ального образования </w:t>
      </w:r>
      <w:proofErr w:type="spellStart"/>
      <w:r>
        <w:t>Новоюласенский</w:t>
      </w:r>
      <w:proofErr w:type="spellEnd"/>
      <w:r w:rsidRPr="00D451A5">
        <w:t xml:space="preserve"> сельсовет, наличием свободных территорий в сложившейся застройке с учетом существующих озелененных территорий и в новых планировочных массивах.</w:t>
      </w:r>
    </w:p>
    <w:p w:rsidR="009A6505" w:rsidRPr="00D451A5" w:rsidRDefault="009A6505" w:rsidP="009A6505">
      <w:pPr>
        <w:pStyle w:val="afe"/>
        <w:tabs>
          <w:tab w:val="left" w:pos="709"/>
        </w:tabs>
        <w:ind w:left="0"/>
      </w:pPr>
      <w:r>
        <w:rPr>
          <w:i/>
          <w:iCs/>
        </w:rPr>
        <w:t xml:space="preserve">  </w:t>
      </w:r>
      <w:r w:rsidRPr="00D451A5">
        <w:rPr>
          <w:i/>
          <w:iCs/>
        </w:rPr>
        <w:t>Проектом предлагается</w:t>
      </w:r>
      <w:r w:rsidRPr="00D451A5">
        <w:t xml:space="preserve"> создать непрерывную систему озеленения поселения, имеющее </w:t>
      </w:r>
      <w:proofErr w:type="gramStart"/>
      <w:r w:rsidRPr="00D451A5">
        <w:t>важное значение</w:t>
      </w:r>
      <w:proofErr w:type="gramEnd"/>
      <w:r w:rsidRPr="00D451A5">
        <w:t xml:space="preserve"> в формировании архитектурного облика, способствует улучшению микроклимата, очищает воздух от пыли, помогает в борьбе с шумами.</w:t>
      </w:r>
    </w:p>
    <w:p w:rsidR="009A6505" w:rsidRPr="00D451A5" w:rsidRDefault="009A6505" w:rsidP="009A6505">
      <w:pPr>
        <w:pStyle w:val="afe"/>
        <w:tabs>
          <w:tab w:val="left" w:pos="709"/>
        </w:tabs>
        <w:ind w:left="0"/>
      </w:pPr>
      <w:r>
        <w:t xml:space="preserve">  </w:t>
      </w:r>
      <w:r w:rsidRPr="00D451A5">
        <w:t xml:space="preserve">Количество зеленых насаждений и их размещение в пределах жилого района являются одним из основных показателей  благоустроенности, так как они обеспечивают комфортные условия для жизни населения и оздоровления </w:t>
      </w:r>
      <w:r w:rsidRPr="00D451A5">
        <w:lastRenderedPageBreak/>
        <w:t>окружающей среды. Соответственно своему назначению зеленые насаждения должны отвечать санитарно-гигиеническим задачам и  отличаться высокой декоративностью. По функциональному использованию зеленые насаждения подразделяются на три группы:</w:t>
      </w:r>
    </w:p>
    <w:p w:rsidR="009A6505" w:rsidRPr="00D451A5" w:rsidRDefault="009A6505" w:rsidP="009A6505">
      <w:pPr>
        <w:pStyle w:val="afe"/>
        <w:ind w:left="0"/>
      </w:pPr>
      <w:r w:rsidRPr="00D451A5">
        <w:t xml:space="preserve">- </w:t>
      </w:r>
      <w:r w:rsidRPr="001852FB">
        <w:rPr>
          <w:i/>
        </w:rPr>
        <w:t>насаждения общего пользования</w:t>
      </w:r>
      <w:r w:rsidRPr="00D451A5">
        <w:t xml:space="preserve"> (скверы, уличные посадки, зона отдыха);</w:t>
      </w:r>
    </w:p>
    <w:p w:rsidR="009A6505" w:rsidRPr="00D451A5" w:rsidRDefault="009A6505" w:rsidP="009A6505">
      <w:pPr>
        <w:pStyle w:val="afe"/>
        <w:ind w:left="0"/>
      </w:pPr>
      <w:r w:rsidRPr="00D451A5">
        <w:t xml:space="preserve">- </w:t>
      </w:r>
      <w:r w:rsidRPr="001852FB">
        <w:rPr>
          <w:i/>
        </w:rPr>
        <w:t>насаждения ограниченного пользования</w:t>
      </w:r>
      <w:r w:rsidRPr="00D451A5">
        <w:t xml:space="preserve"> (зеленые насаждения  на участках детских учреждений, культурно-бытовых и коммунальных зданий, на приусадебных участках жителей);</w:t>
      </w:r>
    </w:p>
    <w:p w:rsidR="009A6505" w:rsidRPr="00D451A5" w:rsidRDefault="009A6505" w:rsidP="009A6505">
      <w:pPr>
        <w:pStyle w:val="afe"/>
        <w:ind w:left="0"/>
      </w:pPr>
      <w:r w:rsidRPr="00D451A5">
        <w:t xml:space="preserve">- </w:t>
      </w:r>
      <w:r w:rsidRPr="001852FB">
        <w:rPr>
          <w:i/>
        </w:rPr>
        <w:t>насаждения специального назначения</w:t>
      </w:r>
      <w:r w:rsidRPr="00D451A5">
        <w:t xml:space="preserve"> (в санитарно-защитной и ветрозащитной зонах).</w:t>
      </w:r>
    </w:p>
    <w:p w:rsidR="009A6505" w:rsidRDefault="009A6505" w:rsidP="009A6505">
      <w:pPr>
        <w:pStyle w:val="afe"/>
        <w:tabs>
          <w:tab w:val="left" w:pos="709"/>
        </w:tabs>
        <w:ind w:left="0"/>
      </w:pPr>
      <w:r w:rsidRPr="00D451A5">
        <w:t>Основу системы составят озелененные территории общего пользования. Озеленение улиц проектируется в виде зеленых полос между проезжей частью и тротуарами.</w:t>
      </w:r>
    </w:p>
    <w:p w:rsidR="009A6505" w:rsidRPr="007A4CEA" w:rsidRDefault="009A6505" w:rsidP="009A6505">
      <w:pPr>
        <w:tabs>
          <w:tab w:val="left" w:pos="709"/>
        </w:tabs>
        <w:spacing w:line="360" w:lineRule="auto"/>
        <w:ind w:firstLine="709"/>
        <w:jc w:val="both"/>
        <w:rPr>
          <w:rFonts w:cs="Times New Roman"/>
          <w:szCs w:val="28"/>
        </w:rPr>
      </w:pPr>
      <w:r w:rsidRPr="007A4CEA">
        <w:rPr>
          <w:rFonts w:cs="Times New Roman"/>
          <w:szCs w:val="28"/>
        </w:rPr>
        <w:t xml:space="preserve">Увеличение  площади  озелененных  территорий  общего  пользования  достигается </w:t>
      </w:r>
      <w:r>
        <w:rPr>
          <w:rFonts w:cs="Times New Roman"/>
          <w:szCs w:val="28"/>
        </w:rPr>
        <w:t xml:space="preserve"> в основном из-за включения в земли населённых пунктов поймы реки Ток, </w:t>
      </w:r>
      <w:r w:rsidRPr="007A4CEA">
        <w:rPr>
          <w:rFonts w:cs="Times New Roman"/>
          <w:szCs w:val="28"/>
        </w:rPr>
        <w:t>организацией новых объектов общего пользования на свободных территориях</w:t>
      </w:r>
      <w:r>
        <w:rPr>
          <w:rFonts w:cs="Times New Roman"/>
          <w:szCs w:val="28"/>
        </w:rPr>
        <w:t xml:space="preserve"> и</w:t>
      </w:r>
      <w:r w:rsidRPr="007A4CEA">
        <w:rPr>
          <w:rFonts w:cs="Times New Roman"/>
          <w:szCs w:val="28"/>
        </w:rPr>
        <w:t xml:space="preserve"> на базе существующих  насаждений.  Все  существующие  зеленые  устройства  сохраняются, дополнительно  благоустраиваются.  </w:t>
      </w:r>
    </w:p>
    <w:p w:rsidR="009A6505" w:rsidRPr="00D451A5" w:rsidRDefault="009A6505" w:rsidP="009A6505">
      <w:pPr>
        <w:tabs>
          <w:tab w:val="left" w:pos="709"/>
        </w:tabs>
        <w:spacing w:line="360" w:lineRule="auto"/>
        <w:ind w:firstLine="709"/>
        <w:jc w:val="both"/>
        <w:rPr>
          <w:rFonts w:cs="Times New Roman"/>
          <w:szCs w:val="28"/>
        </w:rPr>
      </w:pPr>
      <w:r w:rsidRPr="007A4CEA">
        <w:rPr>
          <w:rFonts w:cs="Times New Roman"/>
          <w:szCs w:val="28"/>
        </w:rPr>
        <w:t xml:space="preserve">Систему  озелененных  территорий  общего  пользования  дополнят  озелененные территории ограниченного пользования: зеленые насаждения на территориях дошкольных и  образовательных  учреждений,  стадионов,  насаждения  на  участках индивидуального  жилого  фонда.  </w:t>
      </w:r>
      <w:r>
        <w:rPr>
          <w:rFonts w:cs="Times New Roman"/>
          <w:szCs w:val="28"/>
        </w:rPr>
        <w:t xml:space="preserve">                   </w:t>
      </w:r>
      <w:r w:rsidRPr="007A4CEA">
        <w:rPr>
          <w:rFonts w:cs="Times New Roman"/>
          <w:szCs w:val="28"/>
        </w:rPr>
        <w:t>Озелененные  территории  ограниченного  пользования</w:t>
      </w:r>
      <w:r w:rsidRPr="007A4CEA">
        <w:t xml:space="preserve"> </w:t>
      </w:r>
      <w:r w:rsidRPr="007A4CEA">
        <w:rPr>
          <w:rFonts w:cs="Times New Roman"/>
          <w:szCs w:val="28"/>
        </w:rPr>
        <w:t>будут играть не менее важную роль для отдыха жителей и оздоровления окружающей среды, чем озелененные территории общего пользования.</w:t>
      </w:r>
    </w:p>
    <w:p w:rsidR="009A6505" w:rsidRPr="00D451A5" w:rsidRDefault="009A6505" w:rsidP="009A6505">
      <w:pPr>
        <w:tabs>
          <w:tab w:val="left" w:pos="709"/>
        </w:tabs>
        <w:spacing w:line="360" w:lineRule="auto"/>
        <w:ind w:firstLine="709"/>
        <w:jc w:val="both"/>
        <w:rPr>
          <w:rFonts w:eastAsia="Lucida Sans Unicode" w:cs="Times New Roman"/>
          <w:szCs w:val="28"/>
          <w:lang w:bidi="en-US"/>
        </w:rPr>
      </w:pPr>
      <w:r w:rsidRPr="00D451A5">
        <w:rPr>
          <w:rFonts w:eastAsia="Lucida Sans Unicode" w:cs="Times New Roman"/>
          <w:szCs w:val="28"/>
          <w:lang w:bidi="en-US"/>
        </w:rPr>
        <w:t xml:space="preserve">Озеленение производственных, коммунально-складских, общественных территорий следует принимать в соответствии с </w:t>
      </w:r>
      <w:r w:rsidRPr="00D451A5">
        <w:rPr>
          <w:rFonts w:eastAsia="Lucida Sans Unicode" w:cs="Times New Roman"/>
          <w:szCs w:val="28"/>
          <w:lang w:bidi="en-US"/>
        </w:rPr>
        <w:lastRenderedPageBreak/>
        <w:t>требованиями, установленными Нормативами градостроительного проектирования Оренбургской области.</w:t>
      </w:r>
    </w:p>
    <w:p w:rsidR="00003FD8" w:rsidRPr="007C581E" w:rsidRDefault="00386049" w:rsidP="007C581E">
      <w:pPr>
        <w:pStyle w:val="10"/>
      </w:pPr>
      <w:bookmarkStart w:id="29" w:name="_Toc341804607"/>
      <w:r w:rsidRPr="007C581E">
        <w:t>12</w:t>
      </w:r>
      <w:r w:rsidR="007933A8" w:rsidRPr="007C581E">
        <w:t xml:space="preserve">. </w:t>
      </w:r>
      <w:r w:rsidR="00756227" w:rsidRPr="007C581E">
        <w:t>И</w:t>
      </w:r>
      <w:r w:rsidRPr="007C581E">
        <w:t>нженерная</w:t>
      </w:r>
      <w:r w:rsidR="00756227" w:rsidRPr="007C581E">
        <w:t xml:space="preserve"> </w:t>
      </w:r>
      <w:r w:rsidRPr="007C581E">
        <w:t>инфраструктура</w:t>
      </w:r>
      <w:bookmarkEnd w:id="29"/>
    </w:p>
    <w:p w:rsidR="00003FD8" w:rsidRPr="006D0D61" w:rsidRDefault="00003FD8" w:rsidP="00637443">
      <w:pPr>
        <w:pStyle w:val="2"/>
      </w:pPr>
      <w:bookmarkStart w:id="30" w:name="_Toc341804608"/>
      <w:r w:rsidRPr="006D0D61">
        <w:t>1</w:t>
      </w:r>
      <w:r w:rsidR="00386049">
        <w:t>2</w:t>
      </w:r>
      <w:r w:rsidRPr="006D0D61">
        <w:t>.1</w:t>
      </w:r>
      <w:r w:rsidR="00E6482F">
        <w:t>.</w:t>
      </w:r>
      <w:r w:rsidRPr="006D0D61">
        <w:t xml:space="preserve"> Водоснабжение</w:t>
      </w:r>
      <w:bookmarkEnd w:id="30"/>
    </w:p>
    <w:p w:rsidR="00003FD8" w:rsidRDefault="00003FD8" w:rsidP="006D0D61">
      <w:pPr>
        <w:spacing w:before="100" w:beforeAutospacing="1"/>
        <w:ind w:right="284" w:firstLine="709"/>
        <w:jc w:val="both"/>
        <w:rPr>
          <w:rFonts w:cs="Times New Roman"/>
          <w:b/>
          <w:bCs/>
          <w:i/>
          <w:iCs/>
          <w:szCs w:val="28"/>
          <w:u w:val="single"/>
          <w:lang w:eastAsia="ru-RU"/>
        </w:rPr>
      </w:pPr>
      <w:r w:rsidRPr="006D0D61">
        <w:rPr>
          <w:rFonts w:cs="Times New Roman"/>
          <w:b/>
          <w:bCs/>
          <w:i/>
          <w:iCs/>
          <w:szCs w:val="28"/>
          <w:u w:val="single"/>
          <w:lang w:eastAsia="ru-RU"/>
        </w:rPr>
        <w:t>Существующее положение</w:t>
      </w:r>
    </w:p>
    <w:p w:rsidR="00184462" w:rsidRDefault="00184462" w:rsidP="00184462">
      <w:pPr>
        <w:pStyle w:val="S"/>
        <w:rPr>
          <w:lang w:eastAsia="ru-RU"/>
        </w:rPr>
      </w:pPr>
    </w:p>
    <w:p w:rsidR="000C7A49" w:rsidRDefault="005D0FC4" w:rsidP="00184462">
      <w:pPr>
        <w:pStyle w:val="S"/>
        <w:rPr>
          <w:sz w:val="28"/>
          <w:szCs w:val="28"/>
          <w:lang w:eastAsia="ru-RU"/>
        </w:rPr>
      </w:pPr>
      <w:r w:rsidRPr="005D0FC4">
        <w:rPr>
          <w:sz w:val="28"/>
          <w:szCs w:val="28"/>
          <w:lang w:eastAsia="ru-RU"/>
        </w:rPr>
        <w:t xml:space="preserve">Жители с. </w:t>
      </w:r>
      <w:proofErr w:type="spellStart"/>
      <w:r>
        <w:rPr>
          <w:sz w:val="28"/>
          <w:szCs w:val="28"/>
          <w:lang w:eastAsia="ru-RU"/>
        </w:rPr>
        <w:t>Новоюласка</w:t>
      </w:r>
      <w:proofErr w:type="spellEnd"/>
      <w:r>
        <w:rPr>
          <w:sz w:val="28"/>
          <w:szCs w:val="28"/>
          <w:lang w:eastAsia="ru-RU"/>
        </w:rPr>
        <w:t xml:space="preserve"> имеют централизованную систему водоснабжения. </w:t>
      </w:r>
      <w:r w:rsidRPr="006D0D61">
        <w:rPr>
          <w:sz w:val="28"/>
          <w:szCs w:val="28"/>
          <w:lang w:eastAsia="ru-RU"/>
        </w:rPr>
        <w:t xml:space="preserve">Часть жителей существующей застройки </w:t>
      </w:r>
      <w:r>
        <w:rPr>
          <w:sz w:val="28"/>
          <w:szCs w:val="28"/>
          <w:lang w:eastAsia="ru-RU"/>
        </w:rPr>
        <w:t xml:space="preserve">(350 человек) </w:t>
      </w:r>
      <w:r w:rsidRPr="006D0D61">
        <w:rPr>
          <w:sz w:val="28"/>
          <w:szCs w:val="28"/>
          <w:lang w:eastAsia="ru-RU"/>
        </w:rPr>
        <w:t xml:space="preserve">имеют вводы водопровода в дома, а </w:t>
      </w:r>
      <w:proofErr w:type="gramStart"/>
      <w:r w:rsidRPr="006D0D61">
        <w:rPr>
          <w:sz w:val="28"/>
          <w:szCs w:val="28"/>
          <w:lang w:eastAsia="ru-RU"/>
        </w:rPr>
        <w:t>жители</w:t>
      </w:r>
      <w:proofErr w:type="gramEnd"/>
      <w:r w:rsidRPr="006D0D61">
        <w:rPr>
          <w:sz w:val="28"/>
          <w:szCs w:val="28"/>
          <w:lang w:eastAsia="ru-RU"/>
        </w:rPr>
        <w:t xml:space="preserve"> не охваченные центральной системой водоснабжения, пользуются скважинами построенными на участках. Источником водоснабжения жилой и общественной застройки сел</w:t>
      </w:r>
      <w:r>
        <w:rPr>
          <w:sz w:val="28"/>
          <w:szCs w:val="28"/>
          <w:lang w:eastAsia="ru-RU"/>
        </w:rPr>
        <w:t>а</w:t>
      </w:r>
      <w:r w:rsidRPr="006D0D61">
        <w:rPr>
          <w:sz w:val="28"/>
          <w:szCs w:val="28"/>
          <w:lang w:eastAsia="ru-RU"/>
        </w:rPr>
        <w:t xml:space="preserve"> служат подземные воды</w:t>
      </w:r>
      <w:r>
        <w:rPr>
          <w:sz w:val="28"/>
          <w:szCs w:val="28"/>
          <w:lang w:eastAsia="ru-RU"/>
        </w:rPr>
        <w:t>.</w:t>
      </w:r>
    </w:p>
    <w:p w:rsidR="005D0FC4" w:rsidRDefault="005D0FC4" w:rsidP="00184462">
      <w:pPr>
        <w:pStyle w:val="S"/>
        <w:rPr>
          <w:sz w:val="28"/>
          <w:szCs w:val="28"/>
          <w:lang w:eastAsia="ru-RU"/>
        </w:rPr>
      </w:pPr>
      <w:r>
        <w:rPr>
          <w:sz w:val="28"/>
          <w:szCs w:val="28"/>
          <w:lang w:eastAsia="ru-RU"/>
        </w:rPr>
        <w:t>Источниками водоснабжения являются водонапорные башни в количестве 2 штук, емкостью 25 куб.м. и артезианские скважины, 4 штуки, глубина скважин 70м., 100м., 60м. Дебет скважин составляет 450 м</w:t>
      </w:r>
      <w:proofErr w:type="gramStart"/>
      <w:r>
        <w:rPr>
          <w:sz w:val="28"/>
          <w:szCs w:val="28"/>
          <w:lang w:eastAsia="ru-RU"/>
        </w:rPr>
        <w:t>.к</w:t>
      </w:r>
      <w:proofErr w:type="gramEnd"/>
      <w:r>
        <w:rPr>
          <w:sz w:val="28"/>
          <w:szCs w:val="28"/>
          <w:lang w:eastAsia="ru-RU"/>
        </w:rPr>
        <w:t xml:space="preserve">уб. в сутки. </w:t>
      </w:r>
    </w:p>
    <w:p w:rsidR="005D0FC4" w:rsidRPr="008A5DCE" w:rsidRDefault="005D0FC4" w:rsidP="00184462">
      <w:pPr>
        <w:pStyle w:val="S"/>
        <w:rPr>
          <w:sz w:val="28"/>
          <w:szCs w:val="28"/>
        </w:rPr>
      </w:pPr>
      <w:r>
        <w:rPr>
          <w:sz w:val="28"/>
          <w:szCs w:val="28"/>
          <w:lang w:eastAsia="ru-RU"/>
        </w:rPr>
        <w:t xml:space="preserve">Протяженность водопровода составляет 6,3 км. Водопровод построен в 1975 году, на сегодняшний день процент износа составляет 70%. </w:t>
      </w:r>
      <w:r>
        <w:rPr>
          <w:sz w:val="28"/>
          <w:szCs w:val="28"/>
        </w:rPr>
        <w:t>Материал трубы водопровода полиэтилен Ф160-1км., Ф50-0,5км.</w:t>
      </w:r>
      <w:proofErr w:type="gramStart"/>
      <w:r>
        <w:rPr>
          <w:sz w:val="28"/>
          <w:szCs w:val="28"/>
        </w:rPr>
        <w:t>,Ф</w:t>
      </w:r>
      <w:proofErr w:type="gramEnd"/>
      <w:r>
        <w:rPr>
          <w:sz w:val="28"/>
          <w:szCs w:val="28"/>
        </w:rPr>
        <w:t>100-1км.,чугунные Ф100-0,5км, стальные Ф100-3,3км.</w:t>
      </w:r>
    </w:p>
    <w:p w:rsidR="00DC650E" w:rsidRDefault="00DC650E" w:rsidP="00DC650E">
      <w:pPr>
        <w:pStyle w:val="afd"/>
        <w:suppressAutoHyphens w:val="0"/>
        <w:spacing w:after="200" w:line="276" w:lineRule="auto"/>
        <w:contextualSpacing/>
        <w:rPr>
          <w:rFonts w:cs="Times New Roman"/>
          <w:szCs w:val="28"/>
        </w:rPr>
      </w:pPr>
      <w:r>
        <w:rPr>
          <w:rFonts w:cs="Times New Roman"/>
          <w:szCs w:val="28"/>
        </w:rPr>
        <w:t>Магистральных сетей холодного и горячего водоснабжения не имеется.</w:t>
      </w:r>
    </w:p>
    <w:p w:rsidR="005C5413" w:rsidRPr="006D0D61" w:rsidRDefault="005C5413" w:rsidP="005C5413">
      <w:pPr>
        <w:spacing w:line="360" w:lineRule="auto"/>
        <w:ind w:firstLine="709"/>
        <w:contextualSpacing/>
        <w:jc w:val="both"/>
        <w:rPr>
          <w:rFonts w:cs="Times New Roman"/>
          <w:szCs w:val="28"/>
          <w:lang w:eastAsia="ru-RU"/>
        </w:rPr>
      </w:pPr>
      <w:r w:rsidRPr="006D0D61">
        <w:rPr>
          <w:rFonts w:cs="Times New Roman"/>
          <w:szCs w:val="28"/>
          <w:lang w:eastAsia="ru-RU"/>
        </w:rPr>
        <w:t>Наиболее актуальными в настоящее время являются проблемы:</w:t>
      </w:r>
    </w:p>
    <w:p w:rsidR="005C5413" w:rsidRPr="006D0D61" w:rsidRDefault="005C5413" w:rsidP="005C5413">
      <w:pPr>
        <w:spacing w:line="360" w:lineRule="auto"/>
        <w:ind w:firstLine="709"/>
        <w:contextualSpacing/>
        <w:jc w:val="both"/>
        <w:rPr>
          <w:rFonts w:cs="Times New Roman"/>
          <w:szCs w:val="28"/>
          <w:lang w:eastAsia="ru-RU"/>
        </w:rPr>
      </w:pPr>
      <w:r w:rsidRPr="006D0D61">
        <w:rPr>
          <w:rFonts w:cs="Times New Roman"/>
          <w:szCs w:val="28"/>
          <w:lang w:eastAsia="ru-RU"/>
        </w:rPr>
        <w:t>- отсутствие владельцев у большинства бывших колхозных водопроводов;</w:t>
      </w:r>
    </w:p>
    <w:p w:rsidR="005C5413" w:rsidRPr="006D0D61" w:rsidRDefault="005C5413" w:rsidP="005C5413">
      <w:pPr>
        <w:spacing w:line="360" w:lineRule="auto"/>
        <w:ind w:firstLine="709"/>
        <w:contextualSpacing/>
        <w:jc w:val="both"/>
        <w:rPr>
          <w:rFonts w:cs="Times New Roman"/>
          <w:szCs w:val="28"/>
          <w:lang w:eastAsia="ru-RU"/>
        </w:rPr>
      </w:pPr>
      <w:r w:rsidRPr="006D0D61">
        <w:rPr>
          <w:rFonts w:cs="Times New Roman"/>
          <w:szCs w:val="28"/>
          <w:lang w:eastAsia="ru-RU"/>
        </w:rPr>
        <w:t>- ненадлежащее состояние зон санитарной охраны водозаборов;</w:t>
      </w:r>
    </w:p>
    <w:p w:rsidR="005C5413" w:rsidRPr="006D0D61" w:rsidRDefault="005C5413" w:rsidP="005C5413">
      <w:pPr>
        <w:tabs>
          <w:tab w:val="left" w:pos="709"/>
        </w:tabs>
        <w:spacing w:line="360" w:lineRule="auto"/>
        <w:ind w:firstLine="709"/>
        <w:contextualSpacing/>
        <w:jc w:val="both"/>
        <w:rPr>
          <w:rFonts w:cs="Times New Roman"/>
          <w:szCs w:val="28"/>
          <w:lang w:eastAsia="ru-RU"/>
        </w:rPr>
      </w:pPr>
      <w:r w:rsidRPr="006D0D61">
        <w:rPr>
          <w:rFonts w:cs="Times New Roman"/>
          <w:szCs w:val="28"/>
          <w:lang w:eastAsia="ru-RU"/>
        </w:rPr>
        <w:t>- отсутствие квалифицированного обслуживающего персонала;</w:t>
      </w:r>
    </w:p>
    <w:p w:rsidR="005C5413" w:rsidRPr="006D0D61" w:rsidRDefault="005C5413" w:rsidP="005C5413">
      <w:pPr>
        <w:spacing w:line="360" w:lineRule="auto"/>
        <w:ind w:firstLine="709"/>
        <w:contextualSpacing/>
        <w:jc w:val="both"/>
        <w:rPr>
          <w:rFonts w:cs="Times New Roman"/>
          <w:szCs w:val="28"/>
          <w:lang w:eastAsia="ru-RU"/>
        </w:rPr>
      </w:pPr>
      <w:r w:rsidRPr="006D0D61">
        <w:rPr>
          <w:rFonts w:cs="Times New Roman"/>
          <w:szCs w:val="28"/>
          <w:lang w:eastAsia="ru-RU"/>
        </w:rPr>
        <w:t>- высокая изношенность водопроводов и разводящих сетей;</w:t>
      </w:r>
    </w:p>
    <w:p w:rsidR="005C5413" w:rsidRPr="006D0D61" w:rsidRDefault="005C5413" w:rsidP="005C5413">
      <w:pPr>
        <w:tabs>
          <w:tab w:val="left" w:pos="709"/>
        </w:tabs>
        <w:spacing w:line="360" w:lineRule="auto"/>
        <w:ind w:firstLine="709"/>
        <w:contextualSpacing/>
        <w:jc w:val="both"/>
        <w:rPr>
          <w:rFonts w:cs="Times New Roman"/>
          <w:szCs w:val="28"/>
          <w:lang w:eastAsia="ru-RU"/>
        </w:rPr>
      </w:pPr>
      <w:r w:rsidRPr="006D0D61">
        <w:rPr>
          <w:rFonts w:cs="Times New Roman"/>
          <w:szCs w:val="28"/>
          <w:lang w:eastAsia="ru-RU"/>
        </w:rPr>
        <w:lastRenderedPageBreak/>
        <w:t>- не проводится производственный лабораторный контроль качества питьевой воды;</w:t>
      </w:r>
    </w:p>
    <w:p w:rsidR="005C5413" w:rsidRDefault="005C5413" w:rsidP="005C5413">
      <w:pPr>
        <w:spacing w:line="360" w:lineRule="auto"/>
        <w:ind w:firstLine="709"/>
        <w:contextualSpacing/>
        <w:jc w:val="both"/>
        <w:rPr>
          <w:rFonts w:cs="Times New Roman"/>
          <w:szCs w:val="28"/>
          <w:lang w:eastAsia="ru-RU"/>
        </w:rPr>
      </w:pPr>
      <w:r w:rsidRPr="006D0D61">
        <w:rPr>
          <w:rFonts w:cs="Times New Roman"/>
          <w:szCs w:val="28"/>
          <w:lang w:eastAsia="ru-RU"/>
        </w:rPr>
        <w:t xml:space="preserve">- отсутствие наличия пакета документов, характеризующих водопроводов (паспорта на скважины, проект ЗСО, журнал регистрации аварий). </w:t>
      </w:r>
    </w:p>
    <w:p w:rsidR="00494F77" w:rsidRDefault="00494F77" w:rsidP="00DC650E">
      <w:pPr>
        <w:pStyle w:val="afd"/>
        <w:suppressAutoHyphens w:val="0"/>
        <w:spacing w:after="200" w:line="276" w:lineRule="auto"/>
        <w:contextualSpacing/>
        <w:rPr>
          <w:rFonts w:cs="Times New Roman"/>
          <w:b/>
          <w:bCs/>
        </w:rPr>
      </w:pPr>
    </w:p>
    <w:p w:rsidR="00EB796B" w:rsidRDefault="00EB796B" w:rsidP="00EB796B">
      <w:pPr>
        <w:pStyle w:val="afe"/>
        <w:tabs>
          <w:tab w:val="left" w:pos="709"/>
        </w:tabs>
        <w:ind w:left="0"/>
        <w:rPr>
          <w:rFonts w:cs="Times New Roman"/>
        </w:rPr>
      </w:pPr>
      <w:r w:rsidRPr="006D0D61">
        <w:rPr>
          <w:rFonts w:cs="Times New Roman"/>
        </w:rPr>
        <w:t xml:space="preserve">Противопожарный водопровод </w:t>
      </w:r>
      <w:r w:rsidR="0014147C">
        <w:rPr>
          <w:rFonts w:cs="Times New Roman"/>
        </w:rPr>
        <w:t xml:space="preserve">в сельсовете </w:t>
      </w:r>
      <w:r w:rsidRPr="006D0D61">
        <w:rPr>
          <w:rFonts w:cs="Times New Roman"/>
        </w:rPr>
        <w:t>объединен с хозяйственно-питьевым</w:t>
      </w:r>
      <w:r>
        <w:rPr>
          <w:rFonts w:cs="Times New Roman"/>
        </w:rPr>
        <w:t>, пожарные гидранты расставлены по ветке водопровода, в количестве 3 штук</w:t>
      </w:r>
      <w:proofErr w:type="gramStart"/>
      <w:r>
        <w:rPr>
          <w:rFonts w:cs="Times New Roman"/>
        </w:rPr>
        <w:t xml:space="preserve"> </w:t>
      </w:r>
      <w:r w:rsidRPr="006D0D61">
        <w:rPr>
          <w:rFonts w:cs="Times New Roman"/>
        </w:rPr>
        <w:t>.</w:t>
      </w:r>
      <w:proofErr w:type="gramEnd"/>
    </w:p>
    <w:p w:rsidR="0014147C" w:rsidRPr="0014147C" w:rsidRDefault="0014147C" w:rsidP="0014147C">
      <w:pPr>
        <w:spacing w:line="360" w:lineRule="auto"/>
        <w:ind w:firstLine="709"/>
        <w:jc w:val="both"/>
        <w:rPr>
          <w:szCs w:val="28"/>
          <w:lang w:eastAsia="ru-RU"/>
        </w:rPr>
      </w:pPr>
      <w:r w:rsidRPr="0014147C">
        <w:rPr>
          <w:szCs w:val="28"/>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14147C" w:rsidRPr="006D0D61" w:rsidRDefault="0014147C" w:rsidP="00EB796B">
      <w:pPr>
        <w:pStyle w:val="afe"/>
        <w:tabs>
          <w:tab w:val="left" w:pos="709"/>
        </w:tabs>
        <w:ind w:left="0"/>
        <w:rPr>
          <w:rFonts w:cs="Times New Roman"/>
        </w:rPr>
      </w:pPr>
    </w:p>
    <w:p w:rsidR="001D35D7" w:rsidRDefault="00E553CC" w:rsidP="001D35D7">
      <w:pPr>
        <w:spacing w:line="360" w:lineRule="auto"/>
        <w:ind w:firstLine="709"/>
        <w:contextualSpacing/>
        <w:jc w:val="both"/>
        <w:rPr>
          <w:rFonts w:eastAsia="Lucida Sans Unicode" w:cs="Times New Roman"/>
          <w:b/>
          <w:kern w:val="3"/>
          <w:szCs w:val="28"/>
          <w:lang w:eastAsia="zh-CN" w:bidi="hi-IN"/>
        </w:rPr>
      </w:pPr>
      <w:r w:rsidRPr="00864B4A">
        <w:rPr>
          <w:rFonts w:eastAsia="Lucida Sans Unicode" w:cs="Times New Roman"/>
          <w:b/>
          <w:kern w:val="3"/>
          <w:szCs w:val="28"/>
          <w:lang w:eastAsia="zh-CN" w:bidi="hi-IN"/>
        </w:rPr>
        <w:t>Проектные предложения</w:t>
      </w:r>
    </w:p>
    <w:p w:rsidR="00685AB5" w:rsidRDefault="000260E9" w:rsidP="001D35D7">
      <w:pPr>
        <w:spacing w:line="360" w:lineRule="auto"/>
        <w:ind w:firstLine="709"/>
        <w:contextualSpacing/>
        <w:jc w:val="both"/>
        <w:rPr>
          <w:szCs w:val="28"/>
        </w:rPr>
      </w:pPr>
      <w:r w:rsidRPr="000260E9">
        <w:rPr>
          <w:rFonts w:eastAsia="Lucida Sans Unicode" w:cs="Times New Roman"/>
          <w:kern w:val="3"/>
          <w:szCs w:val="28"/>
          <w:lang w:eastAsia="zh-CN" w:bidi="hi-IN"/>
        </w:rPr>
        <w:t xml:space="preserve">Водопотребление </w:t>
      </w:r>
      <w:proofErr w:type="spellStart"/>
      <w:r>
        <w:rPr>
          <w:rFonts w:eastAsia="Lucida Sans Unicode" w:cs="Times New Roman"/>
          <w:kern w:val="3"/>
          <w:szCs w:val="28"/>
          <w:lang w:eastAsia="zh-CN" w:bidi="hi-IN"/>
        </w:rPr>
        <w:t>Новоюласенского</w:t>
      </w:r>
      <w:proofErr w:type="spellEnd"/>
      <w:r>
        <w:rPr>
          <w:rFonts w:eastAsia="Lucida Sans Unicode" w:cs="Times New Roman"/>
          <w:kern w:val="3"/>
          <w:szCs w:val="28"/>
          <w:lang w:eastAsia="zh-CN" w:bidi="hi-IN"/>
        </w:rPr>
        <w:t xml:space="preserve"> сельсовета </w:t>
      </w:r>
      <w:r w:rsidRPr="00386E5C">
        <w:rPr>
          <w:szCs w:val="28"/>
        </w:rPr>
        <w:t>на хозяйственно-питьевые нужды</w:t>
      </w:r>
      <w:r>
        <w:rPr>
          <w:szCs w:val="28"/>
        </w:rPr>
        <w:t>,</w:t>
      </w:r>
      <w:r w:rsidRPr="00386E5C">
        <w:rPr>
          <w:szCs w:val="28"/>
        </w:rPr>
        <w:t xml:space="preserve"> при норме расхода 150 л/ </w:t>
      </w:r>
      <w:proofErr w:type="spellStart"/>
      <w:r w:rsidRPr="00386E5C">
        <w:rPr>
          <w:szCs w:val="28"/>
        </w:rPr>
        <w:t>сут</w:t>
      </w:r>
      <w:proofErr w:type="spellEnd"/>
      <w:r w:rsidRPr="00386E5C">
        <w:rPr>
          <w:szCs w:val="28"/>
        </w:rPr>
        <w:t>. на одного жителя (СНиП 2.04.02-84)</w:t>
      </w:r>
      <w:r>
        <w:rPr>
          <w:szCs w:val="28"/>
        </w:rPr>
        <w:t>,</w:t>
      </w:r>
      <w:r>
        <w:rPr>
          <w:sz w:val="22"/>
        </w:rPr>
        <w:t xml:space="preserve"> </w:t>
      </w:r>
      <w:r>
        <w:rPr>
          <w:szCs w:val="28"/>
        </w:rPr>
        <w:t xml:space="preserve">составит  на расчетный срок – 74 </w:t>
      </w:r>
      <w:r w:rsidR="00EA4242">
        <w:rPr>
          <w:szCs w:val="28"/>
        </w:rPr>
        <w:t>тыс</w:t>
      </w:r>
      <w:proofErr w:type="gramStart"/>
      <w:r w:rsidR="00EA4242">
        <w:rPr>
          <w:szCs w:val="28"/>
        </w:rPr>
        <w:t>.</w:t>
      </w:r>
      <w:r w:rsidRPr="002265E4">
        <w:rPr>
          <w:szCs w:val="28"/>
        </w:rPr>
        <w:t>м</w:t>
      </w:r>
      <w:proofErr w:type="gramEnd"/>
      <w:r w:rsidRPr="002265E4">
        <w:rPr>
          <w:szCs w:val="28"/>
          <w:vertAlign w:val="superscript"/>
        </w:rPr>
        <w:t>3</w:t>
      </w:r>
      <w:r w:rsidRPr="002265E4">
        <w:rPr>
          <w:szCs w:val="28"/>
        </w:rPr>
        <w:t>/</w:t>
      </w:r>
      <w:proofErr w:type="spellStart"/>
      <w:r w:rsidRPr="002265E4">
        <w:rPr>
          <w:szCs w:val="28"/>
        </w:rPr>
        <w:t>сут</w:t>
      </w:r>
      <w:proofErr w:type="spellEnd"/>
      <w:r w:rsidR="00F06D78">
        <w:rPr>
          <w:szCs w:val="28"/>
        </w:rPr>
        <w:t>.</w:t>
      </w:r>
    </w:p>
    <w:p w:rsidR="00EB796B" w:rsidRDefault="00F06D78" w:rsidP="00F06D78">
      <w:pPr>
        <w:pStyle w:val="S"/>
        <w:rPr>
          <w:sz w:val="28"/>
          <w:szCs w:val="28"/>
        </w:rPr>
      </w:pPr>
      <w:r w:rsidRPr="00120755">
        <w:rPr>
          <w:sz w:val="28"/>
          <w:szCs w:val="28"/>
        </w:rPr>
        <w:t xml:space="preserve">Водоснабжение </w:t>
      </w:r>
      <w:r>
        <w:rPr>
          <w:sz w:val="28"/>
          <w:szCs w:val="28"/>
        </w:rPr>
        <w:t>населенных пунктов</w:t>
      </w:r>
      <w:r w:rsidRPr="00120755">
        <w:rPr>
          <w:sz w:val="28"/>
          <w:szCs w:val="28"/>
        </w:rPr>
        <w:t xml:space="preserve"> планируется осуществлять из подземных источников. </w:t>
      </w:r>
    </w:p>
    <w:p w:rsidR="00F06D78" w:rsidRDefault="00EB796B" w:rsidP="00F06D78">
      <w:pPr>
        <w:pStyle w:val="S"/>
        <w:rPr>
          <w:sz w:val="28"/>
          <w:szCs w:val="28"/>
        </w:rPr>
      </w:pPr>
      <w:r>
        <w:rPr>
          <w:sz w:val="28"/>
          <w:szCs w:val="28"/>
        </w:rPr>
        <w:t xml:space="preserve">Скважина, находящаяся в СЗЗ от скотомогильника полежит закрытию. </w:t>
      </w:r>
      <w:r w:rsidR="00F06D78" w:rsidRPr="00120755">
        <w:rPr>
          <w:sz w:val="28"/>
          <w:szCs w:val="28"/>
        </w:rPr>
        <w:t xml:space="preserve">При оптимистичном прогнозе развития </w:t>
      </w:r>
      <w:r w:rsidR="00F06D78">
        <w:rPr>
          <w:sz w:val="28"/>
          <w:szCs w:val="28"/>
        </w:rPr>
        <w:t xml:space="preserve">поселения </w:t>
      </w:r>
      <w:r w:rsidR="00F06D78" w:rsidRPr="00120755">
        <w:rPr>
          <w:sz w:val="28"/>
          <w:szCs w:val="28"/>
        </w:rPr>
        <w:t>(при увеличении водопотребления)</w:t>
      </w:r>
      <w:r w:rsidR="00F06D78">
        <w:rPr>
          <w:sz w:val="28"/>
          <w:szCs w:val="28"/>
        </w:rPr>
        <w:t>,</w:t>
      </w:r>
      <w:r w:rsidR="00F06D78" w:rsidRPr="00120755">
        <w:rPr>
          <w:sz w:val="28"/>
          <w:szCs w:val="28"/>
        </w:rPr>
        <w:t xml:space="preserve">  необходима разведка и освоение новых дополнительных источников питьевого обеспечения. Согласно требованиям нормативной документации водоснабжение должно быть предусмотрено, по возможности, </w:t>
      </w:r>
      <w:r w:rsidR="00F06D78" w:rsidRPr="00120755">
        <w:rPr>
          <w:sz w:val="28"/>
          <w:szCs w:val="28"/>
        </w:rPr>
        <w:lastRenderedPageBreak/>
        <w:t>от разных водозаборов,  что создаст резерв на случай непредвиденных чрезвычайных ситуаций.</w:t>
      </w:r>
    </w:p>
    <w:p w:rsidR="00F06D78" w:rsidRDefault="00825286" w:rsidP="001D35D7">
      <w:pPr>
        <w:spacing w:line="360" w:lineRule="auto"/>
        <w:ind w:firstLine="709"/>
        <w:contextualSpacing/>
        <w:jc w:val="both"/>
        <w:rPr>
          <w:rFonts w:cs="Times New Roman"/>
          <w:szCs w:val="28"/>
          <w:lang w:eastAsia="ru-RU"/>
        </w:rPr>
      </w:pPr>
      <w:r w:rsidRPr="006D0D61">
        <w:rPr>
          <w:rFonts w:cs="Times New Roman"/>
          <w:szCs w:val="28"/>
          <w:lang w:eastAsia="ru-RU"/>
        </w:rPr>
        <w:t>Для бесперебойного водоснабжения и обеспечения потребностей водой в полном объеме при максимальном водопотреблении необходимо</w:t>
      </w:r>
      <w:r>
        <w:rPr>
          <w:rFonts w:cs="Times New Roman"/>
          <w:szCs w:val="28"/>
          <w:lang w:eastAsia="ru-RU"/>
        </w:rPr>
        <w:t>:</w:t>
      </w:r>
    </w:p>
    <w:p w:rsidR="00825286" w:rsidRDefault="00825286" w:rsidP="00825286">
      <w:pPr>
        <w:spacing w:line="360" w:lineRule="auto"/>
        <w:ind w:firstLine="709"/>
        <w:jc w:val="both"/>
        <w:rPr>
          <w:rFonts w:cs="Times New Roman"/>
          <w:szCs w:val="28"/>
          <w:lang w:eastAsia="ru-RU"/>
        </w:rPr>
      </w:pPr>
      <w:r w:rsidRPr="006D0D61">
        <w:rPr>
          <w:rFonts w:cs="Times New Roman"/>
          <w:szCs w:val="28"/>
          <w:lang w:eastAsia="ru-RU"/>
        </w:rPr>
        <w:t>- вести перекладку изношенных сетей водопровода и строительство новых участков из современных материалов;</w:t>
      </w:r>
    </w:p>
    <w:p w:rsidR="00825286" w:rsidRDefault="00825286" w:rsidP="00B762ED">
      <w:pPr>
        <w:spacing w:line="360" w:lineRule="auto"/>
        <w:ind w:firstLine="709"/>
        <w:jc w:val="both"/>
        <w:rPr>
          <w:rFonts w:cs="Times New Roman"/>
          <w:szCs w:val="28"/>
          <w:lang w:eastAsia="ru-RU"/>
        </w:rPr>
      </w:pPr>
      <w:r w:rsidRPr="006D0D61">
        <w:rPr>
          <w:rFonts w:cs="Times New Roman"/>
          <w:szCs w:val="28"/>
          <w:lang w:eastAsia="ru-RU"/>
        </w:rPr>
        <w:t>- проводить мероприятия по поддержанию производительности действующих водозаборов и их развитию;</w:t>
      </w:r>
    </w:p>
    <w:p w:rsidR="00B762ED" w:rsidRPr="004D5DE2" w:rsidRDefault="00B762ED" w:rsidP="00975B31">
      <w:pPr>
        <w:suppressAutoHyphens w:val="0"/>
        <w:spacing w:line="360" w:lineRule="auto"/>
        <w:ind w:firstLine="709"/>
        <w:jc w:val="both"/>
        <w:rPr>
          <w:szCs w:val="28"/>
        </w:rPr>
      </w:pPr>
      <w:r>
        <w:rPr>
          <w:rFonts w:cs="Times New Roman"/>
          <w:szCs w:val="28"/>
          <w:lang w:eastAsia="ru-RU"/>
        </w:rPr>
        <w:t xml:space="preserve">- </w:t>
      </w:r>
      <w:r>
        <w:rPr>
          <w:szCs w:val="28"/>
        </w:rPr>
        <w:t>необходимо участие в районных и областных целевых программах, касающихся питьевого водоснабжения для</w:t>
      </w:r>
      <w:r w:rsidRPr="004D5DE2">
        <w:rPr>
          <w:szCs w:val="28"/>
        </w:rPr>
        <w:t xml:space="preserve"> </w:t>
      </w:r>
      <w:r>
        <w:rPr>
          <w:szCs w:val="28"/>
        </w:rPr>
        <w:t xml:space="preserve">обеспечения </w:t>
      </w:r>
      <w:r w:rsidRPr="004D5DE2">
        <w:rPr>
          <w:szCs w:val="28"/>
        </w:rPr>
        <w:t>целенаправленного финансирования на улучшение  и поддержания санитарно-технического состояния объектов водоснабжения, сетей, благоустройство зон санитарной охраны источников водоснабжения</w:t>
      </w:r>
      <w:r>
        <w:rPr>
          <w:szCs w:val="28"/>
        </w:rPr>
        <w:t xml:space="preserve"> и др. мероприятий</w:t>
      </w:r>
      <w:r w:rsidRPr="004D5DE2">
        <w:rPr>
          <w:szCs w:val="28"/>
        </w:rPr>
        <w:t>;</w:t>
      </w:r>
    </w:p>
    <w:p w:rsidR="00975B31" w:rsidRPr="004D5DE2" w:rsidRDefault="00975B31" w:rsidP="00975B31">
      <w:pPr>
        <w:suppressAutoHyphens w:val="0"/>
        <w:spacing w:line="360" w:lineRule="auto"/>
        <w:ind w:firstLine="709"/>
        <w:jc w:val="both"/>
        <w:rPr>
          <w:szCs w:val="28"/>
        </w:rPr>
      </w:pPr>
      <w:r>
        <w:rPr>
          <w:rFonts w:cs="Times New Roman"/>
          <w:szCs w:val="28"/>
          <w:lang w:eastAsia="ru-RU"/>
        </w:rPr>
        <w:t xml:space="preserve">- </w:t>
      </w:r>
      <w:r w:rsidRPr="004D5DE2">
        <w:rPr>
          <w:szCs w:val="28"/>
        </w:rPr>
        <w:t xml:space="preserve">Для </w:t>
      </w:r>
      <w:r w:rsidRPr="00120755">
        <w:rPr>
          <w:szCs w:val="28"/>
        </w:rPr>
        <w:t>повышени</w:t>
      </w:r>
      <w:r>
        <w:rPr>
          <w:szCs w:val="28"/>
        </w:rPr>
        <w:t>я</w:t>
      </w:r>
      <w:r w:rsidRPr="00120755">
        <w:rPr>
          <w:szCs w:val="28"/>
        </w:rPr>
        <w:t xml:space="preserve"> надежности систем водоснабжения </w:t>
      </w:r>
      <w:r>
        <w:rPr>
          <w:szCs w:val="28"/>
        </w:rPr>
        <w:t xml:space="preserve">и </w:t>
      </w:r>
      <w:r w:rsidRPr="004D5DE2">
        <w:rPr>
          <w:szCs w:val="28"/>
        </w:rPr>
        <w:t xml:space="preserve">бесперебойного обеспечения </w:t>
      </w:r>
      <w:r>
        <w:rPr>
          <w:szCs w:val="28"/>
        </w:rPr>
        <w:t>питьевой</w:t>
      </w:r>
      <w:r w:rsidRPr="004D5DE2">
        <w:rPr>
          <w:szCs w:val="28"/>
        </w:rPr>
        <w:t xml:space="preserve"> водой в полном объеме при максимальном водопотреблении</w:t>
      </w:r>
      <w:r>
        <w:rPr>
          <w:szCs w:val="28"/>
        </w:rPr>
        <w:t>,</w:t>
      </w:r>
      <w:r w:rsidRPr="004D5DE2">
        <w:rPr>
          <w:szCs w:val="28"/>
        </w:rPr>
        <w:t xml:space="preserve"> необходимо: </w:t>
      </w:r>
    </w:p>
    <w:p w:rsidR="00975B31" w:rsidRDefault="00975B31" w:rsidP="00540B69">
      <w:pPr>
        <w:pStyle w:val="S"/>
        <w:rPr>
          <w:sz w:val="28"/>
          <w:szCs w:val="28"/>
        </w:rPr>
      </w:pPr>
      <w:r w:rsidRPr="004D5DE2">
        <w:rPr>
          <w:sz w:val="28"/>
          <w:szCs w:val="28"/>
        </w:rPr>
        <w:t>-</w:t>
      </w:r>
      <w:r w:rsidRPr="00B048EA">
        <w:rPr>
          <w:sz w:val="28"/>
          <w:szCs w:val="28"/>
        </w:rPr>
        <w:t xml:space="preserve"> </w:t>
      </w:r>
      <w:r>
        <w:rPr>
          <w:sz w:val="28"/>
          <w:szCs w:val="28"/>
        </w:rPr>
        <w:t>строительство резервных водозаборных скважин;</w:t>
      </w:r>
    </w:p>
    <w:p w:rsidR="00540B69" w:rsidRPr="00120755" w:rsidRDefault="00540B69" w:rsidP="00540B69">
      <w:pPr>
        <w:widowControl w:val="0"/>
        <w:tabs>
          <w:tab w:val="left" w:pos="1080"/>
        </w:tabs>
        <w:suppressAutoHyphens w:val="0"/>
        <w:spacing w:line="360" w:lineRule="auto"/>
        <w:ind w:firstLine="709"/>
        <w:jc w:val="both"/>
        <w:rPr>
          <w:szCs w:val="28"/>
        </w:rPr>
      </w:pPr>
      <w:r>
        <w:rPr>
          <w:szCs w:val="28"/>
        </w:rPr>
        <w:t xml:space="preserve">- </w:t>
      </w:r>
      <w:r w:rsidRPr="00120755">
        <w:rPr>
          <w:szCs w:val="28"/>
        </w:rPr>
        <w:t>установка локальных фильтров доочистки воды в детских, школьных и учреждениях здравоохранения;</w:t>
      </w:r>
    </w:p>
    <w:p w:rsidR="00825286" w:rsidRPr="006D0D61" w:rsidRDefault="00825286" w:rsidP="00825286">
      <w:pPr>
        <w:spacing w:line="360" w:lineRule="auto"/>
        <w:ind w:firstLine="709"/>
        <w:jc w:val="both"/>
        <w:rPr>
          <w:rFonts w:cs="Times New Roman"/>
          <w:szCs w:val="28"/>
          <w:lang w:eastAsia="ru-RU"/>
        </w:rPr>
      </w:pPr>
      <w:r w:rsidRPr="006D0D61">
        <w:rPr>
          <w:rFonts w:cs="Times New Roman"/>
          <w:szCs w:val="28"/>
          <w:lang w:eastAsia="ru-RU"/>
        </w:rPr>
        <w:t>- вести модернизацию сооружений водопровода с заменой морально устаревшего технологического оборудования.</w:t>
      </w:r>
    </w:p>
    <w:p w:rsidR="000E554E" w:rsidRDefault="008E71DD" w:rsidP="007C581E">
      <w:pPr>
        <w:pStyle w:val="2"/>
      </w:pPr>
      <w:r w:rsidRPr="00D47309">
        <w:rPr>
          <w:rFonts w:ascii="Times New Roman" w:hAnsi="Times New Roman"/>
          <w:lang w:eastAsia="ru-RU"/>
        </w:rPr>
        <w:t xml:space="preserve">       </w:t>
      </w:r>
      <w:r w:rsidRPr="00D47309">
        <w:t xml:space="preserve"> </w:t>
      </w:r>
      <w:bookmarkStart w:id="31" w:name="_Toc341804609"/>
      <w:r w:rsidR="007750C2">
        <w:t>12.2</w:t>
      </w:r>
      <w:r w:rsidR="00003FD8" w:rsidRPr="007750C2">
        <w:t>Водоотведение</w:t>
      </w:r>
      <w:bookmarkEnd w:id="31"/>
    </w:p>
    <w:p w:rsidR="00EF703A" w:rsidRPr="00EF703A" w:rsidRDefault="00EF703A" w:rsidP="00EF703A"/>
    <w:p w:rsidR="00EF703A" w:rsidRPr="00CF73A1" w:rsidRDefault="00EF703A" w:rsidP="00EF703A">
      <w:pPr>
        <w:tabs>
          <w:tab w:val="left" w:pos="709"/>
        </w:tabs>
        <w:spacing w:line="360" w:lineRule="auto"/>
        <w:ind w:firstLine="709"/>
        <w:contextualSpacing/>
        <w:jc w:val="both"/>
        <w:rPr>
          <w:rFonts w:cs="Times New Roman"/>
          <w:b/>
          <w:szCs w:val="28"/>
          <w:u w:val="single"/>
          <w:lang w:eastAsia="ru-RU"/>
        </w:rPr>
      </w:pPr>
      <w:r w:rsidRPr="00CF73A1">
        <w:rPr>
          <w:rFonts w:cs="Times New Roman"/>
          <w:b/>
          <w:szCs w:val="28"/>
          <w:u w:val="single"/>
          <w:lang w:eastAsia="ru-RU"/>
        </w:rPr>
        <w:t>Существующее положение</w:t>
      </w:r>
      <w:r>
        <w:rPr>
          <w:rFonts w:cs="Times New Roman"/>
          <w:b/>
          <w:szCs w:val="28"/>
          <w:u w:val="single"/>
          <w:lang w:eastAsia="ru-RU"/>
        </w:rPr>
        <w:t>.</w:t>
      </w:r>
    </w:p>
    <w:p w:rsidR="00685AB5" w:rsidRDefault="00685AB5" w:rsidP="00685AB5"/>
    <w:p w:rsidR="00872B91" w:rsidRDefault="00872B91" w:rsidP="00872B91">
      <w:pPr>
        <w:ind w:firstLine="709"/>
        <w:rPr>
          <w:rFonts w:cs="Times New Roman"/>
          <w:szCs w:val="28"/>
        </w:rPr>
      </w:pPr>
      <w:r w:rsidRPr="003760C2">
        <w:rPr>
          <w:rFonts w:cs="Times New Roman"/>
          <w:szCs w:val="28"/>
        </w:rPr>
        <w:t>Очистных сооружений, КНС</w:t>
      </w:r>
      <w:r>
        <w:rPr>
          <w:rFonts w:cs="Times New Roman"/>
          <w:szCs w:val="28"/>
        </w:rPr>
        <w:t xml:space="preserve"> в МО нет. </w:t>
      </w:r>
      <w:r w:rsidR="00EB796B">
        <w:rPr>
          <w:rFonts w:cs="Times New Roman"/>
          <w:szCs w:val="28"/>
        </w:rPr>
        <w:t xml:space="preserve"> </w:t>
      </w:r>
      <w:r>
        <w:rPr>
          <w:rFonts w:cs="Times New Roman"/>
          <w:szCs w:val="28"/>
        </w:rPr>
        <w:t>Центральной канализации так же нет.</w:t>
      </w:r>
    </w:p>
    <w:p w:rsidR="001F609C" w:rsidRPr="000E554E" w:rsidRDefault="001F609C" w:rsidP="001F609C">
      <w:pPr>
        <w:spacing w:line="360" w:lineRule="auto"/>
        <w:ind w:firstLine="709"/>
        <w:contextualSpacing/>
        <w:jc w:val="both"/>
        <w:rPr>
          <w:rFonts w:cs="Times New Roman"/>
          <w:szCs w:val="28"/>
          <w:lang w:eastAsia="ru-RU"/>
        </w:rPr>
      </w:pPr>
      <w:r w:rsidRPr="000E554E">
        <w:rPr>
          <w:rFonts w:cs="Times New Roman"/>
          <w:color w:val="000000"/>
          <w:szCs w:val="28"/>
          <w:lang w:eastAsia="ru-RU"/>
        </w:rPr>
        <w:t>В Оренбургской области проектом намечается обеспечение централизованными системами канализации развивающихся населенных пунктов с численностью жителей более 200 чел</w:t>
      </w:r>
      <w:r>
        <w:rPr>
          <w:rFonts w:cs="Times New Roman"/>
          <w:color w:val="000000"/>
          <w:szCs w:val="28"/>
          <w:lang w:eastAsia="ru-RU"/>
        </w:rPr>
        <w:t>овек</w:t>
      </w:r>
      <w:r w:rsidRPr="000E554E">
        <w:rPr>
          <w:rFonts w:cs="Times New Roman"/>
          <w:color w:val="000000"/>
          <w:szCs w:val="28"/>
          <w:lang w:eastAsia="ru-RU"/>
        </w:rPr>
        <w:t xml:space="preserve">, в остальных - </w:t>
      </w:r>
      <w:r w:rsidRPr="000E554E">
        <w:rPr>
          <w:rFonts w:cs="Times New Roman"/>
          <w:color w:val="000000"/>
          <w:szCs w:val="28"/>
          <w:lang w:eastAsia="ru-RU"/>
        </w:rPr>
        <w:lastRenderedPageBreak/>
        <w:t>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w:t>
      </w:r>
      <w:r w:rsidRPr="000E554E">
        <w:rPr>
          <w:rFonts w:cs="Times New Roman"/>
          <w:color w:val="000000"/>
          <w:szCs w:val="28"/>
          <w:vertAlign w:val="superscript"/>
          <w:lang w:eastAsia="ru-RU"/>
        </w:rPr>
        <w:t>3</w:t>
      </w:r>
      <w:r w:rsidRPr="000E554E">
        <w:rPr>
          <w:rFonts w:cs="Times New Roman"/>
          <w:color w:val="000000"/>
          <w:szCs w:val="28"/>
          <w:lang w:eastAsia="ru-RU"/>
        </w:rPr>
        <w:t xml:space="preserve"> стока.</w:t>
      </w:r>
    </w:p>
    <w:p w:rsidR="001F609C" w:rsidRPr="000E554E" w:rsidRDefault="001F609C" w:rsidP="001F609C">
      <w:pPr>
        <w:tabs>
          <w:tab w:val="left" w:pos="709"/>
        </w:tabs>
        <w:spacing w:line="360" w:lineRule="auto"/>
        <w:ind w:firstLine="709"/>
        <w:contextualSpacing/>
        <w:jc w:val="both"/>
        <w:rPr>
          <w:rFonts w:cs="Times New Roman"/>
          <w:szCs w:val="28"/>
          <w:lang w:eastAsia="ru-RU"/>
        </w:rPr>
      </w:pPr>
      <w:r w:rsidRPr="000E554E">
        <w:rPr>
          <w:rFonts w:cs="Times New Roman"/>
          <w:color w:val="000000"/>
          <w:szCs w:val="28"/>
          <w:lang w:eastAsia="ru-RU"/>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1F609C" w:rsidRPr="000E554E" w:rsidRDefault="001F609C" w:rsidP="001F609C">
      <w:pPr>
        <w:tabs>
          <w:tab w:val="left" w:pos="709"/>
        </w:tabs>
        <w:spacing w:line="360" w:lineRule="auto"/>
        <w:ind w:firstLine="709"/>
        <w:contextualSpacing/>
        <w:jc w:val="both"/>
        <w:rPr>
          <w:rFonts w:cs="Times New Roman"/>
          <w:szCs w:val="28"/>
          <w:lang w:eastAsia="ru-RU"/>
        </w:rPr>
      </w:pPr>
      <w:r w:rsidRPr="000E554E">
        <w:rPr>
          <w:rFonts w:cs="Times New Roman"/>
          <w:color w:val="000000"/>
          <w:szCs w:val="28"/>
          <w:lang w:eastAsia="ru-RU"/>
        </w:rPr>
        <w:t>Стоки промпредприятий должны очищаться на ЛОС до показателей, разрешенных к сбросу в централизованные системы водоотведения населенных пунктов, в соответствии с «Правилами приема производственных сточных вод в системы канализации населенных пунктов».</w:t>
      </w:r>
    </w:p>
    <w:p w:rsidR="001F609C" w:rsidRPr="000E554E" w:rsidRDefault="001F609C" w:rsidP="001F609C">
      <w:pPr>
        <w:tabs>
          <w:tab w:val="left" w:pos="709"/>
        </w:tabs>
        <w:spacing w:line="360" w:lineRule="auto"/>
        <w:ind w:firstLine="709"/>
        <w:contextualSpacing/>
        <w:jc w:val="both"/>
        <w:rPr>
          <w:rFonts w:cs="Times New Roman"/>
          <w:szCs w:val="28"/>
          <w:lang w:eastAsia="ru-RU"/>
        </w:rPr>
      </w:pPr>
      <w:r w:rsidRPr="000E554E">
        <w:rPr>
          <w:rFonts w:cs="Times New Roman"/>
          <w:color w:val="000000"/>
          <w:szCs w:val="28"/>
          <w:lang w:eastAsia="ru-RU"/>
        </w:rPr>
        <w:t>Размещение населенн</w:t>
      </w:r>
      <w:r w:rsidR="00EB796B">
        <w:rPr>
          <w:rFonts w:cs="Times New Roman"/>
          <w:color w:val="000000"/>
          <w:szCs w:val="28"/>
          <w:lang w:eastAsia="ru-RU"/>
        </w:rPr>
        <w:t>ого</w:t>
      </w:r>
      <w:r w:rsidRPr="000E554E">
        <w:rPr>
          <w:rFonts w:cs="Times New Roman"/>
          <w:color w:val="000000"/>
          <w:szCs w:val="28"/>
          <w:lang w:eastAsia="ru-RU"/>
        </w:rPr>
        <w:t xml:space="preserve"> пункт</w:t>
      </w:r>
      <w:r w:rsidR="00EB796B">
        <w:rPr>
          <w:rFonts w:cs="Times New Roman"/>
          <w:color w:val="000000"/>
          <w:szCs w:val="28"/>
          <w:lang w:eastAsia="ru-RU"/>
        </w:rPr>
        <w:t>а</w:t>
      </w:r>
      <w:r w:rsidRPr="000E554E">
        <w:rPr>
          <w:rFonts w:cs="Times New Roman"/>
          <w:color w:val="000000"/>
          <w:szCs w:val="28"/>
          <w:lang w:eastAsia="ru-RU"/>
        </w:rPr>
        <w:t>, а также развитая</w:t>
      </w:r>
      <w:r w:rsidR="00EB796B">
        <w:rPr>
          <w:rFonts w:cs="Times New Roman"/>
          <w:color w:val="000000"/>
          <w:szCs w:val="28"/>
          <w:lang w:eastAsia="ru-RU"/>
        </w:rPr>
        <w:t xml:space="preserve"> гидрографическая сеть больших </w:t>
      </w:r>
      <w:r w:rsidRPr="000E554E">
        <w:rPr>
          <w:rFonts w:cs="Times New Roman"/>
          <w:color w:val="000000"/>
          <w:szCs w:val="28"/>
          <w:lang w:eastAsia="ru-RU"/>
        </w:rPr>
        <w:t>и средних рек обуславливает размещение самос</w:t>
      </w:r>
      <w:r w:rsidR="00EB796B">
        <w:rPr>
          <w:rFonts w:cs="Times New Roman"/>
          <w:color w:val="000000"/>
          <w:szCs w:val="28"/>
          <w:lang w:eastAsia="ru-RU"/>
        </w:rPr>
        <w:t>тоятельных систем водоотведения</w:t>
      </w:r>
      <w:r w:rsidRPr="000E554E">
        <w:rPr>
          <w:rFonts w:cs="Times New Roman"/>
          <w:color w:val="000000"/>
          <w:szCs w:val="28"/>
          <w:lang w:eastAsia="ru-RU"/>
        </w:rPr>
        <w:t>,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технического типа, рассчитываются на нормативную степень смешения с водой водоема до безопасных в санитарном отношении пределов по качеству воды в водоприемнике.</w:t>
      </w:r>
    </w:p>
    <w:p w:rsidR="00872B91" w:rsidRPr="00685AB5" w:rsidRDefault="00872B91" w:rsidP="00872B91">
      <w:pPr>
        <w:ind w:firstLine="709"/>
      </w:pPr>
    </w:p>
    <w:p w:rsidR="00EF703A" w:rsidRDefault="00003FD8" w:rsidP="00CF73A1">
      <w:pPr>
        <w:spacing w:line="360" w:lineRule="auto"/>
        <w:ind w:firstLine="709"/>
        <w:jc w:val="both"/>
        <w:rPr>
          <w:rFonts w:cs="Times New Roman"/>
          <w:b/>
          <w:i/>
          <w:color w:val="000000"/>
          <w:szCs w:val="28"/>
          <w:lang w:eastAsia="ru-RU"/>
        </w:rPr>
      </w:pPr>
      <w:r w:rsidRPr="00CF73A1">
        <w:rPr>
          <w:rFonts w:cs="Times New Roman"/>
          <w:b/>
          <w:i/>
          <w:color w:val="000000"/>
          <w:szCs w:val="28"/>
          <w:lang w:eastAsia="ru-RU"/>
        </w:rPr>
        <w:t>Проектные предложения</w:t>
      </w:r>
    </w:p>
    <w:p w:rsidR="00003FD8" w:rsidRDefault="00EF703A" w:rsidP="00CF73A1">
      <w:pPr>
        <w:spacing w:line="360" w:lineRule="auto"/>
        <w:ind w:firstLine="709"/>
        <w:jc w:val="both"/>
        <w:rPr>
          <w:szCs w:val="28"/>
        </w:rPr>
      </w:pPr>
      <w:r w:rsidRPr="00EF703A">
        <w:rPr>
          <w:szCs w:val="28"/>
        </w:rPr>
        <w:t xml:space="preserve"> </w:t>
      </w:r>
      <w:r w:rsidRPr="00E233D9">
        <w:rPr>
          <w:szCs w:val="28"/>
        </w:rPr>
        <w:t>Удельное среднесуточное водоотведение бытовых сточных вод принима</w:t>
      </w:r>
      <w:r>
        <w:rPr>
          <w:szCs w:val="28"/>
        </w:rPr>
        <w:t>ется</w:t>
      </w:r>
      <w:r w:rsidRPr="00E233D9">
        <w:rPr>
          <w:szCs w:val="28"/>
        </w:rPr>
        <w:t xml:space="preserve"> </w:t>
      </w:r>
      <w:proofErr w:type="gramStart"/>
      <w:r w:rsidRPr="00E233D9">
        <w:rPr>
          <w:szCs w:val="28"/>
        </w:rPr>
        <w:t>равным</w:t>
      </w:r>
      <w:proofErr w:type="gramEnd"/>
      <w:r w:rsidRPr="00E233D9">
        <w:rPr>
          <w:szCs w:val="28"/>
        </w:rPr>
        <w:t xml:space="preserve"> удельному </w:t>
      </w:r>
      <w:r>
        <w:rPr>
          <w:szCs w:val="28"/>
        </w:rPr>
        <w:t>среднесуточному водопотреблению,</w:t>
      </w:r>
      <w:r w:rsidRPr="00E233D9">
        <w:rPr>
          <w:szCs w:val="28"/>
        </w:rPr>
        <w:t xml:space="preserve"> без учета расхода воды на полив </w:t>
      </w:r>
      <w:r>
        <w:rPr>
          <w:szCs w:val="28"/>
        </w:rPr>
        <w:t xml:space="preserve">территорий и зеленых насаждений. Т.о. водоотведение от жилых домов на расчетный период в МО составит – </w:t>
      </w:r>
      <w:r w:rsidR="00EA4242">
        <w:rPr>
          <w:szCs w:val="28"/>
        </w:rPr>
        <w:t xml:space="preserve">74 тыс. </w:t>
      </w:r>
      <w:r w:rsidR="00EA4242" w:rsidRPr="002265E4">
        <w:rPr>
          <w:szCs w:val="28"/>
        </w:rPr>
        <w:t>м</w:t>
      </w:r>
      <w:r w:rsidR="00EA4242" w:rsidRPr="002265E4">
        <w:rPr>
          <w:szCs w:val="28"/>
          <w:vertAlign w:val="superscript"/>
        </w:rPr>
        <w:t>3</w:t>
      </w:r>
      <w:r w:rsidR="00EA4242" w:rsidRPr="002265E4">
        <w:rPr>
          <w:szCs w:val="28"/>
        </w:rPr>
        <w:t>/</w:t>
      </w:r>
      <w:proofErr w:type="spellStart"/>
      <w:r w:rsidR="00EA4242" w:rsidRPr="002265E4">
        <w:rPr>
          <w:szCs w:val="28"/>
        </w:rPr>
        <w:t>сут</w:t>
      </w:r>
      <w:proofErr w:type="spellEnd"/>
      <w:r w:rsidR="00EA4242">
        <w:rPr>
          <w:szCs w:val="28"/>
        </w:rPr>
        <w:t>.</w:t>
      </w:r>
    </w:p>
    <w:p w:rsidR="00DD6F0F" w:rsidRPr="000E554E" w:rsidRDefault="00DD6F0F" w:rsidP="00DD6F0F">
      <w:pPr>
        <w:spacing w:line="360" w:lineRule="auto"/>
        <w:ind w:firstLine="709"/>
        <w:contextualSpacing/>
        <w:jc w:val="both"/>
        <w:rPr>
          <w:rFonts w:cs="Times New Roman"/>
          <w:szCs w:val="28"/>
          <w:lang w:eastAsia="ru-RU"/>
        </w:rPr>
      </w:pPr>
      <w:r w:rsidRPr="000E554E">
        <w:rPr>
          <w:rFonts w:cs="Times New Roman"/>
          <w:color w:val="000000"/>
          <w:szCs w:val="28"/>
          <w:lang w:eastAsia="ru-RU"/>
        </w:rPr>
        <w:lastRenderedPageBreak/>
        <w:t>С целью улучшения санитарной обстановки, уменьшения загрязнения водных объектов, необходимо выполнить следующие мероприятия:</w:t>
      </w:r>
    </w:p>
    <w:p w:rsidR="00DD6F0F" w:rsidRDefault="00DD6F0F" w:rsidP="00DD6F0F">
      <w:pPr>
        <w:suppressAutoHyphens w:val="0"/>
        <w:spacing w:line="360" w:lineRule="auto"/>
        <w:ind w:firstLine="709"/>
        <w:contextualSpacing/>
        <w:jc w:val="both"/>
        <w:rPr>
          <w:rFonts w:cs="Times New Roman"/>
          <w:color w:val="000000"/>
          <w:szCs w:val="28"/>
          <w:lang w:eastAsia="ru-RU"/>
        </w:rPr>
      </w:pPr>
      <w:proofErr w:type="gramStart"/>
      <w:r>
        <w:rPr>
          <w:rFonts w:cs="Times New Roman"/>
          <w:color w:val="000000"/>
          <w:szCs w:val="28"/>
          <w:lang w:eastAsia="ru-RU"/>
        </w:rPr>
        <w:t xml:space="preserve">- </w:t>
      </w:r>
      <w:r w:rsidRPr="000E554E">
        <w:rPr>
          <w:rFonts w:cs="Times New Roman"/>
          <w:color w:val="000000"/>
          <w:szCs w:val="28"/>
          <w:lang w:eastAsia="ru-RU"/>
        </w:rPr>
        <w:t>организация централизованной хозяйственно-бытовой системы водоотведения</w:t>
      </w:r>
      <w:r>
        <w:rPr>
          <w:rFonts w:cs="Times New Roman"/>
          <w:color w:val="000000"/>
          <w:szCs w:val="28"/>
          <w:lang w:eastAsia="ru-RU"/>
        </w:rPr>
        <w:t xml:space="preserve"> в с. </w:t>
      </w:r>
      <w:proofErr w:type="spellStart"/>
      <w:r>
        <w:rPr>
          <w:rFonts w:cs="Times New Roman"/>
          <w:color w:val="000000"/>
          <w:szCs w:val="28"/>
          <w:lang w:eastAsia="ru-RU"/>
        </w:rPr>
        <w:t>Новоюласка</w:t>
      </w:r>
      <w:proofErr w:type="spellEnd"/>
      <w:r>
        <w:rPr>
          <w:rFonts w:cs="Times New Roman"/>
          <w:color w:val="000000"/>
          <w:szCs w:val="28"/>
          <w:lang w:eastAsia="ru-RU"/>
        </w:rPr>
        <w:t xml:space="preserve">, </w:t>
      </w:r>
      <w:r w:rsidRPr="000E554E">
        <w:rPr>
          <w:rFonts w:cs="Times New Roman"/>
          <w:color w:val="000000"/>
          <w:szCs w:val="28"/>
          <w:lang w:eastAsia="ru-RU"/>
        </w:rPr>
        <w:t>включающей проектирование и строительство сборных и отводящих коллекторов, насосных станций и очистных сооружений хозяйственно-бытового стока в селе и проектируемой жилой застройке.</w:t>
      </w:r>
      <w:proofErr w:type="gramEnd"/>
      <w:r w:rsidRPr="000E554E">
        <w:rPr>
          <w:rFonts w:cs="Times New Roman"/>
          <w:color w:val="000000"/>
          <w:szCs w:val="28"/>
          <w:lang w:eastAsia="ru-RU"/>
        </w:rPr>
        <w:t xml:space="preserve"> Все выпуски очищенных стоков должны быть расположены в строгом соответствии со СНиП 2.04.03-85 и др. нормативными документами;</w:t>
      </w:r>
    </w:p>
    <w:p w:rsidR="00EB796B" w:rsidRPr="000E554E" w:rsidRDefault="00EB796B" w:rsidP="00DD6F0F">
      <w:pPr>
        <w:suppressAutoHyphens w:val="0"/>
        <w:spacing w:line="360" w:lineRule="auto"/>
        <w:ind w:firstLine="709"/>
        <w:contextualSpacing/>
        <w:jc w:val="both"/>
        <w:rPr>
          <w:rFonts w:cs="Times New Roman"/>
          <w:szCs w:val="28"/>
          <w:lang w:eastAsia="ru-RU"/>
        </w:rPr>
      </w:pPr>
      <w:r>
        <w:rPr>
          <w:rFonts w:cs="Times New Roman"/>
          <w:color w:val="000000"/>
          <w:szCs w:val="28"/>
          <w:lang w:eastAsia="ru-RU"/>
        </w:rPr>
        <w:t xml:space="preserve">- </w:t>
      </w:r>
      <w:r w:rsidRPr="00B936BE">
        <w:rPr>
          <w:rFonts w:cs="Times New Roman"/>
          <w:color w:val="000000"/>
          <w:szCs w:val="32"/>
          <w:lang w:eastAsia="ru-RU"/>
        </w:rPr>
        <w:t>строительство станции ультрафиолетового обеззараживания очищенных сточных вод;</w:t>
      </w:r>
    </w:p>
    <w:p w:rsidR="00DD6F0F" w:rsidRPr="006A53A2" w:rsidRDefault="00DD6F0F" w:rsidP="00DD6F0F">
      <w:pPr>
        <w:pStyle w:val="afd"/>
        <w:spacing w:line="360" w:lineRule="auto"/>
        <w:ind w:left="0" w:firstLine="709"/>
        <w:contextualSpacing/>
        <w:jc w:val="both"/>
        <w:rPr>
          <w:rFonts w:cs="Times New Roman"/>
          <w:szCs w:val="28"/>
          <w:lang w:eastAsia="ru-RU"/>
        </w:rPr>
      </w:pPr>
      <w:r>
        <w:rPr>
          <w:rFonts w:cs="Times New Roman"/>
          <w:color w:val="000000"/>
          <w:szCs w:val="28"/>
          <w:lang w:eastAsia="ru-RU"/>
        </w:rPr>
        <w:t xml:space="preserve">- </w:t>
      </w:r>
      <w:r w:rsidRPr="006A53A2">
        <w:rPr>
          <w:rFonts w:cs="Times New Roman"/>
          <w:color w:val="000000"/>
          <w:szCs w:val="28"/>
          <w:lang w:eastAsia="ru-RU"/>
        </w:rPr>
        <w:t>в целях защиты поверхностных и подземных вод в зоне хозяйственной деятельности предусматривается строит</w:t>
      </w:r>
      <w:r>
        <w:rPr>
          <w:rFonts w:cs="Times New Roman"/>
          <w:color w:val="000000"/>
          <w:szCs w:val="28"/>
          <w:lang w:eastAsia="ru-RU"/>
        </w:rPr>
        <w:t xml:space="preserve">ельство сливных станций для </w:t>
      </w:r>
      <w:proofErr w:type="spellStart"/>
      <w:r>
        <w:rPr>
          <w:rFonts w:cs="Times New Roman"/>
          <w:color w:val="000000"/>
          <w:szCs w:val="28"/>
          <w:lang w:eastAsia="ru-RU"/>
        </w:rPr>
        <w:t>нека</w:t>
      </w:r>
      <w:r w:rsidRPr="006A53A2">
        <w:rPr>
          <w:rFonts w:cs="Times New Roman"/>
          <w:color w:val="000000"/>
          <w:szCs w:val="28"/>
          <w:lang w:eastAsia="ru-RU"/>
        </w:rPr>
        <w:t>нализованной</w:t>
      </w:r>
      <w:proofErr w:type="spellEnd"/>
      <w:r w:rsidRPr="006A53A2">
        <w:rPr>
          <w:rFonts w:cs="Times New Roman"/>
          <w:color w:val="000000"/>
          <w:szCs w:val="28"/>
          <w:lang w:eastAsia="ru-RU"/>
        </w:rPr>
        <w:t xml:space="preserve"> части поселений и специальных очистных сооружений канализации животноводческих ферм.</w:t>
      </w:r>
    </w:p>
    <w:p w:rsidR="006A53A2" w:rsidRDefault="006A53A2" w:rsidP="007C581E">
      <w:pPr>
        <w:pStyle w:val="2"/>
      </w:pPr>
      <w:r>
        <w:t xml:space="preserve">         </w:t>
      </w:r>
      <w:bookmarkStart w:id="32" w:name="_Toc341804610"/>
      <w:r>
        <w:t>1</w:t>
      </w:r>
      <w:r w:rsidR="00114BE8">
        <w:t>2</w:t>
      </w:r>
      <w:r>
        <w:t>.3.</w:t>
      </w:r>
      <w:r w:rsidRPr="006A53A2">
        <w:t xml:space="preserve"> Газоснабжение</w:t>
      </w:r>
      <w:bookmarkEnd w:id="32"/>
    </w:p>
    <w:p w:rsidR="00CF73A1" w:rsidRPr="00CF73A1" w:rsidRDefault="00CF73A1" w:rsidP="00CF73A1"/>
    <w:p w:rsidR="006A53A2" w:rsidRDefault="006A53A2" w:rsidP="00CF73A1">
      <w:pPr>
        <w:tabs>
          <w:tab w:val="left" w:pos="709"/>
        </w:tabs>
        <w:spacing w:line="360" w:lineRule="auto"/>
        <w:ind w:firstLine="709"/>
        <w:jc w:val="both"/>
        <w:rPr>
          <w:rFonts w:cs="Times New Roman"/>
          <w:b/>
          <w:bCs/>
          <w:i/>
          <w:iCs/>
          <w:szCs w:val="28"/>
          <w:u w:val="single"/>
          <w:lang w:eastAsia="ru-RU"/>
        </w:rPr>
      </w:pPr>
      <w:r w:rsidRPr="006A53A2">
        <w:rPr>
          <w:rFonts w:cs="Times New Roman"/>
          <w:b/>
          <w:bCs/>
          <w:i/>
          <w:iCs/>
          <w:szCs w:val="28"/>
          <w:u w:val="single"/>
          <w:lang w:eastAsia="ru-RU"/>
        </w:rPr>
        <w:t>Современное состояние</w:t>
      </w:r>
    </w:p>
    <w:p w:rsidR="00B2741F" w:rsidRPr="00B2741F" w:rsidRDefault="00B2741F" w:rsidP="00CF73A1">
      <w:pPr>
        <w:tabs>
          <w:tab w:val="left" w:pos="709"/>
        </w:tabs>
        <w:spacing w:line="360" w:lineRule="auto"/>
        <w:ind w:firstLine="709"/>
        <w:jc w:val="both"/>
        <w:rPr>
          <w:rFonts w:cs="Times New Roman"/>
          <w:szCs w:val="28"/>
          <w:lang w:eastAsia="ru-RU"/>
        </w:rPr>
      </w:pPr>
      <w:r w:rsidRPr="006A53A2">
        <w:rPr>
          <w:rFonts w:cs="Times New Roman"/>
          <w:szCs w:val="28"/>
          <w:lang w:eastAsia="ru-RU"/>
        </w:rPr>
        <w:t>Газоснабжение</w:t>
      </w:r>
      <w:r>
        <w:rPr>
          <w:rFonts w:cs="Times New Roman"/>
          <w:szCs w:val="28"/>
          <w:lang w:eastAsia="ru-RU"/>
        </w:rPr>
        <w:t xml:space="preserve"> МО </w:t>
      </w:r>
      <w:r w:rsidRPr="006A53A2">
        <w:rPr>
          <w:rFonts w:cs="Times New Roman"/>
          <w:szCs w:val="28"/>
          <w:lang w:eastAsia="ru-RU"/>
        </w:rPr>
        <w:t>осуществляется на базе природного</w:t>
      </w:r>
      <w:r>
        <w:rPr>
          <w:rFonts w:cs="Times New Roman"/>
          <w:szCs w:val="28"/>
          <w:lang w:eastAsia="ru-RU"/>
        </w:rPr>
        <w:t xml:space="preserve"> и сжиженного</w:t>
      </w:r>
      <w:r w:rsidRPr="006A53A2">
        <w:rPr>
          <w:rFonts w:cs="Times New Roman"/>
          <w:szCs w:val="28"/>
          <w:lang w:eastAsia="ru-RU"/>
        </w:rPr>
        <w:t xml:space="preserve"> газа</w:t>
      </w:r>
      <w:r>
        <w:rPr>
          <w:rFonts w:cs="Times New Roman"/>
          <w:szCs w:val="28"/>
          <w:lang w:eastAsia="ru-RU"/>
        </w:rPr>
        <w:t>.</w:t>
      </w:r>
      <w:r w:rsidR="00926721">
        <w:rPr>
          <w:rFonts w:cs="Times New Roman"/>
          <w:szCs w:val="28"/>
          <w:lang w:eastAsia="ru-RU"/>
        </w:rPr>
        <w:t xml:space="preserve"> Газоснабжение осуществляется </w:t>
      </w:r>
      <w:r w:rsidR="00EF7035" w:rsidRPr="006A53A2">
        <w:rPr>
          <w:rFonts w:cs="Times New Roman"/>
          <w:szCs w:val="28"/>
          <w:lang w:eastAsia="ru-RU"/>
        </w:rPr>
        <w:t xml:space="preserve">через автоматическую газовую распределительную станцию (АГРС) </w:t>
      </w:r>
      <w:proofErr w:type="gramStart"/>
      <w:r w:rsidR="00EF7035" w:rsidRPr="006A53A2">
        <w:rPr>
          <w:rFonts w:cs="Times New Roman"/>
          <w:szCs w:val="28"/>
          <w:lang w:eastAsia="ru-RU"/>
        </w:rPr>
        <w:t>с</w:t>
      </w:r>
      <w:proofErr w:type="gramEnd"/>
      <w:r w:rsidR="00EF7035" w:rsidRPr="006A53A2">
        <w:rPr>
          <w:rFonts w:cs="Times New Roman"/>
          <w:szCs w:val="28"/>
          <w:lang w:eastAsia="ru-RU"/>
        </w:rPr>
        <w:t>. Преображенка.</w:t>
      </w:r>
    </w:p>
    <w:p w:rsidR="006A53A2" w:rsidRPr="006A53A2" w:rsidRDefault="00EF7035" w:rsidP="00EF7035">
      <w:pPr>
        <w:tabs>
          <w:tab w:val="left" w:pos="709"/>
        </w:tabs>
        <w:spacing w:line="360" w:lineRule="auto"/>
        <w:ind w:firstLine="709"/>
        <w:contextualSpacing/>
        <w:jc w:val="both"/>
        <w:rPr>
          <w:rFonts w:cs="Times New Roman"/>
          <w:szCs w:val="28"/>
          <w:lang w:eastAsia="ru-RU"/>
        </w:rPr>
      </w:pPr>
      <w:r w:rsidRPr="006A53A2">
        <w:rPr>
          <w:rFonts w:cs="Times New Roman"/>
          <w:szCs w:val="28"/>
          <w:lang w:eastAsia="ru-RU"/>
        </w:rPr>
        <w:t>Схема распределительных газовых сетей – двухступенчатая: высокого давления 12 кг/ см</w:t>
      </w:r>
      <w:proofErr w:type="gramStart"/>
      <w:r w:rsidRPr="006A53A2">
        <w:rPr>
          <w:rFonts w:cs="Times New Roman"/>
          <w:szCs w:val="28"/>
          <w:vertAlign w:val="superscript"/>
          <w:lang w:eastAsia="ru-RU"/>
        </w:rPr>
        <w:t>2</w:t>
      </w:r>
      <w:proofErr w:type="gramEnd"/>
      <w:r w:rsidRPr="006A53A2">
        <w:rPr>
          <w:rFonts w:cs="Times New Roman"/>
          <w:szCs w:val="28"/>
          <w:vertAlign w:val="superscript"/>
          <w:lang w:eastAsia="ru-RU"/>
        </w:rPr>
        <w:t xml:space="preserve"> </w:t>
      </w:r>
      <w:r w:rsidRPr="006A53A2">
        <w:rPr>
          <w:rFonts w:cs="Times New Roman"/>
          <w:szCs w:val="28"/>
          <w:lang w:eastAsia="ru-RU"/>
        </w:rPr>
        <w:t>от АГРС до ГРП и низкого давления 0,0003 МПа, от ШРП до потребителя.</w:t>
      </w:r>
    </w:p>
    <w:p w:rsidR="00EF7035" w:rsidRDefault="00EF7035" w:rsidP="008F13BC">
      <w:pPr>
        <w:spacing w:line="360" w:lineRule="auto"/>
        <w:ind w:firstLine="709"/>
        <w:contextualSpacing/>
        <w:jc w:val="both"/>
        <w:rPr>
          <w:rFonts w:cs="Times New Roman"/>
          <w:b/>
          <w:bCs/>
          <w:i/>
          <w:iCs/>
          <w:szCs w:val="28"/>
          <w:lang w:eastAsia="ru-RU"/>
        </w:rPr>
      </w:pPr>
    </w:p>
    <w:p w:rsidR="006A53A2" w:rsidRPr="006A53A2" w:rsidRDefault="006A53A2" w:rsidP="008F13BC">
      <w:pPr>
        <w:spacing w:line="360" w:lineRule="auto"/>
        <w:ind w:firstLine="709"/>
        <w:contextualSpacing/>
        <w:jc w:val="both"/>
        <w:rPr>
          <w:rFonts w:cs="Times New Roman"/>
          <w:szCs w:val="28"/>
          <w:lang w:eastAsia="ru-RU"/>
        </w:rPr>
      </w:pPr>
      <w:r w:rsidRPr="006A53A2">
        <w:rPr>
          <w:rFonts w:cs="Times New Roman"/>
          <w:b/>
          <w:bCs/>
          <w:i/>
          <w:iCs/>
          <w:szCs w:val="28"/>
          <w:lang w:eastAsia="ru-RU"/>
        </w:rPr>
        <w:t>Проектное предложение</w:t>
      </w:r>
    </w:p>
    <w:p w:rsidR="004B47D7" w:rsidRPr="006A53A2" w:rsidRDefault="004B47D7" w:rsidP="004B47D7">
      <w:pPr>
        <w:tabs>
          <w:tab w:val="left" w:pos="709"/>
        </w:tabs>
        <w:spacing w:line="360" w:lineRule="auto"/>
        <w:ind w:firstLine="709"/>
        <w:contextualSpacing/>
        <w:jc w:val="both"/>
        <w:rPr>
          <w:rFonts w:cs="Times New Roman"/>
          <w:szCs w:val="28"/>
          <w:lang w:eastAsia="ru-RU"/>
        </w:rPr>
      </w:pPr>
      <w:r w:rsidRPr="006A53A2">
        <w:rPr>
          <w:rFonts w:cs="Times New Roman"/>
          <w:szCs w:val="28"/>
          <w:lang w:eastAsia="ru-RU"/>
        </w:rPr>
        <w:t xml:space="preserve">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w:t>
      </w:r>
      <w:r w:rsidRPr="006A53A2">
        <w:rPr>
          <w:rFonts w:cs="Times New Roman"/>
          <w:szCs w:val="28"/>
          <w:lang w:eastAsia="ru-RU"/>
        </w:rPr>
        <w:lastRenderedPageBreak/>
        <w:t>газопроводов с учетом дополнительных нагрузок на ГРП. Дополнительно предусматривается прокладка газопроводов высокого и низкого давления.</w:t>
      </w:r>
    </w:p>
    <w:p w:rsidR="004B47D7" w:rsidRPr="006A53A2" w:rsidRDefault="004B47D7" w:rsidP="004B47D7">
      <w:pPr>
        <w:tabs>
          <w:tab w:val="left" w:pos="709"/>
        </w:tabs>
        <w:spacing w:line="360" w:lineRule="auto"/>
        <w:ind w:firstLine="709"/>
        <w:contextualSpacing/>
        <w:jc w:val="both"/>
        <w:rPr>
          <w:rFonts w:cs="Times New Roman"/>
          <w:szCs w:val="28"/>
          <w:lang w:eastAsia="ru-RU"/>
        </w:rPr>
      </w:pPr>
      <w:r w:rsidRPr="006A53A2">
        <w:rPr>
          <w:rFonts w:cs="Times New Roman"/>
          <w:szCs w:val="28"/>
          <w:lang w:eastAsia="ru-RU"/>
        </w:rPr>
        <w:t>На перспективу расход газа учитывается на коммунально-бытовые нужды из расчета 200 м</w:t>
      </w:r>
      <w:r w:rsidRPr="006A53A2">
        <w:rPr>
          <w:rFonts w:cs="Times New Roman"/>
          <w:szCs w:val="28"/>
          <w:vertAlign w:val="superscript"/>
          <w:lang w:eastAsia="ru-RU"/>
        </w:rPr>
        <w:t>3</w:t>
      </w:r>
      <w:r w:rsidRPr="006A53A2">
        <w:rPr>
          <w:rFonts w:cs="Times New Roman"/>
          <w:szCs w:val="28"/>
          <w:lang w:eastAsia="ru-RU"/>
        </w:rPr>
        <w:t>/год на одного жителя и отопления малоэтажной застройки исходя из месячной нормы расхода 8,5 м</w:t>
      </w:r>
      <w:r w:rsidRPr="006A53A2">
        <w:rPr>
          <w:rFonts w:cs="Times New Roman"/>
          <w:szCs w:val="28"/>
          <w:vertAlign w:val="superscript"/>
          <w:lang w:eastAsia="ru-RU"/>
        </w:rPr>
        <w:t>3</w:t>
      </w:r>
      <w:r w:rsidRPr="006A53A2">
        <w:rPr>
          <w:rFonts w:cs="Times New Roman"/>
          <w:szCs w:val="28"/>
          <w:lang w:eastAsia="ru-RU"/>
        </w:rPr>
        <w:t xml:space="preserve"> на 1 м</w:t>
      </w:r>
      <w:proofErr w:type="gramStart"/>
      <w:r w:rsidRPr="006A53A2">
        <w:rPr>
          <w:rFonts w:cs="Times New Roman"/>
          <w:szCs w:val="28"/>
          <w:vertAlign w:val="superscript"/>
          <w:lang w:eastAsia="ru-RU"/>
        </w:rPr>
        <w:t>2</w:t>
      </w:r>
      <w:proofErr w:type="gramEnd"/>
      <w:r>
        <w:rPr>
          <w:rFonts w:cs="Times New Roman"/>
          <w:szCs w:val="28"/>
          <w:lang w:eastAsia="ru-RU"/>
        </w:rPr>
        <w:t xml:space="preserve"> о</w:t>
      </w:r>
      <w:r w:rsidRPr="006A53A2">
        <w:rPr>
          <w:rFonts w:cs="Times New Roman"/>
          <w:szCs w:val="28"/>
          <w:lang w:eastAsia="ru-RU"/>
        </w:rPr>
        <w:t xml:space="preserve">тапливаемой общей площади в месяц. </w:t>
      </w:r>
    </w:p>
    <w:p w:rsidR="00300BDD" w:rsidRPr="006A53A2" w:rsidRDefault="00300BDD" w:rsidP="009E02A2">
      <w:pPr>
        <w:tabs>
          <w:tab w:val="left" w:pos="709"/>
        </w:tabs>
        <w:spacing w:before="100" w:beforeAutospacing="1"/>
        <w:contextualSpacing/>
        <w:jc w:val="both"/>
        <w:rPr>
          <w:rFonts w:cs="Times New Roman"/>
          <w:szCs w:val="28"/>
          <w:lang w:eastAsia="ru-RU"/>
        </w:rPr>
      </w:pPr>
    </w:p>
    <w:p w:rsidR="00300BDD" w:rsidRDefault="00300BDD" w:rsidP="007C581E">
      <w:pPr>
        <w:pStyle w:val="2"/>
        <w:rPr>
          <w:rFonts w:asciiTheme="minorHAnsi" w:hAnsiTheme="minorHAnsi"/>
        </w:rPr>
      </w:pPr>
      <w:bookmarkStart w:id="33" w:name="_Toc341804611"/>
      <w:r w:rsidRPr="00300BDD">
        <w:t>1</w:t>
      </w:r>
      <w:r w:rsidR="00114BE8">
        <w:t>2</w:t>
      </w:r>
      <w:r w:rsidRPr="00300BDD">
        <w:t>.4. Теплоснабжение</w:t>
      </w:r>
      <w:bookmarkEnd w:id="33"/>
    </w:p>
    <w:p w:rsidR="00114BE8" w:rsidRPr="00114BE8" w:rsidRDefault="00114BE8" w:rsidP="00114BE8">
      <w:pPr>
        <w:rPr>
          <w:lang w:eastAsia="en-US"/>
        </w:rPr>
      </w:pPr>
    </w:p>
    <w:p w:rsidR="00300BDD" w:rsidRDefault="00300BDD" w:rsidP="00114BE8">
      <w:pPr>
        <w:spacing w:line="360" w:lineRule="auto"/>
        <w:ind w:firstLine="709"/>
        <w:jc w:val="both"/>
        <w:rPr>
          <w:rFonts w:cs="Times New Roman"/>
          <w:b/>
          <w:bCs/>
          <w:i/>
          <w:iCs/>
          <w:szCs w:val="28"/>
          <w:u w:val="single"/>
          <w:lang w:eastAsia="ru-RU"/>
        </w:rPr>
      </w:pPr>
      <w:r w:rsidRPr="00300BDD">
        <w:rPr>
          <w:rFonts w:cs="Times New Roman"/>
          <w:b/>
          <w:bCs/>
          <w:i/>
          <w:iCs/>
          <w:szCs w:val="28"/>
          <w:u w:val="single"/>
          <w:lang w:eastAsia="ru-RU"/>
        </w:rPr>
        <w:t>Современное состояние</w:t>
      </w:r>
    </w:p>
    <w:p w:rsidR="001F0862" w:rsidRDefault="00221637" w:rsidP="00114BE8">
      <w:pPr>
        <w:spacing w:line="360" w:lineRule="auto"/>
        <w:ind w:firstLine="709"/>
        <w:jc w:val="both"/>
        <w:rPr>
          <w:rFonts w:cs="Times New Roman"/>
          <w:b/>
          <w:bCs/>
          <w:i/>
          <w:iCs/>
          <w:szCs w:val="28"/>
          <w:u w:val="single"/>
          <w:lang w:eastAsia="ru-RU"/>
        </w:rPr>
      </w:pPr>
      <w:r w:rsidRPr="00300BDD">
        <w:rPr>
          <w:rFonts w:cs="Times New Roman"/>
          <w:szCs w:val="28"/>
          <w:lang w:eastAsia="ru-RU"/>
        </w:rPr>
        <w:t>Центральное теплоснабжение</w:t>
      </w:r>
      <w:r>
        <w:rPr>
          <w:rFonts w:cs="Times New Roman"/>
          <w:szCs w:val="28"/>
          <w:lang w:eastAsia="ru-RU"/>
        </w:rPr>
        <w:t xml:space="preserve"> </w:t>
      </w:r>
      <w:proofErr w:type="gramStart"/>
      <w:r w:rsidR="0059025C">
        <w:rPr>
          <w:rFonts w:cs="Times New Roman"/>
          <w:szCs w:val="28"/>
          <w:lang w:eastAsia="ru-RU"/>
        </w:rPr>
        <w:t>в</w:t>
      </w:r>
      <w:proofErr w:type="gramEnd"/>
      <w:r w:rsidR="0059025C">
        <w:rPr>
          <w:rFonts w:cs="Times New Roman"/>
          <w:szCs w:val="28"/>
          <w:lang w:eastAsia="ru-RU"/>
        </w:rPr>
        <w:t xml:space="preserve"> </w:t>
      </w:r>
      <w:r>
        <w:rPr>
          <w:rFonts w:cs="Times New Roman"/>
          <w:szCs w:val="28"/>
          <w:lang w:eastAsia="ru-RU"/>
        </w:rPr>
        <w:t xml:space="preserve">с. </w:t>
      </w:r>
      <w:proofErr w:type="spellStart"/>
      <w:r>
        <w:rPr>
          <w:rFonts w:cs="Times New Roman"/>
          <w:szCs w:val="28"/>
          <w:lang w:eastAsia="ru-RU"/>
        </w:rPr>
        <w:t>Новоюласка</w:t>
      </w:r>
      <w:proofErr w:type="spellEnd"/>
      <w:r>
        <w:rPr>
          <w:rFonts w:cs="Times New Roman"/>
          <w:szCs w:val="28"/>
          <w:lang w:eastAsia="ru-RU"/>
        </w:rPr>
        <w:t xml:space="preserve"> </w:t>
      </w:r>
      <w:r w:rsidR="0059025C">
        <w:rPr>
          <w:rFonts w:cs="Times New Roman"/>
          <w:szCs w:val="28"/>
          <w:lang w:eastAsia="ru-RU"/>
        </w:rPr>
        <w:t>отсутствует.</w:t>
      </w:r>
    </w:p>
    <w:p w:rsidR="001F0862" w:rsidRDefault="0059025C" w:rsidP="00114BE8">
      <w:pPr>
        <w:spacing w:line="360" w:lineRule="auto"/>
        <w:ind w:firstLine="709"/>
        <w:jc w:val="both"/>
        <w:rPr>
          <w:rFonts w:cs="Times New Roman"/>
          <w:szCs w:val="28"/>
        </w:rPr>
      </w:pPr>
      <w:r>
        <w:rPr>
          <w:rFonts w:cs="Times New Roman"/>
          <w:szCs w:val="28"/>
        </w:rPr>
        <w:t xml:space="preserve">Локальные котельные в количестве 3 штук </w:t>
      </w:r>
      <w:r w:rsidR="009A4E98">
        <w:rPr>
          <w:rFonts w:cs="Times New Roman"/>
          <w:szCs w:val="28"/>
        </w:rPr>
        <w:t>отапливает ДДУ (котлы КЧМ-5, 2шт. топливо газ, процент фактической загруженности составляет 90%);2- отапливает Д</w:t>
      </w:r>
      <w:proofErr w:type="gramStart"/>
      <w:r w:rsidR="009A4E98">
        <w:rPr>
          <w:rFonts w:cs="Times New Roman"/>
          <w:szCs w:val="28"/>
        </w:rPr>
        <w:t>К(</w:t>
      </w:r>
      <w:proofErr w:type="gramEnd"/>
      <w:r w:rsidR="009A4E98">
        <w:rPr>
          <w:rFonts w:cs="Times New Roman"/>
          <w:szCs w:val="28"/>
        </w:rPr>
        <w:t>котлы КЧМ-5, 2шт. вид топлива газ,</w:t>
      </w:r>
      <w:r w:rsidR="009A4E98" w:rsidRPr="00B45B02">
        <w:rPr>
          <w:rFonts w:cs="Times New Roman"/>
          <w:szCs w:val="28"/>
        </w:rPr>
        <w:t xml:space="preserve"> </w:t>
      </w:r>
      <w:r w:rsidR="009A4E98">
        <w:rPr>
          <w:rFonts w:cs="Times New Roman"/>
          <w:szCs w:val="28"/>
        </w:rPr>
        <w:t>процент фактической загруженности состовляет70%), 3-отапливает МБОУ (</w:t>
      </w:r>
      <w:proofErr w:type="spellStart"/>
      <w:r w:rsidR="009A4E98">
        <w:rPr>
          <w:rFonts w:cs="Times New Roman"/>
          <w:szCs w:val="28"/>
        </w:rPr>
        <w:t>Новоюласенская</w:t>
      </w:r>
      <w:proofErr w:type="spellEnd"/>
      <w:r w:rsidR="009A4E98">
        <w:rPr>
          <w:rFonts w:cs="Times New Roman"/>
          <w:szCs w:val="28"/>
        </w:rPr>
        <w:t xml:space="preserve"> средняя школа котлы   , топливо газ,  процент фактической загруженности составляет 90%).</w:t>
      </w:r>
    </w:p>
    <w:p w:rsidR="009A4E98" w:rsidRDefault="009A4E98" w:rsidP="00676A6E">
      <w:pPr>
        <w:pStyle w:val="afd"/>
        <w:suppressAutoHyphens w:val="0"/>
        <w:spacing w:line="360" w:lineRule="auto"/>
        <w:ind w:left="0" w:firstLine="709"/>
        <w:contextualSpacing/>
        <w:rPr>
          <w:rFonts w:cs="Times New Roman"/>
          <w:szCs w:val="28"/>
        </w:rPr>
      </w:pPr>
      <w:r>
        <w:rPr>
          <w:rFonts w:cs="Times New Roman"/>
          <w:szCs w:val="28"/>
        </w:rPr>
        <w:t>Печное отопление отсутствует.</w:t>
      </w:r>
      <w:r w:rsidRPr="009A4E98">
        <w:rPr>
          <w:rFonts w:cs="Times New Roman"/>
          <w:szCs w:val="28"/>
        </w:rPr>
        <w:t xml:space="preserve"> </w:t>
      </w:r>
      <w:r>
        <w:rPr>
          <w:rFonts w:cs="Times New Roman"/>
          <w:szCs w:val="28"/>
        </w:rPr>
        <w:t xml:space="preserve">Техническое состояние трубопроводов находится в удовлетворительном состоянии. Протяженность </w:t>
      </w:r>
      <w:proofErr w:type="gramStart"/>
      <w:r>
        <w:rPr>
          <w:rFonts w:cs="Times New Roman"/>
          <w:szCs w:val="28"/>
        </w:rPr>
        <w:t>составляет 150м процент износа составляет</w:t>
      </w:r>
      <w:proofErr w:type="gramEnd"/>
      <w:r>
        <w:rPr>
          <w:rFonts w:cs="Times New Roman"/>
          <w:szCs w:val="28"/>
        </w:rPr>
        <w:t xml:space="preserve"> 50%.</w:t>
      </w:r>
    </w:p>
    <w:p w:rsidR="00676A6E" w:rsidRPr="00300BDD" w:rsidRDefault="00676A6E" w:rsidP="00676A6E">
      <w:pPr>
        <w:spacing w:line="360" w:lineRule="auto"/>
        <w:ind w:firstLine="709"/>
        <w:contextualSpacing/>
        <w:jc w:val="both"/>
        <w:rPr>
          <w:rFonts w:cs="Times New Roman"/>
          <w:szCs w:val="28"/>
          <w:lang w:eastAsia="ru-RU"/>
        </w:rPr>
      </w:pPr>
      <w:proofErr w:type="gramStart"/>
      <w:r w:rsidRPr="00300BDD">
        <w:rPr>
          <w:rFonts w:cs="Times New Roman"/>
          <w:szCs w:val="28"/>
          <w:lang w:eastAsia="ru-RU"/>
        </w:rPr>
        <w:t>Жилые дома, не подключенные к центральному теплоснабжению отапливаются</w:t>
      </w:r>
      <w:proofErr w:type="gramEnd"/>
      <w:r w:rsidRPr="00300BDD">
        <w:rPr>
          <w:rFonts w:cs="Times New Roman"/>
          <w:szCs w:val="28"/>
          <w:lang w:eastAsia="ru-RU"/>
        </w:rPr>
        <w:t xml:space="preserve"> от АОГВ.</w:t>
      </w:r>
    </w:p>
    <w:p w:rsidR="009A4E98" w:rsidRPr="001F0862" w:rsidRDefault="009A4E98" w:rsidP="00114BE8">
      <w:pPr>
        <w:spacing w:line="360" w:lineRule="auto"/>
        <w:ind w:firstLine="709"/>
        <w:jc w:val="both"/>
        <w:rPr>
          <w:rFonts w:cs="Times New Roman"/>
          <w:szCs w:val="28"/>
          <w:lang w:eastAsia="ru-RU"/>
        </w:rPr>
      </w:pPr>
    </w:p>
    <w:p w:rsidR="00300BDD" w:rsidRPr="00300BDD" w:rsidRDefault="00300BDD" w:rsidP="00114419">
      <w:pPr>
        <w:spacing w:line="360" w:lineRule="auto"/>
        <w:ind w:firstLine="709"/>
        <w:contextualSpacing/>
        <w:jc w:val="both"/>
        <w:rPr>
          <w:rFonts w:cs="Times New Roman"/>
          <w:szCs w:val="28"/>
          <w:lang w:eastAsia="ru-RU"/>
        </w:rPr>
      </w:pPr>
      <w:r w:rsidRPr="00300BDD">
        <w:rPr>
          <w:rFonts w:cs="Times New Roman"/>
          <w:b/>
          <w:bCs/>
          <w:i/>
          <w:iCs/>
          <w:szCs w:val="28"/>
          <w:lang w:eastAsia="ru-RU"/>
        </w:rPr>
        <w:t>Проектное предложение</w:t>
      </w:r>
    </w:p>
    <w:p w:rsidR="000D1A18" w:rsidRPr="00300BDD" w:rsidRDefault="000D1A18" w:rsidP="000D1A18">
      <w:pPr>
        <w:tabs>
          <w:tab w:val="left" w:pos="709"/>
        </w:tabs>
        <w:spacing w:line="360" w:lineRule="auto"/>
        <w:ind w:firstLine="709"/>
        <w:contextualSpacing/>
        <w:jc w:val="both"/>
        <w:rPr>
          <w:rFonts w:cs="Times New Roman"/>
          <w:szCs w:val="28"/>
          <w:lang w:eastAsia="ru-RU"/>
        </w:rPr>
      </w:pPr>
      <w:r w:rsidRPr="00300BDD">
        <w:rPr>
          <w:rFonts w:cs="Times New Roman"/>
          <w:szCs w:val="28"/>
          <w:lang w:eastAsia="ru-RU"/>
        </w:rPr>
        <w:t>Теплоснабжение новой малоэтажной застройки осуществлять от АОГВ, а новых общественных зданий от экологически чистых мини-котельных.</w:t>
      </w:r>
    </w:p>
    <w:p w:rsidR="000D1A18" w:rsidRPr="00300BDD" w:rsidRDefault="000D1A18" w:rsidP="000D1A18">
      <w:pPr>
        <w:spacing w:line="360" w:lineRule="auto"/>
        <w:ind w:firstLine="709"/>
        <w:contextualSpacing/>
        <w:jc w:val="both"/>
        <w:rPr>
          <w:rFonts w:cs="Times New Roman"/>
          <w:szCs w:val="28"/>
          <w:lang w:eastAsia="ru-RU"/>
        </w:rPr>
      </w:pPr>
      <w:r w:rsidRPr="00300BDD">
        <w:rPr>
          <w:rFonts w:cs="Times New Roman"/>
          <w:szCs w:val="28"/>
          <w:lang w:eastAsia="ru-RU"/>
        </w:rPr>
        <w:t xml:space="preserve">Проводить регулярную перекладку тепловых сетей, их ремонт с целью снижения </w:t>
      </w:r>
      <w:proofErr w:type="spellStart"/>
      <w:r w:rsidRPr="00300BDD">
        <w:rPr>
          <w:rFonts w:cs="Times New Roman"/>
          <w:szCs w:val="28"/>
          <w:lang w:eastAsia="ru-RU"/>
        </w:rPr>
        <w:t>теплопотерь</w:t>
      </w:r>
      <w:proofErr w:type="spellEnd"/>
      <w:r w:rsidRPr="00300BDD">
        <w:rPr>
          <w:rFonts w:cs="Times New Roman"/>
          <w:szCs w:val="28"/>
          <w:lang w:eastAsia="ru-RU"/>
        </w:rPr>
        <w:t>.</w:t>
      </w:r>
    </w:p>
    <w:p w:rsidR="000D1A18" w:rsidRPr="00300BDD" w:rsidRDefault="000D1A18" w:rsidP="000D1A18">
      <w:pPr>
        <w:spacing w:line="360" w:lineRule="auto"/>
        <w:ind w:firstLine="709"/>
        <w:contextualSpacing/>
        <w:jc w:val="both"/>
        <w:rPr>
          <w:rFonts w:cs="Times New Roman"/>
          <w:szCs w:val="28"/>
          <w:lang w:eastAsia="ru-RU"/>
        </w:rPr>
      </w:pPr>
      <w:r w:rsidRPr="00300BDD">
        <w:rPr>
          <w:rFonts w:cs="Times New Roman"/>
          <w:szCs w:val="28"/>
          <w:lang w:eastAsia="ru-RU"/>
        </w:rPr>
        <w:lastRenderedPageBreak/>
        <w:t xml:space="preserve">Проводить модернизацию существующих котельных с целью увеличения их эффективности и снижения вредного воздействия на окружающую среду. </w:t>
      </w:r>
    </w:p>
    <w:p w:rsidR="006A53A2" w:rsidRPr="000E554E" w:rsidRDefault="006A53A2" w:rsidP="00E6482F">
      <w:pPr>
        <w:spacing w:before="100" w:beforeAutospacing="1"/>
        <w:ind w:right="284"/>
        <w:contextualSpacing/>
        <w:jc w:val="both"/>
        <w:rPr>
          <w:rFonts w:cs="Times New Roman"/>
          <w:szCs w:val="28"/>
          <w:lang w:eastAsia="ru-RU"/>
        </w:rPr>
      </w:pPr>
    </w:p>
    <w:p w:rsidR="00003FD8" w:rsidRDefault="00E6482F" w:rsidP="007C581E">
      <w:pPr>
        <w:pStyle w:val="2"/>
        <w:rPr>
          <w:rFonts w:asciiTheme="minorHAnsi" w:hAnsiTheme="minorHAnsi"/>
        </w:rPr>
      </w:pPr>
      <w:bookmarkStart w:id="34" w:name="_Toc341804612"/>
      <w:r w:rsidRPr="00E6482F">
        <w:t>1</w:t>
      </w:r>
      <w:r w:rsidR="00B46F7B">
        <w:t>2.</w:t>
      </w:r>
      <w:r w:rsidRPr="00E6482F">
        <w:t>5</w:t>
      </w:r>
      <w:r w:rsidR="00003FD8" w:rsidRPr="00E6482F">
        <w:t>. Электроснабжение</w:t>
      </w:r>
      <w:bookmarkEnd w:id="34"/>
    </w:p>
    <w:p w:rsidR="005F7AEC" w:rsidRPr="005F7AEC" w:rsidRDefault="005F7AEC" w:rsidP="005F7AEC">
      <w:pPr>
        <w:rPr>
          <w:lang w:eastAsia="en-US"/>
        </w:rPr>
      </w:pPr>
    </w:p>
    <w:p w:rsidR="00003FD8" w:rsidRPr="00E6482F" w:rsidRDefault="00003FD8" w:rsidP="005F7AEC">
      <w:pPr>
        <w:spacing w:line="360" w:lineRule="auto"/>
        <w:ind w:firstLine="709"/>
        <w:contextualSpacing/>
        <w:jc w:val="both"/>
        <w:rPr>
          <w:rFonts w:cs="Times New Roman"/>
          <w:szCs w:val="28"/>
          <w:lang w:eastAsia="ru-RU"/>
        </w:rPr>
      </w:pPr>
      <w:r w:rsidRPr="00E6482F">
        <w:rPr>
          <w:rFonts w:cs="Times New Roman"/>
          <w:b/>
          <w:bCs/>
          <w:i/>
          <w:iCs/>
          <w:szCs w:val="28"/>
          <w:u w:val="single"/>
          <w:lang w:eastAsia="ru-RU"/>
        </w:rPr>
        <w:t>Современное состояние</w:t>
      </w:r>
    </w:p>
    <w:p w:rsidR="00003FD8" w:rsidRDefault="00003FD8" w:rsidP="00885BDE">
      <w:pPr>
        <w:spacing w:line="360" w:lineRule="auto"/>
        <w:ind w:firstLine="709"/>
        <w:contextualSpacing/>
        <w:jc w:val="both"/>
        <w:rPr>
          <w:rFonts w:cs="Times New Roman"/>
          <w:szCs w:val="28"/>
          <w:lang w:eastAsia="ru-RU"/>
        </w:rPr>
      </w:pPr>
    </w:p>
    <w:p w:rsidR="00885BDE" w:rsidRDefault="00885BDE" w:rsidP="00885BDE">
      <w:pPr>
        <w:spacing w:line="360" w:lineRule="auto"/>
        <w:ind w:firstLine="709"/>
        <w:contextualSpacing/>
        <w:jc w:val="both"/>
        <w:rPr>
          <w:rFonts w:cs="Times New Roman"/>
          <w:szCs w:val="28"/>
          <w:lang w:eastAsia="ru-RU"/>
        </w:rPr>
      </w:pPr>
      <w:r w:rsidRPr="00E6482F">
        <w:rPr>
          <w:rFonts w:cs="Times New Roman"/>
          <w:szCs w:val="28"/>
          <w:lang w:eastAsia="ru-RU"/>
        </w:rPr>
        <w:t xml:space="preserve">Электроснабжение МО </w:t>
      </w:r>
      <w:proofErr w:type="spellStart"/>
      <w:r>
        <w:rPr>
          <w:rFonts w:cs="Times New Roman"/>
          <w:szCs w:val="28"/>
          <w:lang w:eastAsia="ru-RU"/>
        </w:rPr>
        <w:t>Новоюласенский</w:t>
      </w:r>
      <w:proofErr w:type="spellEnd"/>
      <w:r w:rsidRPr="00E6482F">
        <w:rPr>
          <w:rFonts w:cs="Times New Roman"/>
          <w:szCs w:val="28"/>
          <w:lang w:eastAsia="ru-RU"/>
        </w:rPr>
        <w:t xml:space="preserve"> сельсовет осуществляется от  линий электропередач Красногвардейского РЭС  Западных электросетей по линиям 35 и 10 кв</w:t>
      </w:r>
      <w:r>
        <w:rPr>
          <w:rFonts w:cs="Times New Roman"/>
          <w:szCs w:val="28"/>
          <w:lang w:eastAsia="ru-RU"/>
        </w:rPr>
        <w:t>.</w:t>
      </w:r>
      <w:r w:rsidRPr="00E6482F">
        <w:rPr>
          <w:rFonts w:cs="Times New Roman"/>
          <w:szCs w:val="28"/>
          <w:lang w:eastAsia="ru-RU"/>
        </w:rPr>
        <w:t xml:space="preserve"> до трансформаторных подстанций. В муниципальном образовании имеется</w:t>
      </w:r>
      <w:r>
        <w:rPr>
          <w:rFonts w:cs="Times New Roman"/>
          <w:szCs w:val="28"/>
          <w:lang w:eastAsia="ru-RU"/>
        </w:rPr>
        <w:t xml:space="preserve"> 1</w:t>
      </w:r>
      <w:r w:rsidRPr="00E6482F">
        <w:rPr>
          <w:rFonts w:cs="Times New Roman"/>
          <w:szCs w:val="28"/>
          <w:lang w:eastAsia="ru-RU"/>
        </w:rPr>
        <w:t>0 ТП.</w:t>
      </w:r>
    </w:p>
    <w:p w:rsidR="00885BDE" w:rsidRPr="00E6482F" w:rsidRDefault="00885BDE" w:rsidP="00885BDE">
      <w:pPr>
        <w:spacing w:line="360" w:lineRule="auto"/>
        <w:ind w:firstLine="709"/>
        <w:contextualSpacing/>
        <w:jc w:val="both"/>
        <w:rPr>
          <w:rFonts w:cs="Times New Roman"/>
          <w:szCs w:val="28"/>
          <w:lang w:eastAsia="ru-RU"/>
        </w:rPr>
      </w:pPr>
    </w:p>
    <w:p w:rsidR="00003FD8" w:rsidRPr="00D67776" w:rsidRDefault="00003FD8" w:rsidP="005F7AEC">
      <w:pPr>
        <w:spacing w:line="360" w:lineRule="auto"/>
        <w:ind w:firstLine="709"/>
        <w:contextualSpacing/>
        <w:jc w:val="both"/>
        <w:rPr>
          <w:rFonts w:cs="Times New Roman"/>
          <w:szCs w:val="28"/>
          <w:lang w:eastAsia="ru-RU"/>
        </w:rPr>
      </w:pPr>
      <w:r w:rsidRPr="00D67776">
        <w:rPr>
          <w:rFonts w:cs="Times New Roman"/>
          <w:b/>
          <w:bCs/>
          <w:i/>
          <w:iCs/>
          <w:szCs w:val="28"/>
          <w:lang w:eastAsia="ru-RU"/>
        </w:rPr>
        <w:t>Проектное предложение</w:t>
      </w:r>
    </w:p>
    <w:p w:rsidR="00C86FCF" w:rsidRPr="00E6482F" w:rsidRDefault="00C86FCF" w:rsidP="00C86FCF">
      <w:pPr>
        <w:spacing w:line="360" w:lineRule="auto"/>
        <w:ind w:firstLine="709"/>
        <w:contextualSpacing/>
        <w:jc w:val="both"/>
        <w:rPr>
          <w:rFonts w:cs="Times New Roman"/>
          <w:szCs w:val="28"/>
          <w:lang w:eastAsia="ru-RU"/>
        </w:rPr>
      </w:pPr>
      <w:bookmarkStart w:id="35" w:name="_Toc341804613"/>
      <w:r w:rsidRPr="00E6482F">
        <w:rPr>
          <w:rFonts w:cs="Times New Roman"/>
          <w:szCs w:val="28"/>
          <w:lang w:eastAsia="ru-RU"/>
        </w:rPr>
        <w:t>Проектные решения и удельные нормативные показатели, положенные в основу проекта, приняты в соответствии с</w:t>
      </w:r>
      <w:r w:rsidR="0014147C">
        <w:rPr>
          <w:rFonts w:cs="Times New Roman"/>
          <w:szCs w:val="28"/>
          <w:lang w:eastAsia="ru-RU"/>
        </w:rPr>
        <w:t xml:space="preserve"> </w:t>
      </w:r>
      <w:r w:rsidRPr="00E6482F">
        <w:rPr>
          <w:rFonts w:cs="Times New Roman"/>
          <w:szCs w:val="28"/>
          <w:lang w:eastAsia="ru-RU"/>
        </w:rPr>
        <w:t xml:space="preserve"> </w:t>
      </w:r>
      <w:r w:rsidR="0014147C">
        <w:rPr>
          <w:lang w:eastAsia="ru-RU"/>
        </w:rPr>
        <w:t>СП 42.13330.2011.</w:t>
      </w:r>
    </w:p>
    <w:p w:rsidR="00C86FCF" w:rsidRPr="00E6482F" w:rsidRDefault="00C86FCF" w:rsidP="00C86FCF">
      <w:pPr>
        <w:tabs>
          <w:tab w:val="left" w:pos="709"/>
        </w:tabs>
        <w:spacing w:line="360" w:lineRule="auto"/>
        <w:ind w:firstLine="709"/>
        <w:contextualSpacing/>
        <w:jc w:val="both"/>
        <w:rPr>
          <w:rFonts w:cs="Times New Roman"/>
          <w:szCs w:val="28"/>
          <w:lang w:eastAsia="ru-RU"/>
        </w:rPr>
      </w:pPr>
      <w:r w:rsidRPr="00E6482F">
        <w:rPr>
          <w:rFonts w:cs="Times New Roman"/>
          <w:szCs w:val="28"/>
          <w:lang w:eastAsia="ru-RU"/>
        </w:rPr>
        <w:t xml:space="preserve">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 </w:t>
      </w:r>
      <w:r w:rsidR="00AF5B7C">
        <w:rPr>
          <w:rFonts w:cs="Times New Roman"/>
          <w:szCs w:val="28"/>
          <w:lang w:eastAsia="ru-RU"/>
        </w:rPr>
        <w:t>46835</w:t>
      </w:r>
      <w:r w:rsidRPr="00E6482F">
        <w:rPr>
          <w:rFonts w:cs="Times New Roman"/>
          <w:szCs w:val="28"/>
          <w:lang w:eastAsia="ru-RU"/>
        </w:rPr>
        <w:t xml:space="preserve"> кВт час/год. Данная потребность покрывается имеющейся установленной мощностью источников электроснабжения.</w:t>
      </w:r>
    </w:p>
    <w:p w:rsidR="00C86FCF" w:rsidRPr="00E6482F" w:rsidRDefault="00C86FCF" w:rsidP="00C86FCF">
      <w:pPr>
        <w:tabs>
          <w:tab w:val="left" w:pos="709"/>
        </w:tabs>
        <w:spacing w:line="360" w:lineRule="auto"/>
        <w:ind w:firstLine="709"/>
        <w:contextualSpacing/>
        <w:jc w:val="both"/>
        <w:rPr>
          <w:rFonts w:cs="Times New Roman"/>
          <w:szCs w:val="28"/>
          <w:lang w:eastAsia="ru-RU"/>
        </w:rPr>
      </w:pPr>
      <w:r w:rsidRPr="00E6482F">
        <w:rPr>
          <w:rFonts w:cs="Times New Roman"/>
          <w:szCs w:val="28"/>
          <w:lang w:eastAsia="ru-RU"/>
        </w:rPr>
        <w:t xml:space="preserve">Для обеспечения электрической энергией новой жилой застройки, объектов соцкультбыта и других необходимо предусмотреть строительство </w:t>
      </w:r>
      <w:proofErr w:type="spellStart"/>
      <w:r w:rsidRPr="00E6482F">
        <w:rPr>
          <w:rFonts w:cs="Times New Roman"/>
          <w:szCs w:val="28"/>
          <w:lang w:eastAsia="ru-RU"/>
        </w:rPr>
        <w:t>отпаечных</w:t>
      </w:r>
      <w:proofErr w:type="spellEnd"/>
      <w:r w:rsidRPr="00E6482F">
        <w:rPr>
          <w:rFonts w:cs="Times New Roman"/>
          <w:szCs w:val="28"/>
          <w:lang w:eastAsia="ru-RU"/>
        </w:rPr>
        <w:t xml:space="preserve"> ВЛ-10 </w:t>
      </w:r>
      <w:proofErr w:type="spellStart"/>
      <w:r w:rsidRPr="00E6482F">
        <w:rPr>
          <w:rFonts w:cs="Times New Roman"/>
          <w:szCs w:val="28"/>
          <w:lang w:eastAsia="ru-RU"/>
        </w:rPr>
        <w:t>кВ</w:t>
      </w:r>
      <w:proofErr w:type="spellEnd"/>
      <w:r w:rsidRPr="00E6482F">
        <w:rPr>
          <w:rFonts w:cs="Times New Roman"/>
          <w:szCs w:val="28"/>
          <w:lang w:eastAsia="ru-RU"/>
        </w:rPr>
        <w:t xml:space="preserve"> к трансформаторным подстанциям. А также строительство ВЛ-0,4кВ от ТП к жилому сектору и другим объектам.</w:t>
      </w:r>
    </w:p>
    <w:p w:rsidR="0059245E" w:rsidRDefault="0059245E" w:rsidP="007C581E">
      <w:pPr>
        <w:pStyle w:val="10"/>
      </w:pPr>
      <w:r w:rsidRPr="00756227">
        <w:t>1</w:t>
      </w:r>
      <w:r w:rsidR="003E4F61">
        <w:t>3</w:t>
      </w:r>
      <w:r w:rsidR="0004787E" w:rsidRPr="00756227">
        <w:t xml:space="preserve">. </w:t>
      </w:r>
      <w:bookmarkEnd w:id="35"/>
      <w:r w:rsidR="00AF46A3">
        <w:t>Охрана окружающей среды</w:t>
      </w:r>
    </w:p>
    <w:p w:rsidR="00AF46A3" w:rsidRPr="00AF46A3" w:rsidRDefault="00AF46A3" w:rsidP="00AF46A3"/>
    <w:p w:rsidR="00AF46A3" w:rsidRDefault="00AF46A3" w:rsidP="00AF46A3">
      <w:pPr>
        <w:spacing w:line="360" w:lineRule="auto"/>
        <w:ind w:firstLine="709"/>
        <w:jc w:val="both"/>
        <w:rPr>
          <w:rFonts w:cs="Times New Roman"/>
          <w:szCs w:val="28"/>
        </w:rPr>
      </w:pPr>
      <w:proofErr w:type="gramStart"/>
      <w:r w:rsidRPr="00DD1497">
        <w:rPr>
          <w:rFonts w:cs="Times New Roman"/>
          <w:szCs w:val="28"/>
        </w:rPr>
        <w:t>Раздел  разработан  в  составе  материалов  по  обоснованию</w:t>
      </w:r>
      <w:r>
        <w:rPr>
          <w:rFonts w:cs="Times New Roman"/>
          <w:szCs w:val="28"/>
        </w:rPr>
        <w:t>,</w:t>
      </w:r>
      <w:r w:rsidRPr="00DD1497">
        <w:rPr>
          <w:rFonts w:cs="Times New Roman"/>
          <w:szCs w:val="28"/>
        </w:rPr>
        <w:t xml:space="preserve">  проекта  генерального плана, в соответствии с положениями статьи 23 Градостроительного Кодекса РФ, а также, с учетом материалов </w:t>
      </w:r>
      <w:r w:rsidRPr="00DD1497">
        <w:rPr>
          <w:rFonts w:cs="Times New Roman"/>
          <w:szCs w:val="28"/>
        </w:rPr>
        <w:lastRenderedPageBreak/>
        <w:t>Государственного доклада «О состоянии и об охране окружающей среды Оренбургской области в 2011 году» и Государственный доклад «О состоянии санитарно-эпидемиологического благополучия населения в Красногвардейском районе Оренбургской области в 2012 году».</w:t>
      </w:r>
      <w:proofErr w:type="gramEnd"/>
    </w:p>
    <w:p w:rsidR="00AF46A3" w:rsidRPr="007F47D6" w:rsidRDefault="00AF46A3" w:rsidP="00AF46A3">
      <w:pPr>
        <w:spacing w:line="360" w:lineRule="auto"/>
        <w:ind w:firstLine="709"/>
        <w:jc w:val="both"/>
        <w:rPr>
          <w:rFonts w:cs="Times New Roman"/>
          <w:szCs w:val="28"/>
        </w:rPr>
      </w:pPr>
      <w:r w:rsidRPr="007F47D6">
        <w:rPr>
          <w:rFonts w:cs="Times New Roman"/>
          <w:szCs w:val="28"/>
        </w:rPr>
        <w:t xml:space="preserve">Для обеспечения устойчивого и безопасного градостроительного развития МО </w:t>
      </w:r>
      <w:proofErr w:type="spellStart"/>
      <w:r>
        <w:rPr>
          <w:rFonts w:cs="Times New Roman"/>
          <w:szCs w:val="28"/>
        </w:rPr>
        <w:t>Новоюласенский</w:t>
      </w:r>
      <w:proofErr w:type="spellEnd"/>
      <w:r w:rsidRPr="007F47D6">
        <w:rPr>
          <w:rFonts w:cs="Times New Roman"/>
          <w:szCs w:val="28"/>
        </w:rPr>
        <w:t xml:space="preserve"> сельсовет необходимо решение целого ряда проблем в сфере экологии. Проектом генерального плана предусмотрены природоохранные мероприятия для защиты атмосферного воздуха, водных объектов, почв и т.д.</w:t>
      </w:r>
    </w:p>
    <w:p w:rsidR="00AF46A3" w:rsidRDefault="00AF46A3" w:rsidP="00AF46A3">
      <w:pPr>
        <w:spacing w:line="360" w:lineRule="auto"/>
        <w:ind w:firstLine="709"/>
        <w:jc w:val="both"/>
        <w:rPr>
          <w:rFonts w:cs="Times New Roman"/>
          <w:szCs w:val="28"/>
        </w:rPr>
      </w:pPr>
      <w:r w:rsidRPr="007F47D6">
        <w:rPr>
          <w:rFonts w:cs="Times New Roman"/>
          <w:szCs w:val="28"/>
        </w:rPr>
        <w:t xml:space="preserve">В целях охраны окружающей среды, улучшения экологического состояния территории МО </w:t>
      </w:r>
      <w:proofErr w:type="spellStart"/>
      <w:r>
        <w:rPr>
          <w:rFonts w:cs="Times New Roman"/>
          <w:szCs w:val="28"/>
        </w:rPr>
        <w:t>Новоюласенский</w:t>
      </w:r>
      <w:proofErr w:type="spellEnd"/>
      <w:r w:rsidRPr="007F47D6">
        <w:rPr>
          <w:rFonts w:cs="Times New Roman"/>
          <w:szCs w:val="28"/>
        </w:rPr>
        <w:t xml:space="preserve"> сельсовет устанавливаются  </w:t>
      </w:r>
      <w:proofErr w:type="spellStart"/>
      <w:r w:rsidRPr="007F47D6">
        <w:rPr>
          <w:rFonts w:cs="Times New Roman"/>
          <w:szCs w:val="28"/>
        </w:rPr>
        <w:t>водоохранные</w:t>
      </w:r>
      <w:proofErr w:type="spellEnd"/>
      <w:r w:rsidRPr="007F47D6">
        <w:rPr>
          <w:rFonts w:cs="Times New Roman"/>
          <w:szCs w:val="28"/>
        </w:rPr>
        <w:t xml:space="preserve"> зоны, зоны санитарной охраны объектов питьевого водоснаб</w:t>
      </w:r>
      <w:r>
        <w:rPr>
          <w:rFonts w:cs="Times New Roman"/>
          <w:szCs w:val="28"/>
        </w:rPr>
        <w:t>жения, санитарно-защитные зоны.</w:t>
      </w:r>
    </w:p>
    <w:p w:rsidR="00AF46A3" w:rsidRDefault="00AF46A3" w:rsidP="00AF46A3">
      <w:pPr>
        <w:pStyle w:val="2"/>
        <w:rPr>
          <w:rFonts w:asciiTheme="minorHAnsi" w:hAnsiTheme="minorHAnsi"/>
        </w:rPr>
      </w:pPr>
      <w:bookmarkStart w:id="36" w:name="_Toc341804614"/>
      <w:r>
        <w:t>13.1 Атмосферный</w:t>
      </w:r>
      <w:r w:rsidRPr="004B4845">
        <w:t xml:space="preserve"> воздух</w:t>
      </w:r>
      <w:bookmarkEnd w:id="36"/>
    </w:p>
    <w:p w:rsidR="00AF46A3" w:rsidRDefault="00AF46A3" w:rsidP="00AF46A3">
      <w:pPr>
        <w:spacing w:line="360" w:lineRule="auto"/>
        <w:ind w:firstLine="709"/>
        <w:jc w:val="both"/>
        <w:rPr>
          <w:rFonts w:cs="Times New Roman"/>
          <w:szCs w:val="28"/>
        </w:rPr>
      </w:pPr>
    </w:p>
    <w:p w:rsidR="00AF46A3" w:rsidRDefault="00AF46A3" w:rsidP="00AF46A3">
      <w:pPr>
        <w:spacing w:line="360" w:lineRule="auto"/>
        <w:ind w:firstLine="709"/>
        <w:jc w:val="both"/>
        <w:rPr>
          <w:rFonts w:cs="Times New Roman"/>
          <w:szCs w:val="28"/>
        </w:rPr>
      </w:pPr>
      <w:r w:rsidRPr="007F47D6">
        <w:rPr>
          <w:rFonts w:cs="Times New Roman"/>
          <w:szCs w:val="28"/>
        </w:rPr>
        <w:t xml:space="preserve">Атмосферный воздух является важнейшей и неотъемлемой частью среды обитания человека. Загрязнение воздушного бассейна формируется под влиянием природных условий, масштаба и структуры выбросов. </w:t>
      </w:r>
    </w:p>
    <w:p w:rsidR="00AF46A3" w:rsidRDefault="00AF46A3" w:rsidP="00AF46A3">
      <w:pPr>
        <w:spacing w:line="360" w:lineRule="auto"/>
        <w:ind w:firstLine="709"/>
        <w:jc w:val="both"/>
        <w:rPr>
          <w:rFonts w:cs="Times New Roman"/>
          <w:szCs w:val="28"/>
        </w:rPr>
      </w:pPr>
      <w:r>
        <w:rPr>
          <w:rFonts w:cs="Times New Roman"/>
          <w:szCs w:val="28"/>
        </w:rPr>
        <w:t>На территории МО нет промышленных предприятий, имеющих постоянные выбросы в атмосферу. З</w:t>
      </w:r>
      <w:r w:rsidRPr="00DD1497">
        <w:rPr>
          <w:rFonts w:cs="Times New Roman"/>
          <w:szCs w:val="28"/>
        </w:rPr>
        <w:t>агрязнение атмосферного воздуха промышленными выбросами может происходить только в результате аварийных ситуаций на объектах нефтегазодобывающей отрасли</w:t>
      </w:r>
      <w:r>
        <w:rPr>
          <w:rFonts w:cs="Times New Roman"/>
          <w:szCs w:val="28"/>
        </w:rPr>
        <w:t xml:space="preserve">. Негативно сказываются на качестве воздуха: </w:t>
      </w:r>
      <w:r w:rsidRPr="007F47D6">
        <w:rPr>
          <w:rFonts w:cs="Times New Roman"/>
          <w:szCs w:val="28"/>
        </w:rPr>
        <w:t xml:space="preserve">сельскохозяйственные </w:t>
      </w:r>
      <w:r>
        <w:rPr>
          <w:rFonts w:cs="Times New Roman"/>
          <w:szCs w:val="28"/>
        </w:rPr>
        <w:t>объекты</w:t>
      </w:r>
      <w:r w:rsidRPr="007F47D6">
        <w:rPr>
          <w:rFonts w:cs="Times New Roman"/>
          <w:szCs w:val="28"/>
        </w:rPr>
        <w:t>,</w:t>
      </w:r>
      <w:r>
        <w:rPr>
          <w:rFonts w:cs="Times New Roman"/>
          <w:szCs w:val="28"/>
        </w:rPr>
        <w:t xml:space="preserve"> местная котельная, свалка ТБО</w:t>
      </w:r>
      <w:r w:rsidRPr="007F47D6">
        <w:rPr>
          <w:rFonts w:cs="Times New Roman"/>
          <w:szCs w:val="28"/>
        </w:rPr>
        <w:t>.</w:t>
      </w:r>
    </w:p>
    <w:p w:rsidR="00AF46A3" w:rsidRPr="003B3130" w:rsidRDefault="00AF46A3" w:rsidP="00AF46A3">
      <w:pPr>
        <w:spacing w:line="360" w:lineRule="auto"/>
        <w:ind w:firstLine="709"/>
        <w:jc w:val="both"/>
        <w:rPr>
          <w:rFonts w:cs="Times New Roman"/>
          <w:szCs w:val="28"/>
        </w:rPr>
      </w:pPr>
      <w:r>
        <w:rPr>
          <w:rFonts w:cs="Times New Roman"/>
          <w:szCs w:val="28"/>
        </w:rPr>
        <w:t xml:space="preserve">На качество атмосферного воздуха кроме стационарных источников, также влияют и </w:t>
      </w:r>
      <w:proofErr w:type="gramStart"/>
      <w:r>
        <w:rPr>
          <w:rFonts w:cs="Times New Roman"/>
          <w:szCs w:val="28"/>
        </w:rPr>
        <w:t>передвижные</w:t>
      </w:r>
      <w:proofErr w:type="gramEnd"/>
      <w:r>
        <w:rPr>
          <w:rFonts w:cs="Times New Roman"/>
          <w:szCs w:val="28"/>
        </w:rPr>
        <w:t xml:space="preserve"> (транспорт).</w:t>
      </w:r>
    </w:p>
    <w:p w:rsidR="00AF46A3" w:rsidRPr="007F47D6" w:rsidRDefault="00AF46A3" w:rsidP="00AF46A3">
      <w:pPr>
        <w:spacing w:line="360" w:lineRule="auto"/>
        <w:ind w:firstLine="709"/>
        <w:jc w:val="both"/>
        <w:rPr>
          <w:rFonts w:cs="Times New Roman"/>
          <w:i/>
          <w:iCs/>
          <w:szCs w:val="28"/>
        </w:rPr>
      </w:pPr>
      <w:r w:rsidRPr="007F47D6">
        <w:rPr>
          <w:rFonts w:cs="Times New Roman"/>
          <w:szCs w:val="28"/>
        </w:rPr>
        <w:t xml:space="preserve">Положение усугубляется в связи с ежегодным существенным увеличением количества автомобильного транспорта. Автомобильный транспорт, как источник загрязнения воздушной среды, имеет приоритетное </w:t>
      </w:r>
      <w:r w:rsidRPr="007F47D6">
        <w:rPr>
          <w:rFonts w:cs="Times New Roman"/>
          <w:szCs w:val="28"/>
        </w:rPr>
        <w:lastRenderedPageBreak/>
        <w:t xml:space="preserve">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r w:rsidRPr="007F47D6">
        <w:rPr>
          <w:rFonts w:cs="Times New Roman"/>
          <w:iCs/>
          <w:szCs w:val="28"/>
        </w:rPr>
        <w:t>сельсовета</w:t>
      </w:r>
      <w:r w:rsidRPr="007F47D6">
        <w:rPr>
          <w:rFonts w:cs="Times New Roman"/>
          <w:i/>
          <w:iCs/>
          <w:szCs w:val="28"/>
        </w:rPr>
        <w:t>.</w:t>
      </w:r>
    </w:p>
    <w:p w:rsidR="00AF46A3" w:rsidRDefault="00AF46A3" w:rsidP="00AF46A3">
      <w:pPr>
        <w:spacing w:line="360" w:lineRule="auto"/>
        <w:ind w:firstLine="709"/>
        <w:jc w:val="both"/>
        <w:rPr>
          <w:rFonts w:cs="Times New Roman"/>
          <w:szCs w:val="28"/>
        </w:rPr>
      </w:pPr>
      <w:r w:rsidRPr="007F47D6">
        <w:rPr>
          <w:rFonts w:cs="Times New Roman"/>
          <w:szCs w:val="28"/>
        </w:rPr>
        <w:t xml:space="preserve">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w:t>
      </w:r>
      <w:proofErr w:type="spellStart"/>
      <w:r w:rsidRPr="007F47D6">
        <w:rPr>
          <w:rFonts w:cs="Times New Roman"/>
          <w:szCs w:val="28"/>
        </w:rPr>
        <w:t>бен</w:t>
      </w:r>
      <w:proofErr w:type="gramStart"/>
      <w:r w:rsidRPr="007F47D6">
        <w:rPr>
          <w:rFonts w:cs="Times New Roman"/>
          <w:szCs w:val="28"/>
        </w:rPr>
        <w:t>з</w:t>
      </w:r>
      <w:proofErr w:type="spellEnd"/>
      <w:r w:rsidRPr="007F47D6">
        <w:rPr>
          <w:rFonts w:cs="Times New Roman"/>
          <w:szCs w:val="28"/>
        </w:rPr>
        <w:t>(</w:t>
      </w:r>
      <w:proofErr w:type="gramEnd"/>
      <w:r w:rsidRPr="007F47D6">
        <w:rPr>
          <w:rFonts w:cs="Times New Roman"/>
          <w:szCs w:val="28"/>
        </w:rPr>
        <w:t>а)</w:t>
      </w:r>
      <w:proofErr w:type="spellStart"/>
      <w:r w:rsidRPr="007F47D6">
        <w:rPr>
          <w:rFonts w:cs="Times New Roman"/>
          <w:szCs w:val="28"/>
        </w:rPr>
        <w:t>пирен</w:t>
      </w:r>
      <w:proofErr w:type="spellEnd"/>
      <w:r w:rsidRPr="007F47D6">
        <w:rPr>
          <w:rFonts w:cs="Times New Roman"/>
          <w:szCs w:val="28"/>
        </w:rPr>
        <w:t>.</w:t>
      </w:r>
    </w:p>
    <w:p w:rsidR="00AF46A3" w:rsidRDefault="00AF46A3" w:rsidP="00AF46A3">
      <w:pPr>
        <w:spacing w:line="360" w:lineRule="auto"/>
        <w:ind w:firstLine="709"/>
        <w:jc w:val="both"/>
        <w:rPr>
          <w:rFonts w:cs="Times New Roman"/>
          <w:szCs w:val="28"/>
        </w:rPr>
      </w:pPr>
    </w:p>
    <w:p w:rsidR="00AF46A3" w:rsidRDefault="00AF46A3" w:rsidP="00AF46A3">
      <w:pPr>
        <w:pStyle w:val="2"/>
        <w:rPr>
          <w:rFonts w:eastAsia="Lucida Sans Unicode"/>
          <w:lang w:bidi="hi-IN"/>
        </w:rPr>
      </w:pPr>
      <w:bookmarkStart w:id="37" w:name="_Toc341804615"/>
      <w:r>
        <w:rPr>
          <w:rFonts w:eastAsia="Lucida Sans Unicode"/>
          <w:lang w:bidi="hi-IN"/>
        </w:rPr>
        <w:t xml:space="preserve">13.2 </w:t>
      </w:r>
      <w:bookmarkEnd w:id="37"/>
      <w:r>
        <w:rPr>
          <w:rFonts w:eastAsia="Lucida Sans Unicode"/>
          <w:lang w:bidi="hi-IN"/>
        </w:rPr>
        <w:t>Санитарно-защитные зоны</w:t>
      </w:r>
    </w:p>
    <w:p w:rsidR="00AF46A3" w:rsidRDefault="00AF46A3" w:rsidP="00AF46A3">
      <w:pPr>
        <w:rPr>
          <w:rFonts w:eastAsia="Lucida Sans Unicode"/>
          <w:lang w:bidi="hi-IN"/>
        </w:rPr>
      </w:pPr>
    </w:p>
    <w:p w:rsidR="00AF46A3" w:rsidRPr="00AF46A3" w:rsidRDefault="00AF46A3" w:rsidP="00AF46A3">
      <w:pPr>
        <w:rPr>
          <w:rFonts w:eastAsia="Lucida Sans Unicode"/>
          <w:lang w:bidi="hi-IN"/>
        </w:rPr>
      </w:pPr>
    </w:p>
    <w:p w:rsidR="00AF46A3" w:rsidRPr="007C2154" w:rsidRDefault="00AF46A3" w:rsidP="00AF46A3">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Pr="00A4526C">
        <w:rPr>
          <w:rFonts w:ascii="Times New Roman" w:hAnsi="Times New Roman" w:cs="Times New Roman"/>
          <w:sz w:val="28"/>
          <w:szCs w:val="28"/>
        </w:rPr>
        <w:t xml:space="preserve"> </w:t>
      </w:r>
      <w:r w:rsidRPr="007F47D6">
        <w:rPr>
          <w:rFonts w:ascii="Times New Roman" w:hAnsi="Times New Roman" w:cs="Times New Roman"/>
          <w:sz w:val="28"/>
          <w:szCs w:val="28"/>
        </w:rPr>
        <w:t>Ф</w:t>
      </w:r>
      <w:r>
        <w:rPr>
          <w:rFonts w:ascii="Times New Roman" w:hAnsi="Times New Roman" w:cs="Times New Roman"/>
          <w:sz w:val="28"/>
          <w:szCs w:val="28"/>
        </w:rPr>
        <w:t>З</w:t>
      </w:r>
      <w:r w:rsidRPr="007F47D6">
        <w:rPr>
          <w:rFonts w:ascii="Times New Roman" w:hAnsi="Times New Roman" w:cs="Times New Roman"/>
          <w:sz w:val="28"/>
          <w:szCs w:val="28"/>
        </w:rPr>
        <w:t xml:space="preserve"> от 04.05.1999 N 96-ФЗ (ред. от 25.06.2012)  "О</w:t>
      </w:r>
      <w:r>
        <w:rPr>
          <w:rFonts w:ascii="Times New Roman" w:hAnsi="Times New Roman" w:cs="Times New Roman"/>
          <w:sz w:val="28"/>
          <w:szCs w:val="28"/>
        </w:rPr>
        <w:t>б охране атмосферного воздуха",  в</w:t>
      </w:r>
      <w:r w:rsidRPr="00173438">
        <w:rPr>
          <w:rFonts w:ascii="Times New Roman" w:hAnsi="Times New Roman" w:cs="Times New Roman"/>
          <w:sz w:val="28"/>
          <w:szCs w:val="28"/>
        </w:rPr>
        <w:t xml:space="preserve"> целях охраны атмосферного воздуха в местах проживания населения устанавливаются санитарно-защитные зоны организаций. Размеры таких санитарно-защитных зон определяются на основе расчетов рассеивания выбросов вредных (загрязняющих) веществ в атмосферном воздухе и в соответствии с санитарной классификацией организаций</w:t>
      </w:r>
      <w:r>
        <w:rPr>
          <w:rFonts w:ascii="Times New Roman" w:hAnsi="Times New Roman" w:cs="Times New Roman"/>
          <w:sz w:val="28"/>
          <w:szCs w:val="28"/>
        </w:rPr>
        <w:t>.</w:t>
      </w:r>
    </w:p>
    <w:p w:rsidR="00AF46A3" w:rsidRDefault="00AF46A3" w:rsidP="00AF46A3">
      <w:pPr>
        <w:spacing w:line="360" w:lineRule="auto"/>
        <w:ind w:firstLine="709"/>
        <w:rPr>
          <w:rFonts w:cs="Times New Roman"/>
          <w:szCs w:val="28"/>
        </w:rPr>
      </w:pPr>
      <w:r w:rsidRPr="007C2154">
        <w:rPr>
          <w:rFonts w:cs="Times New Roman"/>
          <w:szCs w:val="28"/>
        </w:rPr>
        <w:t xml:space="preserve">     </w:t>
      </w:r>
      <w:r>
        <w:rPr>
          <w:rFonts w:cs="Times New Roman"/>
          <w:szCs w:val="28"/>
        </w:rPr>
        <w:t xml:space="preserve">  </w:t>
      </w:r>
      <w:r w:rsidRPr="00B12A30">
        <w:rPr>
          <w:rFonts w:cs="Times New Roman"/>
          <w:bCs/>
          <w:szCs w:val="28"/>
        </w:rPr>
        <w:t xml:space="preserve">Согласно СанПиН 2.2.1/2.1.1.1200-03 «Санитарно-защитные зоны и санитарная классификация предприятий, сооружений и иных объектов» для предприятий </w:t>
      </w:r>
      <w:proofErr w:type="spellStart"/>
      <w:r>
        <w:rPr>
          <w:rFonts w:cs="Times New Roman"/>
          <w:bCs/>
          <w:szCs w:val="28"/>
        </w:rPr>
        <w:t>Новоюласенского</w:t>
      </w:r>
      <w:proofErr w:type="spellEnd"/>
      <w:r w:rsidRPr="00B12A30">
        <w:rPr>
          <w:rFonts w:cs="Times New Roman"/>
          <w:bCs/>
          <w:szCs w:val="28"/>
        </w:rPr>
        <w:t xml:space="preserve"> сельсовета установлены санитарно-защитные зоны, предназначенные для </w:t>
      </w:r>
      <w:r w:rsidRPr="00B12A30">
        <w:rPr>
          <w:rFonts w:cs="Times New Roman"/>
          <w:szCs w:val="28"/>
        </w:rPr>
        <w:t xml:space="preserve">создания барьера между территорией предприятия </w:t>
      </w:r>
      <w:r>
        <w:rPr>
          <w:rFonts w:cs="Times New Roman"/>
          <w:szCs w:val="28"/>
        </w:rPr>
        <w:t xml:space="preserve">или объектов </w:t>
      </w:r>
      <w:r w:rsidRPr="00B12A30">
        <w:rPr>
          <w:rFonts w:cs="Times New Roman"/>
          <w:szCs w:val="28"/>
        </w:rPr>
        <w:t>(группы предприятий) и территорие</w:t>
      </w:r>
      <w:r>
        <w:rPr>
          <w:rFonts w:cs="Times New Roman"/>
          <w:szCs w:val="28"/>
        </w:rPr>
        <w:t xml:space="preserve">й жилой застройки </w:t>
      </w:r>
      <w:r w:rsidRPr="007C2154">
        <w:rPr>
          <w:rFonts w:cs="Times New Roman"/>
          <w:szCs w:val="28"/>
        </w:rPr>
        <w:t>(таблица №13.</w:t>
      </w:r>
      <w:r>
        <w:rPr>
          <w:rFonts w:cs="Times New Roman"/>
          <w:szCs w:val="28"/>
        </w:rPr>
        <w:t>2-1</w:t>
      </w:r>
      <w:r w:rsidRPr="007C2154">
        <w:rPr>
          <w:rFonts w:cs="Times New Roman"/>
          <w:szCs w:val="28"/>
        </w:rPr>
        <w:t>).</w:t>
      </w:r>
      <w:r w:rsidRPr="00B12A30">
        <w:rPr>
          <w:rFonts w:cs="Times New Roman"/>
          <w:szCs w:val="28"/>
        </w:rPr>
        <w:t xml:space="preserve"> </w:t>
      </w:r>
    </w:p>
    <w:p w:rsidR="00691F1B" w:rsidRDefault="00691F1B" w:rsidP="00AF46A3">
      <w:pPr>
        <w:spacing w:line="360" w:lineRule="auto"/>
        <w:ind w:firstLine="709"/>
        <w:rPr>
          <w:rFonts w:cs="Times New Roman"/>
          <w:szCs w:val="28"/>
        </w:rPr>
      </w:pPr>
    </w:p>
    <w:p w:rsidR="00691F1B" w:rsidRDefault="00691F1B" w:rsidP="00AF46A3">
      <w:pPr>
        <w:spacing w:line="360" w:lineRule="auto"/>
        <w:ind w:firstLine="709"/>
        <w:rPr>
          <w:rFonts w:cs="Times New Roman"/>
          <w:szCs w:val="28"/>
        </w:rPr>
      </w:pPr>
    </w:p>
    <w:p w:rsidR="00691F1B" w:rsidRDefault="00691F1B" w:rsidP="00AF46A3">
      <w:pPr>
        <w:spacing w:line="360" w:lineRule="auto"/>
        <w:ind w:firstLine="709"/>
        <w:rPr>
          <w:rFonts w:cs="Times New Roman"/>
          <w:szCs w:val="28"/>
        </w:rPr>
      </w:pPr>
    </w:p>
    <w:p w:rsidR="00691F1B" w:rsidRDefault="00691F1B" w:rsidP="00AF46A3">
      <w:pPr>
        <w:spacing w:line="360" w:lineRule="auto"/>
        <w:ind w:firstLine="709"/>
        <w:rPr>
          <w:rFonts w:cs="Times New Roman"/>
          <w:szCs w:val="28"/>
        </w:rPr>
      </w:pPr>
    </w:p>
    <w:p w:rsidR="00AF46A3" w:rsidRPr="00DC0899" w:rsidRDefault="00AF46A3" w:rsidP="00AF46A3">
      <w:pPr>
        <w:jc w:val="center"/>
        <w:rPr>
          <w:rFonts w:cs="Times New Roman"/>
          <w:szCs w:val="28"/>
        </w:rPr>
      </w:pPr>
      <w:r w:rsidRPr="00E70E17">
        <w:rPr>
          <w:rFonts w:cs="Times New Roman"/>
          <w:i/>
          <w:szCs w:val="28"/>
        </w:rPr>
        <w:lastRenderedPageBreak/>
        <w:t>Табл.13.2-1</w:t>
      </w:r>
      <w:r w:rsidRPr="00E70E17">
        <w:rPr>
          <w:rFonts w:cs="Times New Roman"/>
          <w:szCs w:val="28"/>
        </w:rPr>
        <w:t xml:space="preserve"> </w:t>
      </w:r>
      <w:r w:rsidRPr="00E70E17">
        <w:rPr>
          <w:rFonts w:cs="Times New Roman"/>
          <w:i/>
          <w:szCs w:val="28"/>
        </w:rPr>
        <w:t xml:space="preserve">Размеры СЗЗ объектов, оказывающих негативное влияние на окружающую среду </w:t>
      </w:r>
      <w:proofErr w:type="spellStart"/>
      <w:r w:rsidRPr="00E70E17">
        <w:rPr>
          <w:rFonts w:cs="Times New Roman"/>
          <w:i/>
          <w:szCs w:val="28"/>
        </w:rPr>
        <w:t>Новоюласенского</w:t>
      </w:r>
      <w:proofErr w:type="spellEnd"/>
      <w:r w:rsidRPr="00E70E17">
        <w:rPr>
          <w:rFonts w:cs="Times New Roman"/>
          <w:i/>
          <w:szCs w:val="28"/>
        </w:rPr>
        <w:t xml:space="preserve"> сельсовета.</w:t>
      </w:r>
    </w:p>
    <w:tbl>
      <w:tblPr>
        <w:tblW w:w="9400"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812"/>
        <w:gridCol w:w="1559"/>
        <w:gridCol w:w="1213"/>
      </w:tblGrid>
      <w:tr w:rsidR="00AF46A3" w:rsidTr="001B4F31">
        <w:trPr>
          <w:trHeight w:val="375"/>
        </w:trPr>
        <w:tc>
          <w:tcPr>
            <w:tcW w:w="816" w:type="dxa"/>
          </w:tcPr>
          <w:p w:rsidR="00AF46A3" w:rsidRPr="00EE26D9" w:rsidRDefault="00AF46A3" w:rsidP="001B4F31">
            <w:pPr>
              <w:jc w:val="center"/>
              <w:rPr>
                <w:rFonts w:cs="Times New Roman"/>
                <w:b/>
                <w:szCs w:val="28"/>
              </w:rPr>
            </w:pPr>
            <w:r>
              <w:rPr>
                <w:rFonts w:cs="Times New Roman"/>
                <w:b/>
                <w:szCs w:val="28"/>
              </w:rPr>
              <w:t xml:space="preserve">№ </w:t>
            </w:r>
            <w:proofErr w:type="gramStart"/>
            <w:r>
              <w:rPr>
                <w:rFonts w:cs="Times New Roman"/>
                <w:b/>
                <w:szCs w:val="28"/>
              </w:rPr>
              <w:t>п</w:t>
            </w:r>
            <w:proofErr w:type="gramEnd"/>
            <w:r>
              <w:rPr>
                <w:rFonts w:cs="Times New Roman"/>
                <w:b/>
                <w:szCs w:val="28"/>
              </w:rPr>
              <w:t>/п</w:t>
            </w:r>
          </w:p>
        </w:tc>
        <w:tc>
          <w:tcPr>
            <w:tcW w:w="5812" w:type="dxa"/>
          </w:tcPr>
          <w:p w:rsidR="00AF46A3" w:rsidRPr="002543C1" w:rsidRDefault="00AF46A3" w:rsidP="001B4F31">
            <w:pPr>
              <w:jc w:val="center"/>
              <w:rPr>
                <w:rFonts w:cs="Times New Roman"/>
                <w:b/>
                <w:szCs w:val="28"/>
              </w:rPr>
            </w:pPr>
            <w:r w:rsidRPr="002543C1">
              <w:rPr>
                <w:rFonts w:cs="Times New Roman"/>
                <w:b/>
                <w:szCs w:val="28"/>
              </w:rPr>
              <w:t>Объект</w:t>
            </w:r>
          </w:p>
        </w:tc>
        <w:tc>
          <w:tcPr>
            <w:tcW w:w="1559" w:type="dxa"/>
          </w:tcPr>
          <w:p w:rsidR="00AF46A3" w:rsidRPr="002543C1" w:rsidRDefault="00AF46A3" w:rsidP="001B4F31">
            <w:pPr>
              <w:jc w:val="center"/>
              <w:rPr>
                <w:rFonts w:cs="Times New Roman"/>
                <w:b/>
                <w:szCs w:val="28"/>
              </w:rPr>
            </w:pPr>
            <w:r w:rsidRPr="002543C1">
              <w:rPr>
                <w:rFonts w:cs="Times New Roman"/>
                <w:b/>
                <w:szCs w:val="28"/>
              </w:rPr>
              <w:t>Класс опасности</w:t>
            </w:r>
          </w:p>
        </w:tc>
        <w:tc>
          <w:tcPr>
            <w:tcW w:w="1213" w:type="dxa"/>
          </w:tcPr>
          <w:p w:rsidR="00AF46A3" w:rsidRPr="002543C1" w:rsidRDefault="00AF46A3" w:rsidP="001B4F31">
            <w:pPr>
              <w:jc w:val="center"/>
              <w:rPr>
                <w:rFonts w:cs="Times New Roman"/>
                <w:b/>
                <w:szCs w:val="28"/>
              </w:rPr>
            </w:pPr>
            <w:r w:rsidRPr="002543C1">
              <w:rPr>
                <w:rFonts w:cs="Times New Roman"/>
                <w:b/>
                <w:szCs w:val="28"/>
              </w:rPr>
              <w:t>Размер СЗЗ</w:t>
            </w:r>
            <w:r>
              <w:rPr>
                <w:rFonts w:cs="Times New Roman"/>
                <w:b/>
                <w:szCs w:val="28"/>
              </w:rPr>
              <w:t xml:space="preserve"> (м)</w:t>
            </w:r>
          </w:p>
        </w:tc>
      </w:tr>
      <w:tr w:rsidR="00AF46A3" w:rsidTr="001B4F31">
        <w:trPr>
          <w:trHeight w:val="318"/>
        </w:trPr>
        <w:tc>
          <w:tcPr>
            <w:tcW w:w="9400" w:type="dxa"/>
            <w:gridSpan w:val="4"/>
          </w:tcPr>
          <w:p w:rsidR="00AF46A3" w:rsidRPr="00DD1497" w:rsidRDefault="00AF46A3" w:rsidP="001B4F31">
            <w:pPr>
              <w:jc w:val="center"/>
              <w:rPr>
                <w:rFonts w:cs="Times New Roman"/>
                <w:b/>
                <w:szCs w:val="28"/>
              </w:rPr>
            </w:pPr>
            <w:r w:rsidRPr="00DD1497">
              <w:rPr>
                <w:rFonts w:cs="Times New Roman"/>
                <w:b/>
                <w:szCs w:val="28"/>
              </w:rPr>
              <w:t xml:space="preserve">МО </w:t>
            </w:r>
            <w:proofErr w:type="spellStart"/>
            <w:r w:rsidRPr="00DD1497">
              <w:rPr>
                <w:rFonts w:cs="Times New Roman"/>
                <w:b/>
                <w:szCs w:val="28"/>
              </w:rPr>
              <w:t>Новоюласенский</w:t>
            </w:r>
            <w:proofErr w:type="spellEnd"/>
            <w:r w:rsidRPr="00DD1497">
              <w:rPr>
                <w:rFonts w:cs="Times New Roman"/>
                <w:b/>
                <w:szCs w:val="28"/>
              </w:rPr>
              <w:t xml:space="preserve"> сельсовет</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lang w:val="en-US"/>
              </w:rPr>
            </w:pPr>
          </w:p>
        </w:tc>
        <w:tc>
          <w:tcPr>
            <w:tcW w:w="5812" w:type="dxa"/>
          </w:tcPr>
          <w:p w:rsidR="00AF46A3" w:rsidRDefault="00AF46A3" w:rsidP="001B4F31">
            <w:pPr>
              <w:jc w:val="center"/>
              <w:rPr>
                <w:rFonts w:cs="Times New Roman"/>
                <w:szCs w:val="28"/>
              </w:rPr>
            </w:pPr>
            <w:r>
              <w:rPr>
                <w:rFonts w:cs="Times New Roman"/>
                <w:szCs w:val="28"/>
              </w:rPr>
              <w:t>Скотомогильник</w:t>
            </w:r>
            <w:r w:rsidR="00691F1B">
              <w:rPr>
                <w:rFonts w:cs="Times New Roman"/>
                <w:szCs w:val="28"/>
              </w:rPr>
              <w:t xml:space="preserve"> (Яма </w:t>
            </w:r>
            <w:proofErr w:type="spellStart"/>
            <w:r w:rsidR="00691F1B">
              <w:rPr>
                <w:rFonts w:cs="Times New Roman"/>
                <w:szCs w:val="28"/>
              </w:rPr>
              <w:t>Беккери</w:t>
            </w:r>
            <w:proofErr w:type="spellEnd"/>
            <w:r w:rsidR="00691F1B">
              <w:rPr>
                <w:rFonts w:cs="Times New Roman"/>
                <w:szCs w:val="28"/>
              </w:rPr>
              <w:t>)</w:t>
            </w:r>
          </w:p>
        </w:tc>
        <w:tc>
          <w:tcPr>
            <w:tcW w:w="1559" w:type="dxa"/>
          </w:tcPr>
          <w:p w:rsidR="00AF46A3" w:rsidRPr="00CE75A2" w:rsidRDefault="00AF46A3" w:rsidP="00691F1B">
            <w:pPr>
              <w:jc w:val="center"/>
              <w:rPr>
                <w:rFonts w:cs="Times New Roman"/>
                <w:szCs w:val="28"/>
                <w:lang w:val="en-US"/>
              </w:rPr>
            </w:pPr>
            <w:r>
              <w:rPr>
                <w:rFonts w:cs="Times New Roman"/>
                <w:szCs w:val="28"/>
                <w:lang w:val="en-US"/>
              </w:rPr>
              <w:t>I</w:t>
            </w:r>
            <w:r w:rsidR="00691F1B">
              <w:rPr>
                <w:rFonts w:cs="Times New Roman"/>
                <w:szCs w:val="28"/>
                <w:lang w:val="en-US"/>
              </w:rPr>
              <w:t>I</w:t>
            </w:r>
          </w:p>
        </w:tc>
        <w:tc>
          <w:tcPr>
            <w:tcW w:w="1213" w:type="dxa"/>
          </w:tcPr>
          <w:p w:rsidR="00AF46A3" w:rsidRPr="009245F9" w:rsidRDefault="00691F1B" w:rsidP="001B4F31">
            <w:pPr>
              <w:jc w:val="center"/>
              <w:rPr>
                <w:rFonts w:cs="Times New Roman"/>
                <w:szCs w:val="28"/>
                <w:lang w:val="en-US"/>
              </w:rPr>
            </w:pPr>
            <w:r>
              <w:rPr>
                <w:rFonts w:cs="Times New Roman"/>
                <w:szCs w:val="28"/>
              </w:rPr>
              <w:t>5</w:t>
            </w:r>
            <w:r w:rsidR="00AF46A3">
              <w:rPr>
                <w:rFonts w:cs="Times New Roman"/>
                <w:szCs w:val="28"/>
                <w:lang w:val="en-US"/>
              </w:rPr>
              <w:t>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r>
              <w:rPr>
                <w:rFonts w:cs="Times New Roman"/>
                <w:szCs w:val="28"/>
              </w:rPr>
              <w:t>Скважины топливно-энергетического комплекса</w:t>
            </w:r>
          </w:p>
        </w:tc>
        <w:tc>
          <w:tcPr>
            <w:tcW w:w="1559" w:type="dxa"/>
          </w:tcPr>
          <w:p w:rsidR="00AF46A3" w:rsidRPr="00CE75A2" w:rsidRDefault="00AF46A3" w:rsidP="001B4F31">
            <w:pPr>
              <w:jc w:val="center"/>
              <w:rPr>
                <w:rFonts w:cs="Times New Roman"/>
                <w:szCs w:val="28"/>
                <w:lang w:val="en-US"/>
              </w:rPr>
            </w:pPr>
            <w:r>
              <w:rPr>
                <w:rFonts w:cs="Times New Roman"/>
                <w:szCs w:val="28"/>
                <w:lang w:val="en-US"/>
              </w:rPr>
              <w:t>I</w:t>
            </w:r>
          </w:p>
        </w:tc>
        <w:tc>
          <w:tcPr>
            <w:tcW w:w="1213" w:type="dxa"/>
          </w:tcPr>
          <w:p w:rsidR="00AF46A3" w:rsidRPr="009245F9" w:rsidRDefault="00AF46A3" w:rsidP="001B4F31">
            <w:pPr>
              <w:jc w:val="center"/>
              <w:rPr>
                <w:rFonts w:cs="Times New Roman"/>
                <w:szCs w:val="28"/>
                <w:lang w:val="en-US"/>
              </w:rPr>
            </w:pPr>
            <w:r>
              <w:rPr>
                <w:rFonts w:cs="Times New Roman"/>
                <w:szCs w:val="28"/>
                <w:lang w:val="en-US"/>
              </w:rPr>
              <w:t>1000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lang w:val="en-US"/>
              </w:rPr>
            </w:pPr>
          </w:p>
        </w:tc>
        <w:tc>
          <w:tcPr>
            <w:tcW w:w="5812" w:type="dxa"/>
          </w:tcPr>
          <w:p w:rsidR="00AF46A3" w:rsidRPr="009245F9" w:rsidRDefault="00AF46A3" w:rsidP="001B4F31">
            <w:pPr>
              <w:jc w:val="center"/>
              <w:rPr>
                <w:rFonts w:cs="Times New Roman"/>
                <w:szCs w:val="28"/>
              </w:rPr>
            </w:pPr>
            <w:r>
              <w:rPr>
                <w:rFonts w:cs="Times New Roman"/>
                <w:szCs w:val="28"/>
              </w:rPr>
              <w:t>Полигон ТБО (2)</w:t>
            </w:r>
          </w:p>
        </w:tc>
        <w:tc>
          <w:tcPr>
            <w:tcW w:w="1559" w:type="dxa"/>
          </w:tcPr>
          <w:p w:rsidR="00AF46A3" w:rsidRDefault="00AF46A3" w:rsidP="001B4F31">
            <w:pPr>
              <w:jc w:val="center"/>
              <w:rPr>
                <w:rFonts w:cs="Times New Roman"/>
                <w:szCs w:val="28"/>
                <w:lang w:val="en-US"/>
              </w:rPr>
            </w:pPr>
            <w:r>
              <w:rPr>
                <w:rFonts w:cs="Times New Roman"/>
                <w:szCs w:val="28"/>
                <w:lang w:val="en-US"/>
              </w:rPr>
              <w:t>II</w:t>
            </w:r>
          </w:p>
        </w:tc>
        <w:tc>
          <w:tcPr>
            <w:tcW w:w="1213" w:type="dxa"/>
          </w:tcPr>
          <w:p w:rsidR="00AF46A3" w:rsidRDefault="00AF46A3" w:rsidP="001B4F31">
            <w:pPr>
              <w:jc w:val="center"/>
              <w:rPr>
                <w:rFonts w:cs="Times New Roman"/>
                <w:szCs w:val="28"/>
                <w:lang w:val="en-US"/>
              </w:rPr>
            </w:pPr>
            <w:r>
              <w:rPr>
                <w:rFonts w:cs="Times New Roman"/>
                <w:szCs w:val="28"/>
                <w:lang w:val="en-US"/>
              </w:rPr>
              <w:t>500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r>
              <w:rPr>
                <w:rFonts w:cs="Times New Roman"/>
                <w:szCs w:val="28"/>
              </w:rPr>
              <w:t>КФХ</w:t>
            </w:r>
          </w:p>
        </w:tc>
        <w:tc>
          <w:tcPr>
            <w:tcW w:w="1559" w:type="dxa"/>
          </w:tcPr>
          <w:p w:rsidR="00AF46A3" w:rsidRDefault="00AF46A3" w:rsidP="001B4F31">
            <w:pPr>
              <w:jc w:val="center"/>
              <w:rPr>
                <w:rFonts w:cs="Times New Roman"/>
                <w:szCs w:val="28"/>
                <w:lang w:val="en-US"/>
              </w:rPr>
            </w:pPr>
            <w:r>
              <w:rPr>
                <w:rFonts w:cs="Times New Roman"/>
                <w:szCs w:val="28"/>
                <w:lang w:val="en-US"/>
              </w:rPr>
              <w:t>III</w:t>
            </w:r>
          </w:p>
        </w:tc>
        <w:tc>
          <w:tcPr>
            <w:tcW w:w="1213" w:type="dxa"/>
          </w:tcPr>
          <w:p w:rsidR="00AF46A3" w:rsidRDefault="00AF46A3" w:rsidP="001B4F31">
            <w:pPr>
              <w:jc w:val="center"/>
              <w:rPr>
                <w:rFonts w:cs="Times New Roman"/>
                <w:szCs w:val="28"/>
                <w:lang w:val="en-US"/>
              </w:rPr>
            </w:pPr>
            <w:r>
              <w:rPr>
                <w:rFonts w:cs="Times New Roman"/>
                <w:szCs w:val="28"/>
                <w:lang w:val="en-US"/>
              </w:rPr>
              <w:t>300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proofErr w:type="spellStart"/>
            <w:r>
              <w:rPr>
                <w:rFonts w:cs="Times New Roman"/>
                <w:szCs w:val="28"/>
              </w:rPr>
              <w:t>Мехток</w:t>
            </w:r>
            <w:proofErr w:type="spellEnd"/>
            <w:r>
              <w:rPr>
                <w:rFonts w:cs="Times New Roman"/>
                <w:szCs w:val="28"/>
              </w:rPr>
              <w:t xml:space="preserve"> (2)</w:t>
            </w:r>
          </w:p>
        </w:tc>
        <w:tc>
          <w:tcPr>
            <w:tcW w:w="1559" w:type="dxa"/>
          </w:tcPr>
          <w:p w:rsidR="00AF46A3" w:rsidRDefault="00AF46A3" w:rsidP="001B4F31">
            <w:pPr>
              <w:jc w:val="center"/>
              <w:rPr>
                <w:rFonts w:cs="Times New Roman"/>
                <w:szCs w:val="28"/>
                <w:lang w:val="en-US"/>
              </w:rPr>
            </w:pPr>
            <w:r>
              <w:rPr>
                <w:rFonts w:cs="Times New Roman"/>
                <w:szCs w:val="28"/>
                <w:lang w:val="en-US"/>
              </w:rPr>
              <w:t>IV</w:t>
            </w:r>
          </w:p>
        </w:tc>
        <w:tc>
          <w:tcPr>
            <w:tcW w:w="1213" w:type="dxa"/>
          </w:tcPr>
          <w:p w:rsidR="00AF46A3" w:rsidRDefault="00AF46A3" w:rsidP="001B4F31">
            <w:pPr>
              <w:jc w:val="center"/>
              <w:rPr>
                <w:rFonts w:cs="Times New Roman"/>
                <w:szCs w:val="28"/>
                <w:lang w:val="en-US"/>
              </w:rPr>
            </w:pPr>
            <w:r>
              <w:rPr>
                <w:rFonts w:cs="Times New Roman"/>
                <w:szCs w:val="28"/>
                <w:lang w:val="en-US"/>
              </w:rPr>
              <w:t>100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proofErr w:type="spellStart"/>
            <w:r>
              <w:rPr>
                <w:rFonts w:cs="Times New Roman"/>
                <w:szCs w:val="28"/>
              </w:rPr>
              <w:t>Машдвор</w:t>
            </w:r>
            <w:proofErr w:type="spellEnd"/>
            <w:r>
              <w:rPr>
                <w:rFonts w:cs="Times New Roman"/>
                <w:szCs w:val="28"/>
              </w:rPr>
              <w:t xml:space="preserve"> (склад ГСМ)</w:t>
            </w:r>
          </w:p>
        </w:tc>
        <w:tc>
          <w:tcPr>
            <w:tcW w:w="1559" w:type="dxa"/>
          </w:tcPr>
          <w:p w:rsidR="00AF46A3" w:rsidRDefault="00AF46A3" w:rsidP="001B4F31">
            <w:pPr>
              <w:jc w:val="center"/>
              <w:rPr>
                <w:rFonts w:cs="Times New Roman"/>
                <w:szCs w:val="28"/>
                <w:lang w:val="en-US"/>
              </w:rPr>
            </w:pPr>
            <w:r>
              <w:rPr>
                <w:rFonts w:cs="Times New Roman"/>
                <w:szCs w:val="28"/>
                <w:lang w:val="en-US"/>
              </w:rPr>
              <w:t>IV</w:t>
            </w:r>
          </w:p>
        </w:tc>
        <w:tc>
          <w:tcPr>
            <w:tcW w:w="1213" w:type="dxa"/>
          </w:tcPr>
          <w:p w:rsidR="00AF46A3" w:rsidRDefault="00AF46A3" w:rsidP="001B4F31">
            <w:pPr>
              <w:jc w:val="center"/>
              <w:rPr>
                <w:rFonts w:cs="Times New Roman"/>
                <w:szCs w:val="28"/>
                <w:lang w:val="en-US"/>
              </w:rPr>
            </w:pPr>
            <w:r>
              <w:rPr>
                <w:rFonts w:cs="Times New Roman"/>
                <w:szCs w:val="28"/>
                <w:lang w:val="en-US"/>
              </w:rPr>
              <w:t>100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r>
              <w:rPr>
                <w:rFonts w:cs="Times New Roman"/>
                <w:szCs w:val="28"/>
              </w:rPr>
              <w:t>Мастерская</w:t>
            </w:r>
          </w:p>
        </w:tc>
        <w:tc>
          <w:tcPr>
            <w:tcW w:w="1559" w:type="dxa"/>
          </w:tcPr>
          <w:p w:rsidR="00AF46A3" w:rsidRDefault="00AF46A3" w:rsidP="001B4F31">
            <w:pPr>
              <w:jc w:val="center"/>
              <w:rPr>
                <w:rFonts w:cs="Times New Roman"/>
                <w:szCs w:val="28"/>
                <w:lang w:val="en-US"/>
              </w:rPr>
            </w:pPr>
            <w:r>
              <w:rPr>
                <w:rFonts w:cs="Times New Roman"/>
                <w:szCs w:val="28"/>
                <w:lang w:val="en-US"/>
              </w:rPr>
              <w:t>IV</w:t>
            </w:r>
          </w:p>
        </w:tc>
        <w:tc>
          <w:tcPr>
            <w:tcW w:w="1213" w:type="dxa"/>
          </w:tcPr>
          <w:p w:rsidR="00AF46A3" w:rsidRDefault="00AF46A3" w:rsidP="001B4F31">
            <w:pPr>
              <w:jc w:val="center"/>
              <w:rPr>
                <w:rFonts w:cs="Times New Roman"/>
                <w:szCs w:val="28"/>
                <w:lang w:val="en-US"/>
              </w:rPr>
            </w:pPr>
            <w:r>
              <w:rPr>
                <w:rFonts w:cs="Times New Roman"/>
                <w:szCs w:val="28"/>
                <w:lang w:val="en-US"/>
              </w:rPr>
              <w:t>100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r>
              <w:rPr>
                <w:rFonts w:cs="Times New Roman"/>
                <w:szCs w:val="28"/>
              </w:rPr>
              <w:t>Мельница</w:t>
            </w:r>
          </w:p>
        </w:tc>
        <w:tc>
          <w:tcPr>
            <w:tcW w:w="1559" w:type="dxa"/>
          </w:tcPr>
          <w:p w:rsidR="00AF46A3" w:rsidRDefault="00AF46A3" w:rsidP="001B4F31">
            <w:pPr>
              <w:jc w:val="center"/>
              <w:rPr>
                <w:rFonts w:cs="Times New Roman"/>
                <w:szCs w:val="28"/>
                <w:lang w:val="en-US"/>
              </w:rPr>
            </w:pPr>
            <w:r>
              <w:rPr>
                <w:rFonts w:cs="Times New Roman"/>
                <w:szCs w:val="28"/>
                <w:lang w:val="en-US"/>
              </w:rPr>
              <w:t>IV</w:t>
            </w:r>
          </w:p>
        </w:tc>
        <w:tc>
          <w:tcPr>
            <w:tcW w:w="1213" w:type="dxa"/>
          </w:tcPr>
          <w:p w:rsidR="00AF46A3" w:rsidRDefault="00AF46A3" w:rsidP="001B4F31">
            <w:pPr>
              <w:jc w:val="center"/>
              <w:rPr>
                <w:rFonts w:cs="Times New Roman"/>
                <w:szCs w:val="28"/>
                <w:lang w:val="en-US"/>
              </w:rPr>
            </w:pPr>
            <w:r>
              <w:rPr>
                <w:rFonts w:cs="Times New Roman"/>
                <w:szCs w:val="28"/>
                <w:lang w:val="en-US"/>
              </w:rPr>
              <w:t>100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r>
              <w:rPr>
                <w:rFonts w:cs="Times New Roman"/>
                <w:szCs w:val="28"/>
              </w:rPr>
              <w:t>Зерносклад</w:t>
            </w:r>
          </w:p>
        </w:tc>
        <w:tc>
          <w:tcPr>
            <w:tcW w:w="1559" w:type="dxa"/>
          </w:tcPr>
          <w:p w:rsidR="00AF46A3" w:rsidRDefault="00AF46A3" w:rsidP="001B4F31">
            <w:pPr>
              <w:jc w:val="center"/>
              <w:rPr>
                <w:rFonts w:cs="Times New Roman"/>
                <w:szCs w:val="28"/>
                <w:lang w:val="en-US"/>
              </w:rPr>
            </w:pPr>
            <w:r>
              <w:rPr>
                <w:rFonts w:cs="Times New Roman"/>
                <w:szCs w:val="28"/>
                <w:lang w:val="en-US"/>
              </w:rPr>
              <w:t>V</w:t>
            </w:r>
          </w:p>
        </w:tc>
        <w:tc>
          <w:tcPr>
            <w:tcW w:w="1213" w:type="dxa"/>
          </w:tcPr>
          <w:p w:rsidR="00AF46A3" w:rsidRDefault="00AF46A3" w:rsidP="001B4F31">
            <w:pPr>
              <w:jc w:val="center"/>
              <w:rPr>
                <w:rFonts w:cs="Times New Roman"/>
                <w:szCs w:val="28"/>
                <w:lang w:val="en-US"/>
              </w:rPr>
            </w:pPr>
            <w:r>
              <w:rPr>
                <w:rFonts w:cs="Times New Roman"/>
                <w:szCs w:val="28"/>
                <w:lang w:val="en-US"/>
              </w:rPr>
              <w:t>50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proofErr w:type="spellStart"/>
            <w:r>
              <w:rPr>
                <w:rFonts w:cs="Times New Roman"/>
                <w:szCs w:val="28"/>
              </w:rPr>
              <w:t>Сеносклад</w:t>
            </w:r>
            <w:proofErr w:type="spellEnd"/>
          </w:p>
        </w:tc>
        <w:tc>
          <w:tcPr>
            <w:tcW w:w="1559" w:type="dxa"/>
          </w:tcPr>
          <w:p w:rsidR="00AF46A3" w:rsidRDefault="00AF46A3" w:rsidP="001B4F31">
            <w:pPr>
              <w:jc w:val="center"/>
              <w:rPr>
                <w:rFonts w:cs="Times New Roman"/>
                <w:szCs w:val="28"/>
                <w:lang w:val="en-US"/>
              </w:rPr>
            </w:pPr>
            <w:r>
              <w:rPr>
                <w:rFonts w:cs="Times New Roman"/>
                <w:szCs w:val="28"/>
                <w:lang w:val="en-US"/>
              </w:rPr>
              <w:t>V</w:t>
            </w:r>
          </w:p>
        </w:tc>
        <w:tc>
          <w:tcPr>
            <w:tcW w:w="1213" w:type="dxa"/>
          </w:tcPr>
          <w:p w:rsidR="00AF46A3" w:rsidRDefault="00AF46A3" w:rsidP="001B4F31">
            <w:pPr>
              <w:jc w:val="center"/>
              <w:rPr>
                <w:rFonts w:cs="Times New Roman"/>
                <w:szCs w:val="28"/>
                <w:lang w:val="en-US"/>
              </w:rPr>
            </w:pPr>
            <w:r>
              <w:rPr>
                <w:rFonts w:cs="Times New Roman"/>
                <w:szCs w:val="28"/>
                <w:lang w:val="en-US"/>
              </w:rPr>
              <w:t>50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r>
              <w:rPr>
                <w:rFonts w:cs="Times New Roman"/>
                <w:szCs w:val="28"/>
              </w:rPr>
              <w:t>Весовая</w:t>
            </w:r>
          </w:p>
        </w:tc>
        <w:tc>
          <w:tcPr>
            <w:tcW w:w="1559" w:type="dxa"/>
          </w:tcPr>
          <w:p w:rsidR="00AF46A3" w:rsidRDefault="00AF46A3" w:rsidP="001B4F31">
            <w:pPr>
              <w:jc w:val="center"/>
              <w:rPr>
                <w:rFonts w:cs="Times New Roman"/>
                <w:szCs w:val="28"/>
                <w:lang w:val="en-US"/>
              </w:rPr>
            </w:pPr>
            <w:r>
              <w:rPr>
                <w:rFonts w:cs="Times New Roman"/>
                <w:szCs w:val="28"/>
                <w:lang w:val="en-US"/>
              </w:rPr>
              <w:t>V</w:t>
            </w:r>
          </w:p>
        </w:tc>
        <w:tc>
          <w:tcPr>
            <w:tcW w:w="1213" w:type="dxa"/>
          </w:tcPr>
          <w:p w:rsidR="00AF46A3" w:rsidRDefault="00AF46A3" w:rsidP="001B4F31">
            <w:pPr>
              <w:jc w:val="center"/>
              <w:rPr>
                <w:rFonts w:cs="Times New Roman"/>
                <w:szCs w:val="28"/>
                <w:lang w:val="en-US"/>
              </w:rPr>
            </w:pPr>
            <w:r>
              <w:rPr>
                <w:rFonts w:cs="Times New Roman"/>
                <w:szCs w:val="28"/>
                <w:lang w:val="en-US"/>
              </w:rPr>
              <w:t>50</w:t>
            </w:r>
          </w:p>
        </w:tc>
      </w:tr>
      <w:tr w:rsidR="00AF46A3" w:rsidTr="001B4F31">
        <w:trPr>
          <w:trHeight w:val="487"/>
        </w:trPr>
        <w:tc>
          <w:tcPr>
            <w:tcW w:w="816" w:type="dxa"/>
          </w:tcPr>
          <w:p w:rsidR="00AF46A3" w:rsidRPr="007549BC" w:rsidRDefault="00AF46A3" w:rsidP="008C6A8F">
            <w:pPr>
              <w:pStyle w:val="afd"/>
              <w:numPr>
                <w:ilvl w:val="0"/>
                <w:numId w:val="9"/>
              </w:numPr>
              <w:suppressAutoHyphens w:val="0"/>
              <w:spacing w:line="276" w:lineRule="auto"/>
              <w:contextualSpacing/>
              <w:rPr>
                <w:rFonts w:cs="Times New Roman"/>
                <w:szCs w:val="28"/>
              </w:rPr>
            </w:pPr>
          </w:p>
        </w:tc>
        <w:tc>
          <w:tcPr>
            <w:tcW w:w="5812" w:type="dxa"/>
          </w:tcPr>
          <w:p w:rsidR="00AF46A3" w:rsidRDefault="00AF46A3" w:rsidP="001B4F31">
            <w:pPr>
              <w:jc w:val="center"/>
              <w:rPr>
                <w:rFonts w:cs="Times New Roman"/>
                <w:szCs w:val="28"/>
              </w:rPr>
            </w:pPr>
            <w:r>
              <w:rPr>
                <w:rFonts w:cs="Times New Roman"/>
                <w:szCs w:val="28"/>
              </w:rPr>
              <w:t>Кладбище (4)</w:t>
            </w:r>
          </w:p>
        </w:tc>
        <w:tc>
          <w:tcPr>
            <w:tcW w:w="1559" w:type="dxa"/>
          </w:tcPr>
          <w:p w:rsidR="00AF46A3" w:rsidRDefault="00AF46A3" w:rsidP="001B4F31">
            <w:pPr>
              <w:jc w:val="center"/>
              <w:rPr>
                <w:rFonts w:cs="Times New Roman"/>
                <w:szCs w:val="28"/>
                <w:lang w:val="en-US"/>
              </w:rPr>
            </w:pPr>
            <w:r>
              <w:rPr>
                <w:rFonts w:cs="Times New Roman"/>
                <w:szCs w:val="28"/>
                <w:lang w:val="en-US"/>
              </w:rPr>
              <w:t>V</w:t>
            </w:r>
          </w:p>
        </w:tc>
        <w:tc>
          <w:tcPr>
            <w:tcW w:w="1213" w:type="dxa"/>
          </w:tcPr>
          <w:p w:rsidR="00AF46A3" w:rsidRDefault="00AF46A3" w:rsidP="001B4F31">
            <w:pPr>
              <w:jc w:val="center"/>
              <w:rPr>
                <w:rFonts w:cs="Times New Roman"/>
                <w:szCs w:val="28"/>
                <w:lang w:val="en-US"/>
              </w:rPr>
            </w:pPr>
            <w:r>
              <w:rPr>
                <w:rFonts w:cs="Times New Roman"/>
                <w:szCs w:val="28"/>
                <w:lang w:val="en-US"/>
              </w:rPr>
              <w:t>50</w:t>
            </w:r>
          </w:p>
        </w:tc>
      </w:tr>
    </w:tbl>
    <w:p w:rsidR="00AF46A3" w:rsidRDefault="00AF46A3" w:rsidP="00AF46A3">
      <w:pPr>
        <w:pStyle w:val="ConsPlusNormal"/>
        <w:widowControl/>
        <w:spacing w:line="276" w:lineRule="auto"/>
        <w:ind w:firstLine="709"/>
        <w:jc w:val="both"/>
        <w:rPr>
          <w:rFonts w:ascii="Times New Roman" w:hAnsi="Times New Roman" w:cs="Times New Roman"/>
          <w:bCs/>
          <w:sz w:val="28"/>
          <w:szCs w:val="28"/>
        </w:rPr>
      </w:pPr>
    </w:p>
    <w:p w:rsidR="00AF46A3" w:rsidRDefault="00AF46A3" w:rsidP="00AF46A3">
      <w:pPr>
        <w:pStyle w:val="ConsPlusNormal"/>
        <w:widowControl/>
        <w:spacing w:line="276" w:lineRule="auto"/>
        <w:ind w:firstLine="709"/>
        <w:jc w:val="both"/>
        <w:rPr>
          <w:rFonts w:ascii="Times New Roman" w:hAnsi="Times New Roman" w:cs="Times New Roman"/>
          <w:sz w:val="28"/>
          <w:szCs w:val="28"/>
        </w:rPr>
      </w:pPr>
      <w:r w:rsidRPr="00B12A30">
        <w:rPr>
          <w:rFonts w:ascii="Times New Roman" w:hAnsi="Times New Roman" w:cs="Times New Roman"/>
          <w:bCs/>
          <w:sz w:val="28"/>
          <w:szCs w:val="28"/>
        </w:rPr>
        <w:t xml:space="preserve">На территории МО </w:t>
      </w:r>
      <w:proofErr w:type="spellStart"/>
      <w:r>
        <w:rPr>
          <w:rFonts w:ascii="Times New Roman" w:hAnsi="Times New Roman" w:cs="Times New Roman"/>
          <w:bCs/>
          <w:sz w:val="28"/>
          <w:szCs w:val="28"/>
        </w:rPr>
        <w:t>Новоюласенский</w:t>
      </w:r>
      <w:proofErr w:type="spellEnd"/>
      <w:r w:rsidRPr="00B12A30">
        <w:rPr>
          <w:rFonts w:ascii="Times New Roman" w:hAnsi="Times New Roman" w:cs="Times New Roman"/>
          <w:bCs/>
          <w:sz w:val="28"/>
          <w:szCs w:val="28"/>
        </w:rPr>
        <w:t xml:space="preserve"> сельсовет выявлен</w:t>
      </w:r>
      <w:r>
        <w:rPr>
          <w:rFonts w:ascii="Times New Roman" w:hAnsi="Times New Roman" w:cs="Times New Roman"/>
          <w:bCs/>
          <w:sz w:val="28"/>
          <w:szCs w:val="28"/>
        </w:rPr>
        <w:t xml:space="preserve">ы случаи </w:t>
      </w:r>
      <w:r w:rsidRPr="00B12A30">
        <w:rPr>
          <w:rFonts w:ascii="Times New Roman" w:hAnsi="Times New Roman" w:cs="Times New Roman"/>
          <w:bCs/>
          <w:sz w:val="28"/>
          <w:szCs w:val="28"/>
        </w:rPr>
        <w:t>несоответствия установленным правилам и нормам. Ряд объектов, оказывающих негативное воздействие на среду обитания и здоровье человека, расположены в непосредственной близост</w:t>
      </w:r>
      <w:r>
        <w:rPr>
          <w:rFonts w:ascii="Times New Roman" w:hAnsi="Times New Roman" w:cs="Times New Roman"/>
          <w:bCs/>
          <w:sz w:val="28"/>
          <w:szCs w:val="28"/>
        </w:rPr>
        <w:t xml:space="preserve">и к жилым зонам, </w:t>
      </w:r>
      <w:r w:rsidRPr="00B12A30">
        <w:rPr>
          <w:rFonts w:ascii="Times New Roman" w:hAnsi="Times New Roman" w:cs="Times New Roman"/>
          <w:bCs/>
          <w:sz w:val="28"/>
          <w:szCs w:val="28"/>
        </w:rPr>
        <w:t xml:space="preserve">что приводит к нарушению   п.5.1. "Санитарно-защитные зоны и санитарная классификация предприятий, сооружений и иных объектов", в </w:t>
      </w:r>
      <w:proofErr w:type="gramStart"/>
      <w:r w:rsidRPr="00B12A30">
        <w:rPr>
          <w:rFonts w:ascii="Times New Roman" w:hAnsi="Times New Roman" w:cs="Times New Roman"/>
          <w:bCs/>
          <w:sz w:val="28"/>
          <w:szCs w:val="28"/>
        </w:rPr>
        <w:t>котором</w:t>
      </w:r>
      <w:proofErr w:type="gramEnd"/>
      <w:r w:rsidRPr="00B12A30">
        <w:rPr>
          <w:rFonts w:ascii="Times New Roman" w:hAnsi="Times New Roman" w:cs="Times New Roman"/>
          <w:bCs/>
          <w:sz w:val="28"/>
          <w:szCs w:val="28"/>
        </w:rPr>
        <w:t xml:space="preserve"> говорится, что в СЗЗ не допускается размещать жилую застройку, и </w:t>
      </w:r>
      <w:r w:rsidRPr="00B12A30">
        <w:rPr>
          <w:rFonts w:ascii="Times New Roman" w:hAnsi="Times New Roman" w:cs="Times New Roman"/>
          <w:sz w:val="28"/>
          <w:szCs w:val="28"/>
        </w:rPr>
        <w:t xml:space="preserve">статьи 42 Конституции Российской Федерации, согласно которой граждане России имеют право на благоприятную окружающую среду. </w:t>
      </w:r>
    </w:p>
    <w:p w:rsidR="00AF46A3" w:rsidRDefault="00AF46A3" w:rsidP="00AF46A3">
      <w:pPr>
        <w:pStyle w:val="ConsPlusNormal"/>
        <w:widowContro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санитарно-защитной зоне (СЗЗ) </w:t>
      </w:r>
      <w:r w:rsidR="008B0906">
        <w:rPr>
          <w:rFonts w:ascii="Times New Roman" w:hAnsi="Times New Roman" w:cs="Times New Roman"/>
          <w:sz w:val="28"/>
          <w:szCs w:val="28"/>
        </w:rPr>
        <w:t xml:space="preserve">от фермы </w:t>
      </w:r>
      <w:r>
        <w:rPr>
          <w:rFonts w:ascii="Times New Roman" w:hAnsi="Times New Roman" w:cs="Times New Roman"/>
          <w:sz w:val="28"/>
          <w:szCs w:val="28"/>
        </w:rPr>
        <w:t>расположена жилая застройка</w:t>
      </w:r>
      <w:r w:rsidR="008B0906">
        <w:rPr>
          <w:rFonts w:ascii="Times New Roman" w:hAnsi="Times New Roman" w:cs="Times New Roman"/>
          <w:sz w:val="28"/>
          <w:szCs w:val="28"/>
        </w:rPr>
        <w:t xml:space="preserve"> </w:t>
      </w:r>
      <w:r>
        <w:rPr>
          <w:rFonts w:ascii="Times New Roman" w:hAnsi="Times New Roman" w:cs="Times New Roman"/>
          <w:sz w:val="28"/>
          <w:szCs w:val="28"/>
        </w:rPr>
        <w:t xml:space="preserve">– нарушение </w:t>
      </w:r>
      <w:r w:rsidRPr="00B12A30">
        <w:rPr>
          <w:rFonts w:ascii="Times New Roman" w:hAnsi="Times New Roman" w:cs="Times New Roman"/>
          <w:bCs/>
          <w:sz w:val="28"/>
          <w:szCs w:val="28"/>
        </w:rPr>
        <w:t>СанПиН 2.2.1/2.1.1.1200-03</w:t>
      </w:r>
      <w:r>
        <w:rPr>
          <w:rFonts w:ascii="Times New Roman" w:hAnsi="Times New Roman" w:cs="Times New Roman"/>
          <w:bCs/>
          <w:sz w:val="28"/>
          <w:szCs w:val="28"/>
        </w:rPr>
        <w:t xml:space="preserve"> и ветеринарно-санитарных правил сбора, утилизации и уничтожения биологических отходов.</w:t>
      </w:r>
    </w:p>
    <w:p w:rsidR="00AF46A3" w:rsidRDefault="00AF46A3" w:rsidP="00AF46A3">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70E17">
        <w:rPr>
          <w:rFonts w:ascii="Times New Roman" w:hAnsi="Times New Roman" w:cs="Times New Roman"/>
          <w:b/>
          <w:i/>
          <w:sz w:val="28"/>
          <w:szCs w:val="28"/>
          <w:u w:val="single"/>
        </w:rPr>
        <w:t>Проектные предложения</w:t>
      </w:r>
      <w:r>
        <w:rPr>
          <w:rFonts w:ascii="Times New Roman" w:hAnsi="Times New Roman" w:cs="Times New Roman"/>
          <w:b/>
          <w:i/>
          <w:sz w:val="28"/>
          <w:szCs w:val="28"/>
          <w:u w:val="single"/>
        </w:rPr>
        <w:t>:</w:t>
      </w:r>
      <w:r>
        <w:rPr>
          <w:rFonts w:ascii="Times New Roman" w:hAnsi="Times New Roman" w:cs="Times New Roman"/>
          <w:sz w:val="28"/>
          <w:szCs w:val="28"/>
        </w:rPr>
        <w:t xml:space="preserve"> КФХ необходимо перебазировать, так как СЗЗ фермы накрывает жилые застройки (территориальные ресурсы для </w:t>
      </w:r>
      <w:r>
        <w:rPr>
          <w:rFonts w:ascii="Times New Roman" w:hAnsi="Times New Roman" w:cs="Times New Roman"/>
          <w:sz w:val="28"/>
          <w:szCs w:val="28"/>
        </w:rPr>
        <w:lastRenderedPageBreak/>
        <w:t xml:space="preserve">размещения определены генпланом). </w:t>
      </w:r>
    </w:p>
    <w:p w:rsidR="00AF46A3" w:rsidRPr="00E70E17" w:rsidRDefault="00AF46A3" w:rsidP="00AF46A3">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Что касается скотомогильника, то в</w:t>
      </w:r>
      <w:r w:rsidRPr="00E70E17">
        <w:rPr>
          <w:rFonts w:ascii="Times New Roman" w:hAnsi="Times New Roman" w:cs="Times New Roman"/>
          <w:sz w:val="28"/>
          <w:szCs w:val="28"/>
        </w:rPr>
        <w:t>опросы по содержанию в надлежащем состоянии и оборудованию скотомогильников, входящие в комплекс мероприятий по предупреждению и ликвидации болезней, защите населения от болезней, общих для человека и животных, относятся к полномочиям органа государственной власти субъекта РФ и являются расходными обязательствами субъекта РФ.</w:t>
      </w:r>
    </w:p>
    <w:p w:rsidR="00AF46A3" w:rsidRPr="00E70E17" w:rsidRDefault="00AF46A3" w:rsidP="00AF46A3">
      <w:pPr>
        <w:pStyle w:val="ConsPlusNormal"/>
        <w:spacing w:line="276" w:lineRule="auto"/>
        <w:jc w:val="both"/>
        <w:rPr>
          <w:rFonts w:ascii="Times New Roman" w:hAnsi="Times New Roman" w:cs="Times New Roman"/>
          <w:sz w:val="28"/>
          <w:szCs w:val="28"/>
        </w:rPr>
      </w:pPr>
      <w:r w:rsidRPr="00E70E17">
        <w:rPr>
          <w:rFonts w:ascii="Times New Roman" w:hAnsi="Times New Roman" w:cs="Times New Roman"/>
          <w:sz w:val="28"/>
          <w:szCs w:val="28"/>
        </w:rPr>
        <w:t>Принятие мер по содержанию скотомогильника и его оборудованию является обязанностью Правительства Оренбургской области.</w:t>
      </w:r>
    </w:p>
    <w:p w:rsidR="00AF46A3" w:rsidRPr="00E70E17" w:rsidRDefault="00AF46A3" w:rsidP="00AF46A3">
      <w:pPr>
        <w:pStyle w:val="ConsPlusNormal"/>
        <w:spacing w:line="276" w:lineRule="auto"/>
        <w:jc w:val="both"/>
        <w:rPr>
          <w:rFonts w:ascii="Times New Roman" w:hAnsi="Times New Roman" w:cs="Times New Roman"/>
          <w:sz w:val="28"/>
          <w:szCs w:val="28"/>
        </w:rPr>
      </w:pPr>
      <w:r w:rsidRPr="00E70E17">
        <w:rPr>
          <w:rFonts w:ascii="Times New Roman" w:hAnsi="Times New Roman" w:cs="Times New Roman"/>
          <w:sz w:val="28"/>
          <w:szCs w:val="28"/>
        </w:rPr>
        <w:t>Следовательно, для сокращения СЗЗ от скотомогильника или при полной его ликвидации необходимо обратиться в правительство Оренбургской области о ветеринарно-санитарном освидетельствовании (эпизоотологическом и лабораторно-бактериологическом обследовании) для сокращения или ликвидации неиспользуемого скотомогильника, безопасного в ветеринарно-санитарном отношении, на территории муниципального образования.</w:t>
      </w:r>
    </w:p>
    <w:p w:rsidR="00AF46A3" w:rsidRDefault="00AF46A3" w:rsidP="00AF46A3">
      <w:pPr>
        <w:spacing w:line="360" w:lineRule="auto"/>
        <w:ind w:firstLine="709"/>
        <w:jc w:val="both"/>
        <w:rPr>
          <w:rFonts w:cs="Times New Roman"/>
          <w:szCs w:val="28"/>
        </w:rPr>
      </w:pPr>
    </w:p>
    <w:p w:rsidR="0064529A" w:rsidRDefault="0064529A" w:rsidP="0064529A">
      <w:pPr>
        <w:pStyle w:val="2"/>
      </w:pPr>
      <w:bookmarkStart w:id="38" w:name="_Toc341804616"/>
      <w:r>
        <w:t xml:space="preserve">13.3 </w:t>
      </w:r>
      <w:bookmarkEnd w:id="38"/>
      <w:r>
        <w:t>Мероприятия по охране атмосферного воздуха</w:t>
      </w:r>
    </w:p>
    <w:p w:rsidR="0064529A" w:rsidRDefault="0064529A" w:rsidP="0064529A"/>
    <w:p w:rsidR="0064529A" w:rsidRPr="00F2616C" w:rsidRDefault="0064529A" w:rsidP="00F2616C">
      <w:pPr>
        <w:pStyle w:val="S"/>
        <w:rPr>
          <w:sz w:val="28"/>
          <w:szCs w:val="28"/>
        </w:rPr>
      </w:pPr>
    </w:p>
    <w:p w:rsidR="00F739C1" w:rsidRPr="00F2616C" w:rsidRDefault="00F739C1" w:rsidP="00F2616C">
      <w:pPr>
        <w:pStyle w:val="S"/>
        <w:rPr>
          <w:b/>
          <w:bCs/>
          <w:i/>
          <w:sz w:val="28"/>
          <w:szCs w:val="28"/>
        </w:rPr>
      </w:pPr>
      <w:r w:rsidRPr="00F2616C">
        <w:rPr>
          <w:rStyle w:val="S0"/>
          <w:sz w:val="28"/>
          <w:szCs w:val="28"/>
        </w:rPr>
        <w:t>В соответствии с требованиями</w:t>
      </w:r>
      <w:r w:rsidRPr="00F2616C">
        <w:rPr>
          <w:sz w:val="28"/>
          <w:szCs w:val="28"/>
        </w:rPr>
        <w:t xml:space="preserve">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F739C1" w:rsidRPr="007F47D6" w:rsidRDefault="00F739C1" w:rsidP="00F2616C">
      <w:pPr>
        <w:pStyle w:val="S"/>
        <w:rPr>
          <w:szCs w:val="28"/>
        </w:rPr>
      </w:pPr>
      <w:r w:rsidRPr="00F2616C">
        <w:rPr>
          <w:sz w:val="28"/>
          <w:szCs w:val="28"/>
        </w:rPr>
        <w:t xml:space="preserve">Основные направления </w:t>
      </w:r>
      <w:proofErr w:type="spellStart"/>
      <w:r w:rsidRPr="00F2616C">
        <w:rPr>
          <w:sz w:val="28"/>
          <w:szCs w:val="28"/>
        </w:rPr>
        <w:t>воздухоохранных</w:t>
      </w:r>
      <w:proofErr w:type="spellEnd"/>
      <w:r w:rsidRPr="00F2616C">
        <w:rPr>
          <w:sz w:val="28"/>
          <w:szCs w:val="28"/>
        </w:rPr>
        <w:t xml:space="preserve"> мероприятий для действующих произво</w:t>
      </w:r>
      <w:proofErr w:type="gramStart"/>
      <w:r w:rsidRPr="00F2616C">
        <w:rPr>
          <w:sz w:val="28"/>
          <w:szCs w:val="28"/>
        </w:rPr>
        <w:t>дств вкл</w:t>
      </w:r>
      <w:proofErr w:type="gramEnd"/>
      <w:r w:rsidRPr="00F2616C">
        <w:rPr>
          <w:sz w:val="28"/>
          <w:szCs w:val="28"/>
        </w:rPr>
        <w:t>ючают технологические и специальные мероприятия, направленные</w:t>
      </w:r>
      <w:r w:rsidRPr="007F47D6">
        <w:rPr>
          <w:szCs w:val="28"/>
        </w:rPr>
        <w:t xml:space="preserve"> на сокращение объемов выбросов и снижение их приземных концентраций. </w:t>
      </w:r>
    </w:p>
    <w:p w:rsidR="00F739C1" w:rsidRPr="007F47D6" w:rsidRDefault="00F739C1" w:rsidP="00F739C1">
      <w:pPr>
        <w:spacing w:line="360" w:lineRule="auto"/>
        <w:ind w:firstLine="709"/>
        <w:jc w:val="both"/>
        <w:rPr>
          <w:rFonts w:cs="Times New Roman"/>
          <w:szCs w:val="28"/>
        </w:rPr>
      </w:pPr>
      <w:r w:rsidRPr="007F47D6">
        <w:rPr>
          <w:rFonts w:cs="Times New Roman"/>
          <w:szCs w:val="28"/>
        </w:rPr>
        <w:t xml:space="preserve">        Технологические мероприятия включают:</w:t>
      </w:r>
    </w:p>
    <w:p w:rsidR="00F739C1" w:rsidRPr="007F47D6" w:rsidRDefault="00F739C1" w:rsidP="008C6A8F">
      <w:pPr>
        <w:numPr>
          <w:ilvl w:val="0"/>
          <w:numId w:val="10"/>
        </w:numPr>
        <w:suppressAutoHyphens w:val="0"/>
        <w:spacing w:line="360" w:lineRule="auto"/>
        <w:ind w:left="0" w:firstLine="709"/>
        <w:jc w:val="both"/>
        <w:rPr>
          <w:rFonts w:cs="Times New Roman"/>
          <w:szCs w:val="28"/>
        </w:rPr>
      </w:pPr>
      <w:r w:rsidRPr="007F47D6">
        <w:rPr>
          <w:rFonts w:cs="Times New Roman"/>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F739C1" w:rsidRPr="007F47D6" w:rsidRDefault="00F739C1" w:rsidP="008C6A8F">
      <w:pPr>
        <w:numPr>
          <w:ilvl w:val="0"/>
          <w:numId w:val="10"/>
        </w:numPr>
        <w:suppressAutoHyphens w:val="0"/>
        <w:spacing w:line="360" w:lineRule="auto"/>
        <w:ind w:left="0" w:firstLine="709"/>
        <w:jc w:val="both"/>
        <w:rPr>
          <w:rFonts w:cs="Times New Roman"/>
          <w:szCs w:val="28"/>
        </w:rPr>
      </w:pPr>
      <w:r w:rsidRPr="007F47D6">
        <w:rPr>
          <w:rFonts w:cs="Times New Roman"/>
          <w:szCs w:val="28"/>
        </w:rPr>
        <w:t>увеличение единичной мощности агрегатов при одинаковой суммарной производительности;</w:t>
      </w:r>
    </w:p>
    <w:p w:rsidR="00F739C1" w:rsidRPr="007F47D6" w:rsidRDefault="00F739C1" w:rsidP="008C6A8F">
      <w:pPr>
        <w:numPr>
          <w:ilvl w:val="0"/>
          <w:numId w:val="10"/>
        </w:numPr>
        <w:suppressAutoHyphens w:val="0"/>
        <w:spacing w:line="360" w:lineRule="auto"/>
        <w:ind w:left="0" w:firstLine="709"/>
        <w:jc w:val="both"/>
        <w:rPr>
          <w:rFonts w:cs="Times New Roman"/>
          <w:szCs w:val="28"/>
        </w:rPr>
      </w:pPr>
      <w:r w:rsidRPr="007F47D6">
        <w:rPr>
          <w:rFonts w:cs="Times New Roman"/>
          <w:szCs w:val="28"/>
        </w:rPr>
        <w:lastRenderedPageBreak/>
        <w:t>применение в производстве более "чистого" вида топлива;</w:t>
      </w:r>
    </w:p>
    <w:p w:rsidR="00F739C1" w:rsidRPr="007F47D6" w:rsidRDefault="00F739C1" w:rsidP="008C6A8F">
      <w:pPr>
        <w:numPr>
          <w:ilvl w:val="0"/>
          <w:numId w:val="10"/>
        </w:numPr>
        <w:suppressAutoHyphens w:val="0"/>
        <w:spacing w:line="360" w:lineRule="auto"/>
        <w:ind w:left="0" w:firstLine="709"/>
        <w:jc w:val="both"/>
        <w:rPr>
          <w:rFonts w:cs="Times New Roman"/>
          <w:szCs w:val="28"/>
        </w:rPr>
      </w:pPr>
      <w:r w:rsidRPr="007F47D6">
        <w:rPr>
          <w:rFonts w:cs="Times New Roman"/>
          <w:szCs w:val="28"/>
        </w:rPr>
        <w:t>применение рециркуляции дымовых газов;</w:t>
      </w:r>
    </w:p>
    <w:p w:rsidR="00F739C1" w:rsidRPr="007F47D6" w:rsidRDefault="00F739C1" w:rsidP="008C6A8F">
      <w:pPr>
        <w:numPr>
          <w:ilvl w:val="0"/>
          <w:numId w:val="10"/>
        </w:numPr>
        <w:suppressAutoHyphens w:val="0"/>
        <w:spacing w:line="360" w:lineRule="auto"/>
        <w:ind w:left="0" w:firstLine="709"/>
        <w:jc w:val="both"/>
        <w:rPr>
          <w:rFonts w:cs="Times New Roman"/>
          <w:szCs w:val="28"/>
        </w:rPr>
      </w:pPr>
      <w:r w:rsidRPr="007F47D6">
        <w:rPr>
          <w:rFonts w:cs="Times New Roman"/>
          <w:szCs w:val="28"/>
        </w:rPr>
        <w:t>внедрение наиболее совершенной структуры газового баланса предприятия.</w:t>
      </w:r>
    </w:p>
    <w:p w:rsidR="00F739C1" w:rsidRPr="007F47D6" w:rsidRDefault="00F739C1" w:rsidP="00F739C1">
      <w:pPr>
        <w:spacing w:line="360" w:lineRule="auto"/>
        <w:ind w:firstLine="709"/>
        <w:jc w:val="both"/>
        <w:rPr>
          <w:rFonts w:cs="Times New Roman"/>
          <w:szCs w:val="28"/>
        </w:rPr>
      </w:pPr>
      <w:r w:rsidRPr="007F47D6">
        <w:rPr>
          <w:rFonts w:cs="Times New Roman"/>
          <w:szCs w:val="28"/>
        </w:rPr>
        <w:t xml:space="preserve">        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F739C1" w:rsidRPr="007F47D6" w:rsidRDefault="00F739C1" w:rsidP="008C6A8F">
      <w:pPr>
        <w:numPr>
          <w:ilvl w:val="0"/>
          <w:numId w:val="11"/>
        </w:numPr>
        <w:suppressAutoHyphens w:val="0"/>
        <w:spacing w:line="360" w:lineRule="auto"/>
        <w:ind w:left="0" w:firstLine="709"/>
        <w:jc w:val="both"/>
        <w:rPr>
          <w:rFonts w:cs="Times New Roman"/>
          <w:szCs w:val="28"/>
        </w:rPr>
      </w:pPr>
      <w:r w:rsidRPr="007F47D6">
        <w:rPr>
          <w:rFonts w:cs="Times New Roman"/>
          <w:szCs w:val="28"/>
        </w:rPr>
        <w:t>сокращение неорганизованных выбросов;</w:t>
      </w:r>
    </w:p>
    <w:p w:rsidR="00F739C1" w:rsidRPr="007F47D6" w:rsidRDefault="00F739C1" w:rsidP="008C6A8F">
      <w:pPr>
        <w:numPr>
          <w:ilvl w:val="0"/>
          <w:numId w:val="11"/>
        </w:numPr>
        <w:suppressAutoHyphens w:val="0"/>
        <w:spacing w:line="360" w:lineRule="auto"/>
        <w:ind w:left="0" w:firstLine="709"/>
        <w:jc w:val="both"/>
        <w:rPr>
          <w:rFonts w:cs="Times New Roman"/>
          <w:szCs w:val="28"/>
        </w:rPr>
      </w:pPr>
      <w:r w:rsidRPr="007F47D6">
        <w:rPr>
          <w:rFonts w:cs="Times New Roman"/>
          <w:szCs w:val="28"/>
        </w:rPr>
        <w:t>очистка и обезвреживание вредных веществ из отходящих газов;</w:t>
      </w:r>
    </w:p>
    <w:p w:rsidR="00F739C1" w:rsidRPr="007F47D6" w:rsidRDefault="00F739C1" w:rsidP="008C6A8F">
      <w:pPr>
        <w:numPr>
          <w:ilvl w:val="0"/>
          <w:numId w:val="11"/>
        </w:numPr>
        <w:suppressAutoHyphens w:val="0"/>
        <w:spacing w:line="360" w:lineRule="auto"/>
        <w:ind w:left="0" w:firstLine="709"/>
        <w:jc w:val="both"/>
        <w:rPr>
          <w:rFonts w:cs="Times New Roman"/>
          <w:szCs w:val="28"/>
        </w:rPr>
      </w:pPr>
      <w:r w:rsidRPr="007F47D6">
        <w:rPr>
          <w:rFonts w:cs="Times New Roman"/>
          <w:szCs w:val="28"/>
        </w:rPr>
        <w:t>улучшение условий рассеивания выбросов.</w:t>
      </w:r>
    </w:p>
    <w:p w:rsidR="00F739C1" w:rsidRPr="007F47D6" w:rsidRDefault="00F739C1" w:rsidP="00F739C1">
      <w:pPr>
        <w:spacing w:line="360" w:lineRule="auto"/>
        <w:ind w:firstLine="709"/>
        <w:jc w:val="both"/>
        <w:rPr>
          <w:rFonts w:cs="Times New Roman"/>
          <w:szCs w:val="28"/>
        </w:rPr>
      </w:pPr>
      <w:r w:rsidRPr="007F47D6">
        <w:rPr>
          <w:rFonts w:cs="Times New Roman"/>
          <w:szCs w:val="28"/>
        </w:rPr>
        <w:t xml:space="preserve">        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F739C1" w:rsidRPr="007F47D6" w:rsidRDefault="00F739C1" w:rsidP="00F739C1">
      <w:pPr>
        <w:spacing w:line="360" w:lineRule="auto"/>
        <w:ind w:firstLine="709"/>
        <w:jc w:val="both"/>
        <w:rPr>
          <w:rFonts w:cs="Times New Roman"/>
          <w:szCs w:val="28"/>
        </w:rPr>
      </w:pPr>
      <w:r w:rsidRPr="007F47D6">
        <w:rPr>
          <w:rFonts w:cs="Times New Roman"/>
          <w:szCs w:val="28"/>
        </w:rPr>
        <w:t>При получении прогнозов неблагоприятных метеорологическ</w:t>
      </w:r>
      <w:r>
        <w:rPr>
          <w:rFonts w:cs="Times New Roman"/>
          <w:szCs w:val="28"/>
        </w:rPr>
        <w:t xml:space="preserve">их условий, </w:t>
      </w:r>
      <w:proofErr w:type="spellStart"/>
      <w:r>
        <w:rPr>
          <w:rFonts w:cs="Times New Roman"/>
          <w:szCs w:val="28"/>
        </w:rPr>
        <w:t>природопользователи</w:t>
      </w:r>
      <w:proofErr w:type="spellEnd"/>
      <w:r>
        <w:rPr>
          <w:rFonts w:cs="Times New Roman"/>
          <w:szCs w:val="28"/>
        </w:rPr>
        <w:t>,</w:t>
      </w:r>
      <w:r w:rsidRPr="007F47D6">
        <w:rPr>
          <w:rFonts w:cs="Times New Roman"/>
          <w:szCs w:val="28"/>
        </w:rPr>
        <w:t xml:space="preserve">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F739C1" w:rsidRDefault="00F739C1" w:rsidP="00F739C1">
      <w:pPr>
        <w:spacing w:line="360" w:lineRule="auto"/>
        <w:ind w:firstLine="709"/>
        <w:jc w:val="both"/>
        <w:rPr>
          <w:rFonts w:cs="Times New Roman"/>
          <w:szCs w:val="28"/>
        </w:rPr>
      </w:pPr>
      <w:r w:rsidRPr="007F47D6">
        <w:rPr>
          <w:rFonts w:cs="Times New Roman"/>
          <w:szCs w:val="28"/>
        </w:rPr>
        <w:t>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 (СНиП 2.07.01-89*).</w:t>
      </w:r>
    </w:p>
    <w:p w:rsidR="00F739C1" w:rsidRPr="006764D7" w:rsidRDefault="00F739C1" w:rsidP="00F739C1">
      <w:pPr>
        <w:spacing w:line="360" w:lineRule="auto"/>
        <w:ind w:firstLine="709"/>
        <w:jc w:val="both"/>
        <w:rPr>
          <w:rFonts w:cs="Times New Roman"/>
          <w:szCs w:val="28"/>
        </w:rPr>
      </w:pPr>
      <w:r>
        <w:rPr>
          <w:rFonts w:cs="Times New Roman"/>
          <w:szCs w:val="28"/>
        </w:rPr>
        <w:t xml:space="preserve">Необходима </w:t>
      </w:r>
      <w:r w:rsidRPr="006764D7">
        <w:rPr>
          <w:rFonts w:cs="Times New Roman"/>
          <w:szCs w:val="28"/>
        </w:rPr>
        <w:t xml:space="preserve">разработка проектов ПДВ на всех предприятиях </w:t>
      </w:r>
      <w:r>
        <w:rPr>
          <w:rFonts w:cs="Times New Roman"/>
          <w:szCs w:val="28"/>
        </w:rPr>
        <w:t xml:space="preserve">данного сельсовета, а также </w:t>
      </w:r>
      <w:r w:rsidRPr="006764D7">
        <w:rPr>
          <w:rFonts w:cs="Times New Roman"/>
          <w:szCs w:val="28"/>
        </w:rPr>
        <w:t>разработка проект</w:t>
      </w:r>
      <w:r>
        <w:rPr>
          <w:rFonts w:cs="Times New Roman"/>
          <w:szCs w:val="28"/>
        </w:rPr>
        <w:t xml:space="preserve">ов санитарно-защитных зон (СЗЗ). </w:t>
      </w:r>
      <w:r w:rsidRPr="006764D7">
        <w:rPr>
          <w:rFonts w:cs="Times New Roman"/>
          <w:szCs w:val="28"/>
        </w:rPr>
        <w:t xml:space="preserve">Обеспечение нормируемых санитарно-защитных зон при размещении новых </w:t>
      </w:r>
      <w:r w:rsidRPr="006764D7">
        <w:rPr>
          <w:rFonts w:cs="Times New Roman"/>
          <w:szCs w:val="28"/>
        </w:rPr>
        <w:lastRenderedPageBreak/>
        <w:t>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F739C1" w:rsidRPr="007F47D6" w:rsidRDefault="00F739C1" w:rsidP="00F739C1">
      <w:pPr>
        <w:spacing w:line="360" w:lineRule="auto"/>
        <w:ind w:firstLine="709"/>
        <w:jc w:val="both"/>
        <w:rPr>
          <w:rFonts w:cs="Times New Roman"/>
          <w:szCs w:val="28"/>
        </w:rPr>
      </w:pPr>
      <w:r w:rsidRPr="007F47D6">
        <w:rPr>
          <w:rFonts w:cs="Times New Roman"/>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F739C1" w:rsidRPr="007F47D6" w:rsidRDefault="00F739C1" w:rsidP="00F739C1">
      <w:pPr>
        <w:spacing w:line="360" w:lineRule="auto"/>
        <w:ind w:firstLine="709"/>
        <w:jc w:val="both"/>
        <w:rPr>
          <w:rFonts w:cs="Times New Roman"/>
          <w:szCs w:val="28"/>
        </w:rPr>
      </w:pPr>
      <w:r w:rsidRPr="007F47D6">
        <w:rPr>
          <w:rFonts w:cs="Times New Roman"/>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F739C1" w:rsidRPr="007F47D6" w:rsidRDefault="00F739C1" w:rsidP="00F739C1">
      <w:pPr>
        <w:spacing w:line="360" w:lineRule="auto"/>
        <w:ind w:firstLine="709"/>
        <w:jc w:val="both"/>
        <w:rPr>
          <w:rFonts w:cs="Times New Roman"/>
          <w:szCs w:val="28"/>
        </w:rPr>
      </w:pPr>
      <w:proofErr w:type="gramStart"/>
      <w:r w:rsidRPr="007F47D6">
        <w:rPr>
          <w:rFonts w:cs="Times New Roman"/>
          <w:szCs w:val="28"/>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w:t>
      </w:r>
      <w:proofErr w:type="gramEnd"/>
      <w:r w:rsidRPr="007F47D6">
        <w:rPr>
          <w:rFonts w:cs="Times New Roman"/>
          <w:szCs w:val="28"/>
        </w:rPr>
        <w:t xml:space="preserve"> статьей 17 Федерального закона "Об охране атмосферного воздуха".</w:t>
      </w:r>
    </w:p>
    <w:p w:rsidR="00F739C1" w:rsidRPr="00C96D4A" w:rsidRDefault="00F739C1" w:rsidP="00F739C1">
      <w:pPr>
        <w:spacing w:line="360" w:lineRule="auto"/>
        <w:ind w:firstLine="709"/>
        <w:jc w:val="both"/>
        <w:rPr>
          <w:rFonts w:cs="Times New Roman"/>
          <w:szCs w:val="28"/>
        </w:rPr>
      </w:pPr>
      <w:r w:rsidRPr="007F47D6">
        <w:rPr>
          <w:rFonts w:cs="Times New Roman"/>
          <w:szCs w:val="28"/>
        </w:rPr>
        <w:t>В целях уменьшения загрязнения атмосферного воздуха выхлопными газами автотранспорта для заправки автомобилей следует использовать неэтилированный бензин, сжиженный газ.</w:t>
      </w:r>
    </w:p>
    <w:p w:rsidR="000772A4" w:rsidRDefault="000772A4" w:rsidP="004B4F0C">
      <w:pPr>
        <w:pStyle w:val="2"/>
      </w:pPr>
      <w:bookmarkStart w:id="39" w:name="_Toc341804617"/>
      <w:r>
        <w:lastRenderedPageBreak/>
        <w:t xml:space="preserve">13.4 </w:t>
      </w:r>
      <w:bookmarkEnd w:id="39"/>
      <w:r w:rsidR="005725F5">
        <w:t>Качество поверхностных и питьевых вод</w:t>
      </w:r>
    </w:p>
    <w:p w:rsidR="005725F5" w:rsidRDefault="005725F5" w:rsidP="005725F5"/>
    <w:p w:rsidR="005725F5" w:rsidRPr="007F47D6" w:rsidRDefault="005725F5" w:rsidP="005725F5">
      <w:pPr>
        <w:spacing w:line="360" w:lineRule="auto"/>
        <w:ind w:firstLine="709"/>
        <w:rPr>
          <w:rFonts w:cs="Times New Roman"/>
          <w:bCs/>
          <w:i/>
          <w:iCs/>
          <w:szCs w:val="28"/>
        </w:rPr>
      </w:pPr>
      <w:r w:rsidRPr="007F47D6">
        <w:rPr>
          <w:rFonts w:cs="Times New Roman"/>
          <w:bCs/>
          <w:i/>
          <w:iCs/>
          <w:szCs w:val="28"/>
        </w:rPr>
        <w:t>Поверхностные воды.</w:t>
      </w:r>
    </w:p>
    <w:p w:rsidR="005725F5" w:rsidRPr="007F47D6" w:rsidRDefault="005725F5" w:rsidP="005725F5">
      <w:pPr>
        <w:spacing w:line="360" w:lineRule="auto"/>
        <w:ind w:firstLine="709"/>
        <w:jc w:val="both"/>
        <w:rPr>
          <w:rFonts w:cs="Times New Roman"/>
          <w:szCs w:val="28"/>
        </w:rPr>
      </w:pPr>
      <w:r w:rsidRPr="007F47D6">
        <w:rPr>
          <w:rFonts w:cs="Times New Roman"/>
          <w:szCs w:val="28"/>
        </w:rPr>
        <w:t xml:space="preserve">В </w:t>
      </w:r>
      <w:proofErr w:type="spellStart"/>
      <w:r>
        <w:rPr>
          <w:rFonts w:cs="Times New Roman"/>
          <w:szCs w:val="28"/>
        </w:rPr>
        <w:t>Новоюласенском</w:t>
      </w:r>
      <w:proofErr w:type="spellEnd"/>
      <w:r w:rsidRPr="007F47D6">
        <w:rPr>
          <w:rFonts w:cs="Times New Roman"/>
          <w:szCs w:val="28"/>
        </w:rPr>
        <w:t xml:space="preserve"> сельсовете водные объекты для водопользования населения, используемые в качестве хозяйственно-питьевого водоснабжения (1 категории), отсутствуют.</w:t>
      </w:r>
    </w:p>
    <w:p w:rsidR="005725F5" w:rsidRDefault="005725F5" w:rsidP="005725F5">
      <w:pPr>
        <w:spacing w:line="360" w:lineRule="auto"/>
        <w:ind w:firstLine="709"/>
        <w:jc w:val="both"/>
        <w:rPr>
          <w:rFonts w:cs="Times New Roman"/>
          <w:iCs/>
          <w:szCs w:val="28"/>
        </w:rPr>
      </w:pPr>
      <w:r>
        <w:rPr>
          <w:rFonts w:cs="Times New Roman"/>
          <w:szCs w:val="28"/>
        </w:rPr>
        <w:t xml:space="preserve">Реки </w:t>
      </w:r>
      <w:proofErr w:type="spellStart"/>
      <w:r>
        <w:rPr>
          <w:rFonts w:cs="Times New Roman"/>
          <w:szCs w:val="28"/>
        </w:rPr>
        <w:t>Новоюласенского</w:t>
      </w:r>
      <w:proofErr w:type="spellEnd"/>
      <w:r>
        <w:rPr>
          <w:rFonts w:cs="Times New Roman"/>
          <w:szCs w:val="28"/>
        </w:rPr>
        <w:t xml:space="preserve"> сельсовета относятся ко 2 </w:t>
      </w:r>
      <w:proofErr w:type="gramStart"/>
      <w:r>
        <w:rPr>
          <w:rFonts w:cs="Times New Roman"/>
          <w:szCs w:val="28"/>
        </w:rPr>
        <w:t>категории</w:t>
      </w:r>
      <w:proofErr w:type="gramEnd"/>
      <w:r>
        <w:rPr>
          <w:rFonts w:cs="Times New Roman"/>
          <w:szCs w:val="28"/>
        </w:rPr>
        <w:t xml:space="preserve"> и </w:t>
      </w:r>
      <w:r w:rsidRPr="00C71987">
        <w:rPr>
          <w:rFonts w:cs="Times New Roman"/>
          <w:szCs w:val="28"/>
        </w:rPr>
        <w:t xml:space="preserve">используется для культурно-бытовых целей населения, рекреации </w:t>
      </w:r>
      <w:r>
        <w:rPr>
          <w:rFonts w:cs="Times New Roman"/>
          <w:iCs/>
          <w:szCs w:val="28"/>
        </w:rPr>
        <w:t>(подробно водные объекты рассмотрены в разделе «Гидрология»).</w:t>
      </w:r>
    </w:p>
    <w:p w:rsidR="005725F5" w:rsidRPr="00DC0899" w:rsidRDefault="005725F5" w:rsidP="005725F5">
      <w:pPr>
        <w:spacing w:line="360" w:lineRule="auto"/>
        <w:ind w:firstLine="709"/>
        <w:jc w:val="both"/>
        <w:rPr>
          <w:rFonts w:cs="Times New Roman"/>
          <w:iCs/>
          <w:szCs w:val="28"/>
        </w:rPr>
      </w:pPr>
      <w:r w:rsidRPr="00DC0899">
        <w:rPr>
          <w:rFonts w:cs="Times New Roman"/>
          <w:iCs/>
          <w:szCs w:val="28"/>
        </w:rPr>
        <w:t xml:space="preserve">Качество воды в реках исследовалось по микробиологическим показателям (содержание </w:t>
      </w:r>
      <w:proofErr w:type="spellStart"/>
      <w:r w:rsidRPr="00DC0899">
        <w:rPr>
          <w:rFonts w:cs="Times New Roman"/>
          <w:iCs/>
          <w:szCs w:val="28"/>
        </w:rPr>
        <w:t>лактозоположительных</w:t>
      </w:r>
      <w:proofErr w:type="spellEnd"/>
      <w:r w:rsidRPr="00DC0899">
        <w:rPr>
          <w:rFonts w:cs="Times New Roman"/>
          <w:iCs/>
          <w:szCs w:val="28"/>
        </w:rPr>
        <w:t xml:space="preserve"> кишечных палочек) исследовано 18 проб,  по санитарно-химическим показателям - 18 проб и 18 проб исследовано по </w:t>
      </w:r>
      <w:proofErr w:type="spellStart"/>
      <w:r w:rsidRPr="00DC0899">
        <w:rPr>
          <w:rFonts w:cs="Times New Roman"/>
          <w:iCs/>
          <w:szCs w:val="28"/>
        </w:rPr>
        <w:t>паразитологическим</w:t>
      </w:r>
      <w:proofErr w:type="spellEnd"/>
      <w:r w:rsidRPr="00DC0899">
        <w:rPr>
          <w:rFonts w:cs="Times New Roman"/>
          <w:iCs/>
          <w:szCs w:val="28"/>
        </w:rPr>
        <w:t xml:space="preserve"> показателям, не стандартных проб не зафиксировано.</w:t>
      </w:r>
    </w:p>
    <w:p w:rsidR="005725F5" w:rsidRDefault="005725F5" w:rsidP="005725F5">
      <w:pPr>
        <w:spacing w:line="360" w:lineRule="auto"/>
        <w:ind w:firstLine="709"/>
        <w:jc w:val="center"/>
        <w:rPr>
          <w:rFonts w:cs="Times New Roman"/>
          <w:i/>
          <w:iCs/>
          <w:szCs w:val="28"/>
        </w:rPr>
      </w:pPr>
    </w:p>
    <w:p w:rsidR="005725F5" w:rsidRPr="00DC0899" w:rsidRDefault="005725F5" w:rsidP="005725F5">
      <w:pPr>
        <w:spacing w:line="360" w:lineRule="auto"/>
        <w:ind w:firstLine="709"/>
        <w:jc w:val="center"/>
        <w:rPr>
          <w:rFonts w:cs="Times New Roman"/>
          <w:i/>
          <w:iCs/>
          <w:szCs w:val="28"/>
        </w:rPr>
      </w:pPr>
      <w:r w:rsidRPr="00DC0899">
        <w:rPr>
          <w:rFonts w:cs="Times New Roman"/>
          <w:i/>
          <w:iCs/>
          <w:szCs w:val="28"/>
        </w:rPr>
        <w:t>Таблица 13.4-1 Процент проб воды водоёмов, не отвечающих</w:t>
      </w:r>
    </w:p>
    <w:p w:rsidR="005725F5" w:rsidRPr="00DC0899" w:rsidRDefault="005725F5" w:rsidP="005725F5">
      <w:pPr>
        <w:spacing w:line="360" w:lineRule="auto"/>
        <w:ind w:firstLine="709"/>
        <w:jc w:val="center"/>
        <w:rPr>
          <w:rFonts w:cs="Times New Roman"/>
          <w:i/>
          <w:iCs/>
          <w:szCs w:val="28"/>
        </w:rPr>
      </w:pPr>
      <w:r w:rsidRPr="00DC0899">
        <w:rPr>
          <w:rFonts w:cs="Times New Roman"/>
          <w:i/>
          <w:iCs/>
          <w:szCs w:val="28"/>
        </w:rPr>
        <w:t>гигиеническим нормативам</w:t>
      </w:r>
      <w:r w:rsidRPr="00DC0899">
        <w:rPr>
          <w:rFonts w:cs="Times New Roman"/>
          <w:iCs/>
          <w:szCs w:val="28"/>
        </w:rPr>
        <w:tab/>
        <w:t xml:space="preserve"> </w:t>
      </w:r>
    </w:p>
    <w:tbl>
      <w:tblPr>
        <w:tblStyle w:val="afff3"/>
        <w:tblW w:w="9618" w:type="dxa"/>
        <w:tblLook w:val="01E0" w:firstRow="1" w:lastRow="1" w:firstColumn="1" w:lastColumn="1" w:noHBand="0" w:noVBand="0"/>
      </w:tblPr>
      <w:tblGrid>
        <w:gridCol w:w="2808"/>
        <w:gridCol w:w="776"/>
        <w:gridCol w:w="776"/>
        <w:gridCol w:w="776"/>
        <w:gridCol w:w="926"/>
        <w:gridCol w:w="850"/>
        <w:gridCol w:w="993"/>
        <w:gridCol w:w="902"/>
        <w:gridCol w:w="811"/>
      </w:tblGrid>
      <w:tr w:rsidR="005725F5" w:rsidRPr="00DC0899" w:rsidTr="001B4F31">
        <w:tc>
          <w:tcPr>
            <w:tcW w:w="2808" w:type="dxa"/>
          </w:tcPr>
          <w:p w:rsidR="005725F5" w:rsidRPr="00DC0899" w:rsidRDefault="005725F5" w:rsidP="005725F5">
            <w:pPr>
              <w:jc w:val="both"/>
              <w:rPr>
                <w:iCs/>
                <w:szCs w:val="28"/>
              </w:rPr>
            </w:pPr>
          </w:p>
        </w:tc>
        <w:tc>
          <w:tcPr>
            <w:tcW w:w="776" w:type="dxa"/>
          </w:tcPr>
          <w:p w:rsidR="005725F5" w:rsidRPr="00DC0899" w:rsidRDefault="005725F5" w:rsidP="005725F5">
            <w:pPr>
              <w:jc w:val="both"/>
              <w:rPr>
                <w:bCs/>
                <w:iCs/>
                <w:szCs w:val="28"/>
              </w:rPr>
            </w:pPr>
            <w:r w:rsidRPr="00DC0899">
              <w:rPr>
                <w:bCs/>
                <w:iCs/>
                <w:szCs w:val="28"/>
              </w:rPr>
              <w:t>2005</w:t>
            </w:r>
          </w:p>
        </w:tc>
        <w:tc>
          <w:tcPr>
            <w:tcW w:w="776" w:type="dxa"/>
          </w:tcPr>
          <w:p w:rsidR="005725F5" w:rsidRPr="00DC0899" w:rsidRDefault="005725F5" w:rsidP="005725F5">
            <w:pPr>
              <w:jc w:val="both"/>
              <w:rPr>
                <w:bCs/>
                <w:iCs/>
                <w:szCs w:val="28"/>
              </w:rPr>
            </w:pPr>
            <w:r w:rsidRPr="00DC0899">
              <w:rPr>
                <w:bCs/>
                <w:iCs/>
                <w:szCs w:val="28"/>
              </w:rPr>
              <w:t>2006</w:t>
            </w:r>
          </w:p>
        </w:tc>
        <w:tc>
          <w:tcPr>
            <w:tcW w:w="776" w:type="dxa"/>
          </w:tcPr>
          <w:p w:rsidR="005725F5" w:rsidRPr="00DC0899" w:rsidRDefault="005725F5" w:rsidP="005725F5">
            <w:pPr>
              <w:jc w:val="both"/>
              <w:rPr>
                <w:bCs/>
                <w:iCs/>
                <w:szCs w:val="28"/>
              </w:rPr>
            </w:pPr>
            <w:r w:rsidRPr="00DC0899">
              <w:rPr>
                <w:bCs/>
                <w:iCs/>
                <w:szCs w:val="28"/>
              </w:rPr>
              <w:t>2007</w:t>
            </w:r>
          </w:p>
        </w:tc>
        <w:tc>
          <w:tcPr>
            <w:tcW w:w="926" w:type="dxa"/>
          </w:tcPr>
          <w:p w:rsidR="005725F5" w:rsidRPr="00DC0899" w:rsidRDefault="005725F5" w:rsidP="005725F5">
            <w:pPr>
              <w:jc w:val="both"/>
              <w:rPr>
                <w:bCs/>
                <w:iCs/>
                <w:szCs w:val="28"/>
              </w:rPr>
            </w:pPr>
            <w:r w:rsidRPr="00DC0899">
              <w:rPr>
                <w:bCs/>
                <w:iCs/>
                <w:szCs w:val="28"/>
              </w:rPr>
              <w:t>2008</w:t>
            </w:r>
          </w:p>
        </w:tc>
        <w:tc>
          <w:tcPr>
            <w:tcW w:w="850" w:type="dxa"/>
          </w:tcPr>
          <w:p w:rsidR="005725F5" w:rsidRPr="00DC0899" w:rsidRDefault="005725F5" w:rsidP="005725F5">
            <w:pPr>
              <w:jc w:val="both"/>
              <w:rPr>
                <w:bCs/>
                <w:iCs/>
                <w:szCs w:val="28"/>
              </w:rPr>
            </w:pPr>
            <w:r w:rsidRPr="00DC0899">
              <w:rPr>
                <w:bCs/>
                <w:iCs/>
                <w:szCs w:val="28"/>
              </w:rPr>
              <w:t>2009</w:t>
            </w:r>
          </w:p>
        </w:tc>
        <w:tc>
          <w:tcPr>
            <w:tcW w:w="993" w:type="dxa"/>
          </w:tcPr>
          <w:p w:rsidR="005725F5" w:rsidRPr="00DC0899" w:rsidRDefault="005725F5" w:rsidP="005725F5">
            <w:pPr>
              <w:jc w:val="both"/>
              <w:rPr>
                <w:bCs/>
                <w:iCs/>
                <w:szCs w:val="28"/>
              </w:rPr>
            </w:pPr>
            <w:r w:rsidRPr="00DC0899">
              <w:rPr>
                <w:bCs/>
                <w:iCs/>
                <w:szCs w:val="28"/>
                <w:lang w:val="en-US"/>
              </w:rPr>
              <w:t>20</w:t>
            </w:r>
            <w:r w:rsidRPr="00DC0899">
              <w:rPr>
                <w:bCs/>
                <w:iCs/>
                <w:szCs w:val="28"/>
              </w:rPr>
              <w:t>10</w:t>
            </w:r>
          </w:p>
        </w:tc>
        <w:tc>
          <w:tcPr>
            <w:tcW w:w="902" w:type="dxa"/>
          </w:tcPr>
          <w:p w:rsidR="005725F5" w:rsidRPr="00DC0899" w:rsidRDefault="005725F5" w:rsidP="005725F5">
            <w:pPr>
              <w:jc w:val="both"/>
              <w:rPr>
                <w:bCs/>
                <w:iCs/>
                <w:szCs w:val="28"/>
              </w:rPr>
            </w:pPr>
            <w:r w:rsidRPr="00DC0899">
              <w:rPr>
                <w:bCs/>
                <w:iCs/>
                <w:szCs w:val="28"/>
                <w:lang w:val="en-US"/>
              </w:rPr>
              <w:t>20</w:t>
            </w:r>
            <w:r w:rsidRPr="00DC0899">
              <w:rPr>
                <w:bCs/>
                <w:iCs/>
                <w:szCs w:val="28"/>
              </w:rPr>
              <w:t>11</w:t>
            </w:r>
          </w:p>
        </w:tc>
        <w:tc>
          <w:tcPr>
            <w:tcW w:w="811" w:type="dxa"/>
            <w:shd w:val="clear" w:color="auto" w:fill="auto"/>
          </w:tcPr>
          <w:p w:rsidR="005725F5" w:rsidRPr="00DC0899" w:rsidRDefault="005725F5" w:rsidP="005725F5">
            <w:pPr>
              <w:rPr>
                <w:iCs/>
                <w:szCs w:val="28"/>
              </w:rPr>
            </w:pPr>
            <w:r>
              <w:rPr>
                <w:iCs/>
                <w:szCs w:val="28"/>
              </w:rPr>
              <w:t>2012</w:t>
            </w:r>
          </w:p>
        </w:tc>
      </w:tr>
      <w:tr w:rsidR="005725F5" w:rsidRPr="00DC0899" w:rsidTr="001B4F31">
        <w:tc>
          <w:tcPr>
            <w:tcW w:w="2808" w:type="dxa"/>
          </w:tcPr>
          <w:p w:rsidR="005725F5" w:rsidRPr="00DC0899" w:rsidRDefault="005725F5" w:rsidP="005725F5">
            <w:pPr>
              <w:rPr>
                <w:iCs/>
                <w:szCs w:val="28"/>
              </w:rPr>
            </w:pPr>
            <w:r>
              <w:rPr>
                <w:bCs/>
                <w:iCs/>
                <w:szCs w:val="28"/>
              </w:rPr>
              <w:t>Санитарно-</w:t>
            </w:r>
            <w:r w:rsidRPr="00DC0899">
              <w:rPr>
                <w:bCs/>
                <w:iCs/>
                <w:szCs w:val="28"/>
              </w:rPr>
              <w:t>химические показатели</w:t>
            </w:r>
          </w:p>
        </w:tc>
        <w:tc>
          <w:tcPr>
            <w:tcW w:w="776" w:type="dxa"/>
          </w:tcPr>
          <w:p w:rsidR="005725F5" w:rsidRPr="00DC0899" w:rsidRDefault="005725F5" w:rsidP="005725F5">
            <w:pPr>
              <w:jc w:val="both"/>
              <w:rPr>
                <w:bCs/>
                <w:iCs/>
                <w:szCs w:val="28"/>
              </w:rPr>
            </w:pPr>
            <w:r w:rsidRPr="00DC0899">
              <w:rPr>
                <w:bCs/>
                <w:iCs/>
                <w:szCs w:val="28"/>
              </w:rPr>
              <w:t>0</w:t>
            </w:r>
          </w:p>
        </w:tc>
        <w:tc>
          <w:tcPr>
            <w:tcW w:w="776" w:type="dxa"/>
          </w:tcPr>
          <w:p w:rsidR="005725F5" w:rsidRPr="00DC0899" w:rsidRDefault="005725F5" w:rsidP="005725F5">
            <w:pPr>
              <w:jc w:val="both"/>
              <w:rPr>
                <w:bCs/>
                <w:iCs/>
                <w:szCs w:val="28"/>
              </w:rPr>
            </w:pPr>
            <w:r w:rsidRPr="00DC0899">
              <w:rPr>
                <w:bCs/>
                <w:iCs/>
                <w:szCs w:val="28"/>
              </w:rPr>
              <w:t>0</w:t>
            </w:r>
          </w:p>
        </w:tc>
        <w:tc>
          <w:tcPr>
            <w:tcW w:w="776" w:type="dxa"/>
          </w:tcPr>
          <w:p w:rsidR="005725F5" w:rsidRPr="00DC0899" w:rsidRDefault="005725F5" w:rsidP="005725F5">
            <w:pPr>
              <w:jc w:val="both"/>
              <w:rPr>
                <w:bCs/>
                <w:iCs/>
                <w:szCs w:val="28"/>
              </w:rPr>
            </w:pPr>
            <w:r w:rsidRPr="00DC0899">
              <w:rPr>
                <w:bCs/>
                <w:iCs/>
                <w:szCs w:val="28"/>
              </w:rPr>
              <w:t>0</w:t>
            </w:r>
          </w:p>
        </w:tc>
        <w:tc>
          <w:tcPr>
            <w:tcW w:w="926" w:type="dxa"/>
          </w:tcPr>
          <w:p w:rsidR="005725F5" w:rsidRPr="00DC0899" w:rsidRDefault="005725F5" w:rsidP="005725F5">
            <w:pPr>
              <w:jc w:val="both"/>
              <w:rPr>
                <w:bCs/>
                <w:iCs/>
                <w:szCs w:val="28"/>
              </w:rPr>
            </w:pPr>
            <w:r w:rsidRPr="00DC0899">
              <w:rPr>
                <w:bCs/>
                <w:iCs/>
                <w:szCs w:val="28"/>
              </w:rPr>
              <w:t>0</w:t>
            </w:r>
          </w:p>
        </w:tc>
        <w:tc>
          <w:tcPr>
            <w:tcW w:w="850" w:type="dxa"/>
          </w:tcPr>
          <w:p w:rsidR="005725F5" w:rsidRPr="00DC0899" w:rsidRDefault="005725F5" w:rsidP="005725F5">
            <w:pPr>
              <w:jc w:val="both"/>
              <w:rPr>
                <w:bCs/>
                <w:iCs/>
                <w:szCs w:val="28"/>
              </w:rPr>
            </w:pPr>
            <w:r w:rsidRPr="00DC0899">
              <w:rPr>
                <w:bCs/>
                <w:iCs/>
                <w:szCs w:val="28"/>
              </w:rPr>
              <w:t>0</w:t>
            </w:r>
          </w:p>
        </w:tc>
        <w:tc>
          <w:tcPr>
            <w:tcW w:w="993" w:type="dxa"/>
          </w:tcPr>
          <w:p w:rsidR="005725F5" w:rsidRPr="00DC0899" w:rsidRDefault="005725F5" w:rsidP="005725F5">
            <w:pPr>
              <w:jc w:val="both"/>
              <w:rPr>
                <w:bCs/>
                <w:iCs/>
                <w:szCs w:val="28"/>
              </w:rPr>
            </w:pPr>
            <w:r w:rsidRPr="00DC0899">
              <w:rPr>
                <w:bCs/>
                <w:iCs/>
                <w:szCs w:val="28"/>
              </w:rPr>
              <w:t>0</w:t>
            </w:r>
          </w:p>
        </w:tc>
        <w:tc>
          <w:tcPr>
            <w:tcW w:w="902" w:type="dxa"/>
          </w:tcPr>
          <w:p w:rsidR="005725F5" w:rsidRPr="00DC0899" w:rsidRDefault="005725F5" w:rsidP="005725F5">
            <w:pPr>
              <w:jc w:val="both"/>
              <w:rPr>
                <w:bCs/>
                <w:iCs/>
                <w:szCs w:val="28"/>
              </w:rPr>
            </w:pPr>
            <w:r w:rsidRPr="00DC0899">
              <w:rPr>
                <w:bCs/>
                <w:iCs/>
                <w:szCs w:val="28"/>
              </w:rPr>
              <w:t>0</w:t>
            </w:r>
          </w:p>
        </w:tc>
        <w:tc>
          <w:tcPr>
            <w:tcW w:w="811" w:type="dxa"/>
            <w:shd w:val="clear" w:color="auto" w:fill="auto"/>
          </w:tcPr>
          <w:p w:rsidR="005725F5" w:rsidRPr="00DC0899" w:rsidRDefault="005725F5" w:rsidP="005725F5">
            <w:pPr>
              <w:rPr>
                <w:iCs/>
                <w:szCs w:val="28"/>
              </w:rPr>
            </w:pPr>
            <w:r>
              <w:rPr>
                <w:iCs/>
                <w:szCs w:val="28"/>
              </w:rPr>
              <w:t>0</w:t>
            </w:r>
          </w:p>
        </w:tc>
      </w:tr>
      <w:tr w:rsidR="005725F5" w:rsidRPr="00DC0899" w:rsidTr="001B4F31">
        <w:tc>
          <w:tcPr>
            <w:tcW w:w="2808" w:type="dxa"/>
          </w:tcPr>
          <w:p w:rsidR="005725F5" w:rsidRPr="00DC0899" w:rsidRDefault="005725F5" w:rsidP="005725F5">
            <w:pPr>
              <w:jc w:val="both"/>
              <w:rPr>
                <w:bCs/>
                <w:iCs/>
                <w:szCs w:val="28"/>
              </w:rPr>
            </w:pPr>
            <w:r w:rsidRPr="00DC0899">
              <w:rPr>
                <w:bCs/>
                <w:iCs/>
                <w:szCs w:val="28"/>
              </w:rPr>
              <w:t>Микробиологические показатели</w:t>
            </w:r>
          </w:p>
        </w:tc>
        <w:tc>
          <w:tcPr>
            <w:tcW w:w="776" w:type="dxa"/>
          </w:tcPr>
          <w:p w:rsidR="005725F5" w:rsidRPr="00DC0899" w:rsidRDefault="005725F5" w:rsidP="005725F5">
            <w:pPr>
              <w:jc w:val="both"/>
              <w:rPr>
                <w:bCs/>
                <w:iCs/>
                <w:szCs w:val="28"/>
              </w:rPr>
            </w:pPr>
            <w:r w:rsidRPr="00DC0899">
              <w:rPr>
                <w:bCs/>
                <w:iCs/>
                <w:szCs w:val="28"/>
              </w:rPr>
              <w:t>0</w:t>
            </w:r>
          </w:p>
        </w:tc>
        <w:tc>
          <w:tcPr>
            <w:tcW w:w="776" w:type="dxa"/>
          </w:tcPr>
          <w:p w:rsidR="005725F5" w:rsidRPr="00DC0899" w:rsidRDefault="005725F5" w:rsidP="005725F5">
            <w:pPr>
              <w:jc w:val="both"/>
              <w:rPr>
                <w:bCs/>
                <w:iCs/>
                <w:szCs w:val="28"/>
              </w:rPr>
            </w:pPr>
            <w:r w:rsidRPr="00DC0899">
              <w:rPr>
                <w:bCs/>
                <w:iCs/>
                <w:szCs w:val="28"/>
              </w:rPr>
              <w:t>0</w:t>
            </w:r>
          </w:p>
        </w:tc>
        <w:tc>
          <w:tcPr>
            <w:tcW w:w="776" w:type="dxa"/>
          </w:tcPr>
          <w:p w:rsidR="005725F5" w:rsidRPr="00DC0899" w:rsidRDefault="005725F5" w:rsidP="005725F5">
            <w:pPr>
              <w:jc w:val="both"/>
              <w:rPr>
                <w:bCs/>
                <w:iCs/>
                <w:szCs w:val="28"/>
              </w:rPr>
            </w:pPr>
            <w:r w:rsidRPr="00DC0899">
              <w:rPr>
                <w:bCs/>
                <w:iCs/>
                <w:szCs w:val="28"/>
              </w:rPr>
              <w:t>0</w:t>
            </w:r>
          </w:p>
        </w:tc>
        <w:tc>
          <w:tcPr>
            <w:tcW w:w="926" w:type="dxa"/>
          </w:tcPr>
          <w:p w:rsidR="005725F5" w:rsidRPr="00DC0899" w:rsidRDefault="005725F5" w:rsidP="005725F5">
            <w:pPr>
              <w:jc w:val="both"/>
              <w:rPr>
                <w:bCs/>
                <w:iCs/>
                <w:szCs w:val="28"/>
              </w:rPr>
            </w:pPr>
            <w:r w:rsidRPr="00DC0899">
              <w:rPr>
                <w:bCs/>
                <w:iCs/>
                <w:szCs w:val="28"/>
              </w:rPr>
              <w:t>0</w:t>
            </w:r>
          </w:p>
        </w:tc>
        <w:tc>
          <w:tcPr>
            <w:tcW w:w="850" w:type="dxa"/>
          </w:tcPr>
          <w:p w:rsidR="005725F5" w:rsidRPr="00DC0899" w:rsidRDefault="005725F5" w:rsidP="005725F5">
            <w:pPr>
              <w:jc w:val="both"/>
              <w:rPr>
                <w:bCs/>
                <w:iCs/>
                <w:szCs w:val="28"/>
              </w:rPr>
            </w:pPr>
            <w:r w:rsidRPr="00DC0899">
              <w:rPr>
                <w:bCs/>
                <w:iCs/>
                <w:szCs w:val="28"/>
              </w:rPr>
              <w:t>0</w:t>
            </w:r>
          </w:p>
        </w:tc>
        <w:tc>
          <w:tcPr>
            <w:tcW w:w="993" w:type="dxa"/>
          </w:tcPr>
          <w:p w:rsidR="005725F5" w:rsidRPr="00DC0899" w:rsidRDefault="005725F5" w:rsidP="005725F5">
            <w:pPr>
              <w:jc w:val="both"/>
              <w:rPr>
                <w:bCs/>
                <w:iCs/>
                <w:szCs w:val="28"/>
              </w:rPr>
            </w:pPr>
            <w:r w:rsidRPr="00DC0899">
              <w:rPr>
                <w:bCs/>
                <w:iCs/>
                <w:szCs w:val="28"/>
              </w:rPr>
              <w:t>0</w:t>
            </w:r>
          </w:p>
        </w:tc>
        <w:tc>
          <w:tcPr>
            <w:tcW w:w="902" w:type="dxa"/>
          </w:tcPr>
          <w:p w:rsidR="005725F5" w:rsidRPr="00DC0899" w:rsidRDefault="005725F5" w:rsidP="005725F5">
            <w:pPr>
              <w:jc w:val="both"/>
              <w:rPr>
                <w:bCs/>
                <w:iCs/>
                <w:szCs w:val="28"/>
              </w:rPr>
            </w:pPr>
            <w:r w:rsidRPr="00DC0899">
              <w:rPr>
                <w:bCs/>
                <w:iCs/>
                <w:szCs w:val="28"/>
              </w:rPr>
              <w:t>0</w:t>
            </w:r>
          </w:p>
        </w:tc>
        <w:tc>
          <w:tcPr>
            <w:tcW w:w="811" w:type="dxa"/>
            <w:shd w:val="clear" w:color="auto" w:fill="auto"/>
          </w:tcPr>
          <w:p w:rsidR="005725F5" w:rsidRPr="00DC0899" w:rsidRDefault="005725F5" w:rsidP="005725F5">
            <w:pPr>
              <w:rPr>
                <w:iCs/>
                <w:szCs w:val="28"/>
              </w:rPr>
            </w:pPr>
            <w:r>
              <w:rPr>
                <w:iCs/>
                <w:szCs w:val="28"/>
              </w:rPr>
              <w:t>0</w:t>
            </w:r>
          </w:p>
        </w:tc>
      </w:tr>
    </w:tbl>
    <w:p w:rsidR="005725F5" w:rsidRPr="00DC0899" w:rsidRDefault="005725F5" w:rsidP="005725F5">
      <w:pPr>
        <w:spacing w:line="360" w:lineRule="auto"/>
        <w:ind w:firstLine="709"/>
        <w:rPr>
          <w:rFonts w:cs="Times New Roman"/>
          <w:iCs/>
          <w:szCs w:val="28"/>
        </w:rPr>
      </w:pPr>
    </w:p>
    <w:p w:rsidR="005725F5" w:rsidRPr="00DC0899" w:rsidRDefault="005725F5" w:rsidP="005725F5">
      <w:pPr>
        <w:spacing w:line="360" w:lineRule="auto"/>
        <w:ind w:firstLine="709"/>
        <w:jc w:val="both"/>
        <w:rPr>
          <w:rFonts w:cs="Times New Roman"/>
          <w:iCs/>
          <w:szCs w:val="28"/>
        </w:rPr>
      </w:pPr>
      <w:r w:rsidRPr="00DC0899">
        <w:rPr>
          <w:rFonts w:cs="Times New Roman"/>
          <w:iCs/>
          <w:szCs w:val="28"/>
        </w:rPr>
        <w:t>В 201</w:t>
      </w:r>
      <w:r>
        <w:rPr>
          <w:rFonts w:cs="Times New Roman"/>
          <w:iCs/>
          <w:szCs w:val="28"/>
        </w:rPr>
        <w:t>2</w:t>
      </w:r>
      <w:r w:rsidRPr="00DC0899">
        <w:rPr>
          <w:rFonts w:cs="Times New Roman"/>
          <w:iCs/>
          <w:szCs w:val="28"/>
        </w:rPr>
        <w:t xml:space="preserve"> году по Красногвардейскому  району ежесуточно   образовывалось   0,84 тыс. м³ сточных вод, всего в год 308 тыс. м³,  все они являются  хоз</w:t>
      </w:r>
      <w:r>
        <w:rPr>
          <w:rFonts w:cs="Times New Roman"/>
          <w:iCs/>
          <w:szCs w:val="28"/>
        </w:rPr>
        <w:t xml:space="preserve">яйственно - </w:t>
      </w:r>
      <w:r w:rsidRPr="00DC0899">
        <w:rPr>
          <w:rFonts w:cs="Times New Roman"/>
          <w:iCs/>
          <w:szCs w:val="28"/>
        </w:rPr>
        <w:t>бытовыми и недостаточно очищенными. Непосредственного сброса  сточных вод в водоёмы нет.</w:t>
      </w:r>
    </w:p>
    <w:p w:rsidR="005725F5" w:rsidRDefault="005725F5" w:rsidP="005725F5">
      <w:pPr>
        <w:spacing w:line="360" w:lineRule="auto"/>
        <w:ind w:firstLine="709"/>
        <w:jc w:val="both"/>
        <w:rPr>
          <w:rFonts w:cs="Times New Roman"/>
          <w:iCs/>
          <w:szCs w:val="28"/>
        </w:rPr>
      </w:pPr>
      <w:r w:rsidRPr="00DC0899">
        <w:rPr>
          <w:rFonts w:cs="Times New Roman"/>
          <w:iCs/>
          <w:szCs w:val="28"/>
        </w:rPr>
        <w:t>Санитарное состояние рек удовлетвори</w:t>
      </w:r>
      <w:r>
        <w:rPr>
          <w:rFonts w:cs="Times New Roman"/>
          <w:iCs/>
          <w:szCs w:val="28"/>
        </w:rPr>
        <w:t xml:space="preserve">тельное, так как на территории </w:t>
      </w:r>
      <w:r w:rsidRPr="00DC0899">
        <w:rPr>
          <w:rFonts w:cs="Times New Roman"/>
          <w:iCs/>
          <w:szCs w:val="28"/>
        </w:rPr>
        <w:t xml:space="preserve"> нет предприятий, которые могли бы их загрязнять. </w:t>
      </w:r>
    </w:p>
    <w:p w:rsidR="005725F5" w:rsidRDefault="005725F5" w:rsidP="005725F5">
      <w:pPr>
        <w:spacing w:line="360" w:lineRule="auto"/>
        <w:ind w:firstLine="709"/>
        <w:jc w:val="both"/>
        <w:rPr>
          <w:rFonts w:cs="Times New Roman"/>
          <w:szCs w:val="28"/>
        </w:rPr>
      </w:pPr>
      <w:r w:rsidRPr="007F47D6">
        <w:rPr>
          <w:rFonts w:cs="Times New Roman"/>
          <w:szCs w:val="28"/>
        </w:rPr>
        <w:lastRenderedPageBreak/>
        <w:t xml:space="preserve">Основными источниками загрязнения открытых водоемов в местах водопользования населения продолжают оставаться жилищно-коммунальные объекты, личные подворья, животноводческие фермы, несанкционированные свалки, использование открытых водоемов для отдыха и в качестве рекреационных зон.      </w:t>
      </w:r>
    </w:p>
    <w:p w:rsidR="005725F5" w:rsidRPr="007F47D6" w:rsidRDefault="005725F5" w:rsidP="005725F5">
      <w:pPr>
        <w:spacing w:line="360" w:lineRule="auto"/>
        <w:ind w:firstLine="709"/>
        <w:jc w:val="both"/>
        <w:rPr>
          <w:rFonts w:cs="Times New Roman"/>
          <w:szCs w:val="28"/>
        </w:rPr>
      </w:pPr>
      <w:r w:rsidRPr="007F47D6">
        <w:rPr>
          <w:rFonts w:cs="Times New Roman"/>
          <w:szCs w:val="28"/>
        </w:rPr>
        <w:t xml:space="preserve">На данной территории нет специально обустроенных пляжей, не определены их балансодержатели. Ни один существующий пляж не отвечает гигиеническим требованиям. Пляжи не обустроены, не оборудованы места для парковки автомобилей отдыхающих. Не решен вопрос обеспечения отдыхающих питьевой водой, а также не установлены туалеты с водонепроницаемыми выгребами, контейнеры для мусора. Санитарное состояние водоемов зависит от санитарного состояния берегов рек. </w:t>
      </w:r>
    </w:p>
    <w:p w:rsidR="005725F5" w:rsidRPr="007F47D6" w:rsidRDefault="005725F5" w:rsidP="005725F5">
      <w:pPr>
        <w:spacing w:line="360" w:lineRule="auto"/>
        <w:ind w:firstLine="709"/>
        <w:jc w:val="both"/>
        <w:rPr>
          <w:rFonts w:cs="Times New Roman"/>
          <w:szCs w:val="28"/>
        </w:rPr>
      </w:pPr>
      <w:r w:rsidRPr="007F47D6">
        <w:rPr>
          <w:rFonts w:cs="Times New Roman"/>
          <w:szCs w:val="28"/>
        </w:rPr>
        <w:t>Из-за отсутствия в населенных пунктах систем ливневой канализации с очистными сооружениями талые и ливневые воды с полей и животноводческих объектов по рельефу местности попадают в водоемы, загрязняя их.</w:t>
      </w:r>
    </w:p>
    <w:p w:rsidR="005725F5" w:rsidRPr="003B25B8" w:rsidRDefault="005725F5" w:rsidP="005725F5">
      <w:pPr>
        <w:spacing w:line="360" w:lineRule="auto"/>
        <w:ind w:firstLine="709"/>
        <w:jc w:val="both"/>
        <w:rPr>
          <w:rFonts w:cs="Times New Roman"/>
          <w:szCs w:val="28"/>
        </w:rPr>
      </w:pPr>
      <w:r>
        <w:rPr>
          <w:rFonts w:cs="Times New Roman"/>
          <w:szCs w:val="28"/>
        </w:rPr>
        <w:t xml:space="preserve">В селе </w:t>
      </w:r>
      <w:proofErr w:type="spellStart"/>
      <w:r>
        <w:rPr>
          <w:rFonts w:cs="Times New Roman"/>
          <w:szCs w:val="28"/>
        </w:rPr>
        <w:t>Новоюласка</w:t>
      </w:r>
      <w:proofErr w:type="spellEnd"/>
      <w:r>
        <w:rPr>
          <w:rFonts w:cs="Times New Roman"/>
          <w:szCs w:val="28"/>
        </w:rPr>
        <w:t xml:space="preserve"> жилые застройки находятся </w:t>
      </w:r>
      <w:proofErr w:type="gramStart"/>
      <w:r>
        <w:rPr>
          <w:rFonts w:cs="Times New Roman"/>
          <w:szCs w:val="28"/>
        </w:rPr>
        <w:t>в</w:t>
      </w:r>
      <w:proofErr w:type="gramEnd"/>
      <w:r>
        <w:rPr>
          <w:rFonts w:cs="Times New Roman"/>
          <w:szCs w:val="28"/>
        </w:rPr>
        <w:t xml:space="preserve"> </w:t>
      </w:r>
      <w:proofErr w:type="gramStart"/>
      <w:r>
        <w:rPr>
          <w:rFonts w:cs="Times New Roman"/>
          <w:szCs w:val="28"/>
        </w:rPr>
        <w:t>водоохраной</w:t>
      </w:r>
      <w:proofErr w:type="gramEnd"/>
      <w:r>
        <w:rPr>
          <w:rFonts w:cs="Times New Roman"/>
          <w:szCs w:val="28"/>
        </w:rPr>
        <w:t xml:space="preserve"> зоне, здания не оборудованы системами водоотведения.</w:t>
      </w:r>
      <w:r w:rsidRPr="009A0950">
        <w:rPr>
          <w:rFonts w:cs="Times New Roman"/>
          <w:szCs w:val="28"/>
        </w:rPr>
        <w:t xml:space="preserve"> </w:t>
      </w:r>
      <w:r>
        <w:rPr>
          <w:rFonts w:cs="Times New Roman"/>
          <w:szCs w:val="28"/>
        </w:rPr>
        <w:t>Очистные сооружения отсутствуют.</w:t>
      </w:r>
    </w:p>
    <w:p w:rsidR="005725F5" w:rsidRPr="0014176C" w:rsidRDefault="005725F5" w:rsidP="005725F5">
      <w:pPr>
        <w:spacing w:line="360" w:lineRule="auto"/>
        <w:ind w:firstLine="709"/>
        <w:rPr>
          <w:rFonts w:cs="Times New Roman"/>
          <w:i/>
          <w:szCs w:val="28"/>
        </w:rPr>
      </w:pPr>
      <w:r w:rsidRPr="0014176C">
        <w:rPr>
          <w:rFonts w:cs="Times New Roman"/>
          <w:i/>
          <w:szCs w:val="28"/>
        </w:rPr>
        <w:t xml:space="preserve">       Хозяйственно - питьевые воды.</w:t>
      </w:r>
    </w:p>
    <w:p w:rsidR="005725F5" w:rsidRPr="00A841A3" w:rsidRDefault="005725F5" w:rsidP="005725F5">
      <w:pPr>
        <w:spacing w:line="360" w:lineRule="auto"/>
        <w:ind w:firstLine="709"/>
        <w:jc w:val="both"/>
        <w:rPr>
          <w:rFonts w:cs="Times New Roman"/>
          <w:szCs w:val="28"/>
        </w:rPr>
      </w:pPr>
      <w:r>
        <w:rPr>
          <w:rFonts w:cs="Times New Roman"/>
          <w:szCs w:val="28"/>
        </w:rPr>
        <w:t>Одна из ведущих проблем сельсовета и района в целом - обеспечение населения питьевой водой отвечающей санитарным нормам (СанПиН 2.1.4.559-96).</w:t>
      </w:r>
    </w:p>
    <w:p w:rsidR="005725F5" w:rsidRPr="00A841A3" w:rsidRDefault="005725F5" w:rsidP="005725F5">
      <w:pPr>
        <w:spacing w:line="360" w:lineRule="auto"/>
        <w:ind w:firstLine="709"/>
        <w:jc w:val="both"/>
        <w:rPr>
          <w:rFonts w:cs="Times New Roman"/>
          <w:szCs w:val="28"/>
        </w:rPr>
      </w:pPr>
      <w:r w:rsidRPr="007F47D6">
        <w:rPr>
          <w:rFonts w:cs="Times New Roman"/>
          <w:szCs w:val="28"/>
        </w:rPr>
        <w:t xml:space="preserve">Санитарно-эпидемиологическая обстановка в области обеспечения населения доброкачественной питьевой водой остается неблагоприятной. </w:t>
      </w:r>
    </w:p>
    <w:p w:rsidR="005725F5" w:rsidRPr="00DC0899" w:rsidRDefault="005725F5" w:rsidP="005725F5">
      <w:pPr>
        <w:spacing w:line="360" w:lineRule="auto"/>
        <w:ind w:firstLine="709"/>
        <w:jc w:val="both"/>
        <w:rPr>
          <w:rFonts w:cs="Times New Roman"/>
          <w:szCs w:val="28"/>
        </w:rPr>
      </w:pPr>
      <w:r w:rsidRPr="00DC0899">
        <w:rPr>
          <w:rFonts w:cs="Times New Roman"/>
          <w:szCs w:val="28"/>
        </w:rPr>
        <w:t xml:space="preserve">Источниками водоснабжения </w:t>
      </w:r>
      <w:r>
        <w:rPr>
          <w:rFonts w:cs="Times New Roman"/>
          <w:szCs w:val="28"/>
        </w:rPr>
        <w:t xml:space="preserve">в </w:t>
      </w:r>
      <w:proofErr w:type="spellStart"/>
      <w:r>
        <w:rPr>
          <w:rFonts w:cs="Times New Roman"/>
          <w:szCs w:val="28"/>
        </w:rPr>
        <w:t>с</w:t>
      </w:r>
      <w:proofErr w:type="gramStart"/>
      <w:r>
        <w:rPr>
          <w:rFonts w:cs="Times New Roman"/>
          <w:szCs w:val="28"/>
        </w:rPr>
        <w:t>.Н</w:t>
      </w:r>
      <w:proofErr w:type="gramEnd"/>
      <w:r>
        <w:rPr>
          <w:rFonts w:cs="Times New Roman"/>
          <w:szCs w:val="28"/>
        </w:rPr>
        <w:t>овоюласка</w:t>
      </w:r>
      <w:proofErr w:type="spellEnd"/>
      <w:r>
        <w:rPr>
          <w:rFonts w:cs="Times New Roman"/>
          <w:szCs w:val="28"/>
        </w:rPr>
        <w:t xml:space="preserve"> </w:t>
      </w:r>
      <w:r w:rsidRPr="00DC0899">
        <w:rPr>
          <w:rFonts w:cs="Times New Roman"/>
          <w:szCs w:val="28"/>
        </w:rPr>
        <w:t>являются водонапо</w:t>
      </w:r>
      <w:r>
        <w:rPr>
          <w:rFonts w:cs="Times New Roman"/>
          <w:szCs w:val="28"/>
        </w:rPr>
        <w:t xml:space="preserve">рные башни в количестве 2 штук </w:t>
      </w:r>
      <w:r w:rsidRPr="00DC0899">
        <w:rPr>
          <w:rFonts w:cs="Times New Roman"/>
          <w:szCs w:val="28"/>
        </w:rPr>
        <w:t>и артезианские скважины</w:t>
      </w:r>
      <w:r>
        <w:rPr>
          <w:rFonts w:cs="Times New Roman"/>
          <w:szCs w:val="28"/>
        </w:rPr>
        <w:t xml:space="preserve"> -</w:t>
      </w:r>
      <w:r w:rsidRPr="00DC0899">
        <w:rPr>
          <w:rFonts w:cs="Times New Roman"/>
          <w:szCs w:val="28"/>
        </w:rPr>
        <w:t xml:space="preserve"> 4 штуки </w:t>
      </w:r>
    </w:p>
    <w:p w:rsidR="005725F5" w:rsidRDefault="005725F5" w:rsidP="005725F5">
      <w:pPr>
        <w:spacing w:line="360" w:lineRule="auto"/>
        <w:ind w:firstLine="709"/>
        <w:jc w:val="both"/>
        <w:rPr>
          <w:rFonts w:cs="Times New Roman"/>
          <w:szCs w:val="28"/>
        </w:rPr>
      </w:pPr>
      <w:r w:rsidRPr="00DC0899">
        <w:rPr>
          <w:rFonts w:cs="Times New Roman"/>
          <w:szCs w:val="28"/>
        </w:rPr>
        <w:t xml:space="preserve">Протяженность водопровода составляет 6,3 км. Водопровод построен в 1975 году, на сегодняшний день процент износа составляет 70%. </w:t>
      </w:r>
    </w:p>
    <w:p w:rsidR="005725F5" w:rsidRPr="00C71987" w:rsidRDefault="005725F5" w:rsidP="005725F5">
      <w:pPr>
        <w:spacing w:line="360" w:lineRule="auto"/>
        <w:ind w:firstLine="709"/>
        <w:jc w:val="both"/>
        <w:rPr>
          <w:rFonts w:cs="Times New Roman"/>
          <w:szCs w:val="28"/>
          <w:lang w:eastAsia="ru-RU"/>
        </w:rPr>
      </w:pPr>
      <w:r w:rsidRPr="00DC0899">
        <w:rPr>
          <w:rFonts w:cs="Times New Roman"/>
          <w:szCs w:val="28"/>
        </w:rPr>
        <w:lastRenderedPageBreak/>
        <w:t xml:space="preserve">Одна </w:t>
      </w:r>
      <w:r>
        <w:rPr>
          <w:rFonts w:cs="Times New Roman"/>
          <w:szCs w:val="28"/>
        </w:rPr>
        <w:t xml:space="preserve">из </w:t>
      </w:r>
      <w:r w:rsidRPr="00DC0899">
        <w:rPr>
          <w:rFonts w:cs="Times New Roman"/>
          <w:szCs w:val="28"/>
        </w:rPr>
        <w:t>водозаборн</w:t>
      </w:r>
      <w:r>
        <w:rPr>
          <w:rFonts w:cs="Times New Roman"/>
          <w:szCs w:val="28"/>
        </w:rPr>
        <w:t>ых</w:t>
      </w:r>
      <w:r w:rsidRPr="00DC0899">
        <w:rPr>
          <w:rFonts w:cs="Times New Roman"/>
          <w:szCs w:val="28"/>
        </w:rPr>
        <w:t xml:space="preserve"> скважин расположена в санитарно-защитной зоне скотомогильника.</w:t>
      </w:r>
    </w:p>
    <w:p w:rsidR="005725F5" w:rsidRDefault="005725F5" w:rsidP="005725F5">
      <w:pPr>
        <w:spacing w:line="360" w:lineRule="auto"/>
        <w:ind w:firstLine="709"/>
        <w:jc w:val="both"/>
        <w:rPr>
          <w:rFonts w:cs="Times New Roman"/>
          <w:szCs w:val="28"/>
        </w:rPr>
      </w:pPr>
      <w:r>
        <w:rPr>
          <w:rFonts w:cs="Times New Roman"/>
          <w:szCs w:val="28"/>
        </w:rPr>
        <w:t>Для источников водоснабжения не разработаны проекты зон санитарной охраны.</w:t>
      </w:r>
    </w:p>
    <w:p w:rsidR="005725F5" w:rsidRDefault="005725F5" w:rsidP="005725F5">
      <w:pPr>
        <w:spacing w:line="360" w:lineRule="auto"/>
        <w:ind w:firstLine="709"/>
        <w:jc w:val="both"/>
        <w:rPr>
          <w:rFonts w:cs="Times New Roman"/>
          <w:szCs w:val="28"/>
        </w:rPr>
      </w:pPr>
      <w:r w:rsidRPr="001266D6">
        <w:rPr>
          <w:rFonts w:cs="Times New Roman"/>
          <w:szCs w:val="28"/>
        </w:rPr>
        <w:t xml:space="preserve">Основными причинами неудовлетворительного качества питьевой воды являются: </w:t>
      </w:r>
    </w:p>
    <w:p w:rsidR="005725F5" w:rsidRDefault="005725F5" w:rsidP="008C6A8F">
      <w:pPr>
        <w:pStyle w:val="afd"/>
        <w:numPr>
          <w:ilvl w:val="0"/>
          <w:numId w:val="12"/>
        </w:numPr>
        <w:suppressAutoHyphens w:val="0"/>
        <w:spacing w:line="360" w:lineRule="auto"/>
        <w:ind w:left="0" w:firstLine="709"/>
        <w:contextualSpacing/>
        <w:jc w:val="both"/>
        <w:rPr>
          <w:rFonts w:cs="Times New Roman"/>
          <w:szCs w:val="28"/>
        </w:rPr>
      </w:pPr>
      <w:r w:rsidRPr="001266D6">
        <w:rPr>
          <w:rFonts w:cs="Times New Roman"/>
          <w:szCs w:val="28"/>
        </w:rPr>
        <w:t xml:space="preserve">отсутствие зон санитарной охраны </w:t>
      </w:r>
      <w:proofErr w:type="spellStart"/>
      <w:r w:rsidRPr="001266D6">
        <w:rPr>
          <w:rFonts w:cs="Times New Roman"/>
          <w:szCs w:val="28"/>
        </w:rPr>
        <w:t>водоисточников</w:t>
      </w:r>
      <w:proofErr w:type="spellEnd"/>
      <w:r w:rsidRPr="001266D6">
        <w:rPr>
          <w:rFonts w:cs="Times New Roman"/>
          <w:szCs w:val="28"/>
        </w:rPr>
        <w:t xml:space="preserve">; </w:t>
      </w:r>
    </w:p>
    <w:p w:rsidR="005725F5" w:rsidRDefault="005725F5" w:rsidP="008C6A8F">
      <w:pPr>
        <w:pStyle w:val="afd"/>
        <w:numPr>
          <w:ilvl w:val="0"/>
          <w:numId w:val="12"/>
        </w:numPr>
        <w:suppressAutoHyphens w:val="0"/>
        <w:spacing w:line="360" w:lineRule="auto"/>
        <w:ind w:left="0" w:firstLine="709"/>
        <w:contextualSpacing/>
        <w:jc w:val="both"/>
        <w:rPr>
          <w:rFonts w:cs="Times New Roman"/>
          <w:szCs w:val="28"/>
        </w:rPr>
      </w:pPr>
      <w:r w:rsidRPr="001266D6">
        <w:rPr>
          <w:rFonts w:cs="Times New Roman"/>
          <w:szCs w:val="28"/>
        </w:rPr>
        <w:t>изношенностью водозаборных</w:t>
      </w:r>
      <w:r>
        <w:rPr>
          <w:rFonts w:cs="Times New Roman"/>
          <w:szCs w:val="28"/>
        </w:rPr>
        <w:t xml:space="preserve"> сооружений и разводящих сетей;</w:t>
      </w:r>
    </w:p>
    <w:p w:rsidR="005725F5" w:rsidRDefault="005725F5" w:rsidP="008C6A8F">
      <w:pPr>
        <w:pStyle w:val="afd"/>
        <w:numPr>
          <w:ilvl w:val="0"/>
          <w:numId w:val="12"/>
        </w:numPr>
        <w:suppressAutoHyphens w:val="0"/>
        <w:spacing w:line="360" w:lineRule="auto"/>
        <w:ind w:left="0" w:firstLine="709"/>
        <w:contextualSpacing/>
        <w:jc w:val="both"/>
        <w:rPr>
          <w:rFonts w:cs="Times New Roman"/>
          <w:szCs w:val="28"/>
        </w:rPr>
      </w:pPr>
      <w:r w:rsidRPr="001266D6">
        <w:rPr>
          <w:rFonts w:cs="Times New Roman"/>
          <w:szCs w:val="28"/>
        </w:rPr>
        <w:t xml:space="preserve">несвоевременным проведением планово-профилактических ремонтов и устранением аварий на водопроводах; </w:t>
      </w:r>
    </w:p>
    <w:p w:rsidR="005725F5" w:rsidRDefault="005725F5" w:rsidP="008C6A8F">
      <w:pPr>
        <w:pStyle w:val="afd"/>
        <w:numPr>
          <w:ilvl w:val="0"/>
          <w:numId w:val="12"/>
        </w:numPr>
        <w:suppressAutoHyphens w:val="0"/>
        <w:spacing w:line="360" w:lineRule="auto"/>
        <w:ind w:left="0" w:firstLine="709"/>
        <w:contextualSpacing/>
        <w:jc w:val="both"/>
        <w:rPr>
          <w:rFonts w:cs="Times New Roman"/>
          <w:szCs w:val="28"/>
        </w:rPr>
      </w:pPr>
      <w:r w:rsidRPr="001266D6">
        <w:rPr>
          <w:rFonts w:cs="Times New Roman"/>
          <w:szCs w:val="28"/>
        </w:rPr>
        <w:t xml:space="preserve">отсутствием дезинфекции водопроводных сооружений (скважин, резервуаров, водонапорных башен, водопроводной сети) после периодической чистки, после ремонтно-аварийных работ; </w:t>
      </w:r>
    </w:p>
    <w:p w:rsidR="005725F5" w:rsidRPr="00F61A31" w:rsidRDefault="005725F5" w:rsidP="008C6A8F">
      <w:pPr>
        <w:pStyle w:val="afd"/>
        <w:numPr>
          <w:ilvl w:val="0"/>
          <w:numId w:val="12"/>
        </w:numPr>
        <w:suppressAutoHyphens w:val="0"/>
        <w:spacing w:line="360" w:lineRule="auto"/>
        <w:ind w:left="0" w:firstLine="709"/>
        <w:contextualSpacing/>
        <w:jc w:val="both"/>
        <w:rPr>
          <w:rFonts w:cs="Times New Roman"/>
          <w:szCs w:val="28"/>
        </w:rPr>
      </w:pPr>
      <w:r w:rsidRPr="001266D6">
        <w:rPr>
          <w:rFonts w:cs="Times New Roman"/>
          <w:szCs w:val="28"/>
        </w:rPr>
        <w:t>отсутствием лицензированных организаций по ремонту и эксплуатации водопроводных сетей на селе.</w:t>
      </w:r>
    </w:p>
    <w:p w:rsidR="005725F5" w:rsidRPr="00F61A31" w:rsidRDefault="005725F5" w:rsidP="005725F5">
      <w:pPr>
        <w:spacing w:line="360" w:lineRule="auto"/>
        <w:ind w:firstLine="709"/>
        <w:jc w:val="both"/>
        <w:rPr>
          <w:rFonts w:cs="Times New Roman"/>
          <w:szCs w:val="28"/>
        </w:rPr>
      </w:pPr>
      <w:r>
        <w:rPr>
          <w:rFonts w:cs="Times New Roman"/>
          <w:szCs w:val="28"/>
        </w:rPr>
        <w:t>По данным государственного доклада «О санитарно-эпидемиологической обстановке и состоянии здоровья населения Красногвардейского района в 2012 году» н</w:t>
      </w:r>
      <w:r w:rsidRPr="00F61A31">
        <w:rPr>
          <w:rFonts w:cs="Times New Roman"/>
          <w:szCs w:val="28"/>
        </w:rPr>
        <w:t>а протяжении последних лет, на водопроводной сети водопровод</w:t>
      </w:r>
      <w:r>
        <w:rPr>
          <w:rFonts w:cs="Times New Roman"/>
          <w:szCs w:val="28"/>
        </w:rPr>
        <w:t>а</w:t>
      </w:r>
      <w:r w:rsidRPr="00F61A31">
        <w:rPr>
          <w:rFonts w:cs="Times New Roman"/>
          <w:szCs w:val="28"/>
        </w:rPr>
        <w:t xml:space="preserve"> по микробиологическим  показателям </w:t>
      </w:r>
      <w:proofErr w:type="gramStart"/>
      <w:r w:rsidRPr="00F61A31">
        <w:rPr>
          <w:rFonts w:cs="Times New Roman"/>
          <w:szCs w:val="28"/>
        </w:rPr>
        <w:t>удовлетворительное</w:t>
      </w:r>
      <w:proofErr w:type="gramEnd"/>
      <w:r w:rsidRPr="00F61A31">
        <w:rPr>
          <w:rFonts w:cs="Times New Roman"/>
          <w:szCs w:val="28"/>
        </w:rPr>
        <w:t xml:space="preserve"> и остаётся примерно на одном уровне</w:t>
      </w:r>
      <w:r>
        <w:rPr>
          <w:rFonts w:cs="Times New Roman"/>
          <w:szCs w:val="28"/>
        </w:rPr>
        <w:t>.</w:t>
      </w:r>
      <w:r w:rsidRPr="00F61A31">
        <w:rPr>
          <w:rFonts w:cs="Times New Roman"/>
          <w:szCs w:val="28"/>
        </w:rPr>
        <w:t xml:space="preserve"> </w:t>
      </w:r>
    </w:p>
    <w:p w:rsidR="005725F5" w:rsidRPr="00F61A31" w:rsidRDefault="005725F5" w:rsidP="005725F5">
      <w:pPr>
        <w:spacing w:line="360" w:lineRule="auto"/>
        <w:ind w:firstLine="709"/>
        <w:jc w:val="both"/>
        <w:rPr>
          <w:rFonts w:cs="Times New Roman"/>
          <w:szCs w:val="28"/>
        </w:rPr>
      </w:pPr>
      <w:r w:rsidRPr="00F61A31">
        <w:rPr>
          <w:rFonts w:cs="Times New Roman"/>
          <w:szCs w:val="28"/>
        </w:rPr>
        <w:t>Вторичное загрязнение воды в разводящих   сетях при авариях, отсутствие ограждения зон строго режима на скважинах,  не проведение производственного лабораторного</w:t>
      </w:r>
      <w:r w:rsidRPr="00F61A31">
        <w:rPr>
          <w:rFonts w:cs="Times New Roman"/>
          <w:i/>
          <w:szCs w:val="28"/>
        </w:rPr>
        <w:t xml:space="preserve"> </w:t>
      </w:r>
      <w:r w:rsidRPr="00F61A31">
        <w:rPr>
          <w:rFonts w:cs="Times New Roman"/>
          <w:szCs w:val="28"/>
        </w:rPr>
        <w:t xml:space="preserve">контроля качества воды может обусловливать подачу населению недоброкачественной питьевой воды. </w:t>
      </w:r>
    </w:p>
    <w:p w:rsidR="005725F5" w:rsidRPr="00F61A31" w:rsidRDefault="005725F5" w:rsidP="005725F5">
      <w:pPr>
        <w:spacing w:line="360" w:lineRule="auto"/>
        <w:ind w:firstLine="709"/>
        <w:jc w:val="both"/>
        <w:rPr>
          <w:rFonts w:cs="Times New Roman"/>
          <w:szCs w:val="28"/>
        </w:rPr>
      </w:pPr>
      <w:r w:rsidRPr="00F61A31">
        <w:rPr>
          <w:rFonts w:cs="Times New Roman"/>
          <w:szCs w:val="28"/>
        </w:rPr>
        <w:t xml:space="preserve">Вопрос о неудовлетворительном состоянии водопроводных сетей неоднократно рассматривался на заседаниях </w:t>
      </w:r>
      <w:proofErr w:type="gramStart"/>
      <w:r w:rsidRPr="00F61A31">
        <w:rPr>
          <w:rFonts w:cs="Times New Roman"/>
          <w:szCs w:val="28"/>
        </w:rPr>
        <w:t>районной</w:t>
      </w:r>
      <w:proofErr w:type="gramEnd"/>
      <w:r w:rsidRPr="00F61A31">
        <w:rPr>
          <w:rFonts w:cs="Times New Roman"/>
          <w:szCs w:val="28"/>
        </w:rPr>
        <w:t xml:space="preserve"> СПК. В 2006 году была принята целевая программа «Обеспечение населения Красногвардейского района питьевой водой в 2006-2010г.г.».</w:t>
      </w:r>
      <w:r>
        <w:rPr>
          <w:rFonts w:cs="Times New Roman"/>
          <w:szCs w:val="28"/>
        </w:rPr>
        <w:t xml:space="preserve"> </w:t>
      </w:r>
      <w:r w:rsidRPr="00F61A31">
        <w:rPr>
          <w:rFonts w:cs="Times New Roman"/>
          <w:szCs w:val="28"/>
        </w:rPr>
        <w:t xml:space="preserve">Программа действует и в </w:t>
      </w:r>
      <w:r>
        <w:rPr>
          <w:rFonts w:cs="Times New Roman"/>
          <w:szCs w:val="28"/>
        </w:rPr>
        <w:t>настоящий момент</w:t>
      </w:r>
      <w:r w:rsidRPr="00F61A31">
        <w:rPr>
          <w:rFonts w:cs="Times New Roman"/>
          <w:szCs w:val="28"/>
        </w:rPr>
        <w:t xml:space="preserve">, в ней предусматривается как замена и </w:t>
      </w:r>
      <w:r w:rsidRPr="00F61A31">
        <w:rPr>
          <w:rFonts w:cs="Times New Roman"/>
          <w:szCs w:val="28"/>
        </w:rPr>
        <w:lastRenderedPageBreak/>
        <w:t xml:space="preserve">реконструкция изношенных водопроводов, так и выделение средств на содержание и обслуживание водопроводов, а также строительство водопроводов в селах, где он отсутствует. </w:t>
      </w:r>
    </w:p>
    <w:p w:rsidR="005725F5" w:rsidRPr="00F61A31" w:rsidRDefault="005725F5" w:rsidP="005725F5">
      <w:pPr>
        <w:spacing w:line="360" w:lineRule="auto"/>
        <w:ind w:firstLine="709"/>
        <w:jc w:val="both"/>
        <w:rPr>
          <w:rFonts w:cs="Times New Roman"/>
          <w:szCs w:val="28"/>
        </w:rPr>
      </w:pPr>
      <w:r w:rsidRPr="00F61A31">
        <w:rPr>
          <w:rFonts w:cs="Times New Roman"/>
          <w:szCs w:val="28"/>
        </w:rPr>
        <w:t>В целях улучшения состояния водоснабжения населения Красногвардейского</w:t>
      </w:r>
      <w:r w:rsidRPr="00F61A31">
        <w:rPr>
          <w:rFonts w:cs="Times New Roman"/>
          <w:i/>
          <w:szCs w:val="28"/>
        </w:rPr>
        <w:t xml:space="preserve"> </w:t>
      </w:r>
      <w:r w:rsidRPr="00F61A31">
        <w:rPr>
          <w:rFonts w:cs="Times New Roman"/>
          <w:szCs w:val="28"/>
        </w:rPr>
        <w:t>района</w:t>
      </w:r>
      <w:r>
        <w:rPr>
          <w:rFonts w:cs="Times New Roman"/>
          <w:szCs w:val="28"/>
        </w:rPr>
        <w:t xml:space="preserve">, и в частности </w:t>
      </w:r>
      <w:proofErr w:type="spellStart"/>
      <w:r>
        <w:rPr>
          <w:rFonts w:cs="Times New Roman"/>
          <w:szCs w:val="28"/>
        </w:rPr>
        <w:t>Новоюласенского</w:t>
      </w:r>
      <w:proofErr w:type="spellEnd"/>
      <w:r>
        <w:rPr>
          <w:rFonts w:cs="Times New Roman"/>
          <w:szCs w:val="28"/>
        </w:rPr>
        <w:t xml:space="preserve"> сельсовета, </w:t>
      </w:r>
      <w:r w:rsidRPr="00F61A31">
        <w:rPr>
          <w:rFonts w:cs="Times New Roman"/>
          <w:szCs w:val="28"/>
        </w:rPr>
        <w:t xml:space="preserve">необходимо продолжить внедрение в практику </w:t>
      </w:r>
      <w:proofErr w:type="spellStart"/>
      <w:r w:rsidRPr="00F61A31">
        <w:rPr>
          <w:rFonts w:cs="Times New Roman"/>
          <w:szCs w:val="28"/>
        </w:rPr>
        <w:t>СанПин</w:t>
      </w:r>
      <w:proofErr w:type="spellEnd"/>
      <w:r w:rsidRPr="00F61A31">
        <w:rPr>
          <w:rFonts w:cs="Times New Roman"/>
          <w:szCs w:val="28"/>
        </w:rPr>
        <w:t xml:space="preserve"> 2.1.4.1074-01 «Питьевая вода. Гигиенические требования к качеству воды централизованных систем </w:t>
      </w:r>
      <w:proofErr w:type="spellStart"/>
      <w:r w:rsidRPr="00F61A31">
        <w:rPr>
          <w:rFonts w:cs="Times New Roman"/>
          <w:szCs w:val="28"/>
        </w:rPr>
        <w:t>хоз</w:t>
      </w:r>
      <w:proofErr w:type="spellEnd"/>
      <w:r w:rsidRPr="00F61A31">
        <w:rPr>
          <w:rFonts w:cs="Times New Roman"/>
          <w:szCs w:val="28"/>
        </w:rPr>
        <w:t>-питьевого водоснабжения. Контроль качест</w:t>
      </w:r>
      <w:r>
        <w:rPr>
          <w:rFonts w:cs="Times New Roman"/>
          <w:szCs w:val="28"/>
        </w:rPr>
        <w:t>ва».</w:t>
      </w:r>
    </w:p>
    <w:p w:rsidR="009428A0" w:rsidRDefault="009428A0" w:rsidP="004B4F0C">
      <w:pPr>
        <w:pStyle w:val="2"/>
      </w:pPr>
      <w:bookmarkStart w:id="40" w:name="_Toc341804618"/>
      <w:r>
        <w:t xml:space="preserve">13.5 </w:t>
      </w:r>
      <w:bookmarkEnd w:id="40"/>
      <w:r w:rsidR="00565D5B">
        <w:t>Мероприятия по охране поверхностных и подводных вод</w:t>
      </w:r>
    </w:p>
    <w:p w:rsidR="00565D5B" w:rsidRDefault="00565D5B" w:rsidP="00565D5B"/>
    <w:p w:rsidR="00565D5B" w:rsidRPr="00565D5B" w:rsidRDefault="00565D5B" w:rsidP="00565D5B"/>
    <w:p w:rsidR="00805108" w:rsidRPr="007F47D6" w:rsidRDefault="00805108" w:rsidP="00805108">
      <w:pPr>
        <w:spacing w:line="360" w:lineRule="auto"/>
        <w:ind w:firstLine="709"/>
        <w:jc w:val="both"/>
        <w:rPr>
          <w:rFonts w:cs="Times New Roman"/>
          <w:szCs w:val="28"/>
        </w:rPr>
      </w:pPr>
      <w:r w:rsidRPr="007F47D6">
        <w:rPr>
          <w:rFonts w:cs="Times New Roman"/>
          <w:szCs w:val="28"/>
        </w:rPr>
        <w:t xml:space="preserve">Согласно Водному Кодексу Российской Федерации от 03.06.2006г №74–ФЗ установлены водоохранные зоны для рек и ручьев МО </w:t>
      </w:r>
      <w:proofErr w:type="spellStart"/>
      <w:r>
        <w:rPr>
          <w:rFonts w:cs="Times New Roman"/>
          <w:szCs w:val="28"/>
        </w:rPr>
        <w:t>Новоюласенский</w:t>
      </w:r>
      <w:proofErr w:type="spellEnd"/>
      <w:r w:rsidRPr="007F47D6">
        <w:rPr>
          <w:rFonts w:cs="Times New Roman"/>
          <w:szCs w:val="28"/>
        </w:rPr>
        <w:t xml:space="preserve"> сельсовет в размере </w:t>
      </w:r>
      <w:r w:rsidRPr="00112097">
        <w:rPr>
          <w:rFonts w:cs="Times New Roman"/>
          <w:szCs w:val="28"/>
        </w:rPr>
        <w:t>100м.</w:t>
      </w:r>
    </w:p>
    <w:p w:rsidR="00805108" w:rsidRDefault="00805108" w:rsidP="00805108">
      <w:pPr>
        <w:spacing w:line="360" w:lineRule="auto"/>
        <w:ind w:firstLine="709"/>
        <w:jc w:val="both"/>
        <w:rPr>
          <w:rFonts w:cs="Times New Roman"/>
          <w:szCs w:val="28"/>
        </w:rPr>
      </w:pPr>
      <w:r w:rsidRPr="007F47D6">
        <w:rPr>
          <w:rFonts w:cs="Times New Roman"/>
          <w:szCs w:val="28"/>
        </w:rPr>
        <w:t xml:space="preserve">        В границах водоохранных зон запрещается:</w:t>
      </w:r>
    </w:p>
    <w:p w:rsidR="00805108" w:rsidRPr="003109BD" w:rsidRDefault="00805108" w:rsidP="00805108">
      <w:pPr>
        <w:spacing w:line="360" w:lineRule="auto"/>
        <w:ind w:firstLine="709"/>
        <w:jc w:val="both"/>
        <w:rPr>
          <w:rFonts w:cs="Times New Roman"/>
          <w:szCs w:val="28"/>
        </w:rPr>
      </w:pPr>
      <w:r w:rsidRPr="003109BD">
        <w:rPr>
          <w:rFonts w:cs="Times New Roman"/>
          <w:szCs w:val="28"/>
        </w:rPr>
        <w:t xml:space="preserve">1) </w:t>
      </w:r>
      <w:r>
        <w:rPr>
          <w:rFonts w:cs="Times New Roman"/>
          <w:szCs w:val="28"/>
        </w:rPr>
        <w:t xml:space="preserve"> </w:t>
      </w:r>
      <w:r w:rsidRPr="003109BD">
        <w:rPr>
          <w:rFonts w:cs="Times New Roman"/>
          <w:szCs w:val="28"/>
        </w:rPr>
        <w:t>использование сточных вод для удобрения почв;</w:t>
      </w:r>
    </w:p>
    <w:p w:rsidR="00805108" w:rsidRDefault="00805108" w:rsidP="00805108">
      <w:pPr>
        <w:spacing w:line="360" w:lineRule="auto"/>
        <w:ind w:firstLine="709"/>
        <w:jc w:val="both"/>
        <w:rPr>
          <w:rFonts w:cs="Times New Roman"/>
          <w:szCs w:val="28"/>
        </w:rPr>
      </w:pPr>
      <w:r>
        <w:rPr>
          <w:rFonts w:cs="Times New Roman"/>
          <w:szCs w:val="28"/>
        </w:rPr>
        <w:t xml:space="preserve">2) </w:t>
      </w:r>
      <w:r w:rsidRPr="003109BD">
        <w:rPr>
          <w:rFonts w:cs="Times New Roman"/>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Pr>
          <w:rFonts w:cs="Times New Roman"/>
          <w:szCs w:val="28"/>
        </w:rPr>
        <w:t xml:space="preserve"> </w:t>
      </w:r>
    </w:p>
    <w:p w:rsidR="00805108" w:rsidRPr="003109BD" w:rsidRDefault="00805108" w:rsidP="00805108">
      <w:pPr>
        <w:spacing w:line="360" w:lineRule="auto"/>
        <w:ind w:firstLine="709"/>
        <w:jc w:val="both"/>
        <w:rPr>
          <w:rFonts w:cs="Times New Roman"/>
          <w:szCs w:val="28"/>
        </w:rPr>
      </w:pPr>
      <w:r w:rsidRPr="003109BD">
        <w:rPr>
          <w:rFonts w:cs="Times New Roman"/>
          <w:szCs w:val="28"/>
        </w:rPr>
        <w:t>3) осуществление авиационных мер по борьбе с вредителями и болезнями растений;</w:t>
      </w:r>
    </w:p>
    <w:p w:rsidR="00805108" w:rsidRPr="003109BD" w:rsidRDefault="00805108" w:rsidP="00805108">
      <w:pPr>
        <w:spacing w:line="360" w:lineRule="auto"/>
        <w:ind w:firstLine="709"/>
        <w:jc w:val="both"/>
        <w:rPr>
          <w:rFonts w:cs="Times New Roman"/>
          <w:szCs w:val="28"/>
        </w:rPr>
      </w:pPr>
      <w:r>
        <w:rPr>
          <w:rFonts w:cs="Times New Roman"/>
          <w:szCs w:val="28"/>
        </w:rPr>
        <w:t xml:space="preserve">4) </w:t>
      </w:r>
      <w:r w:rsidRPr="003109BD">
        <w:rPr>
          <w:rFonts w:cs="Times New Roman"/>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5108" w:rsidRPr="007F47D6" w:rsidRDefault="00805108" w:rsidP="00805108">
      <w:pPr>
        <w:spacing w:line="360" w:lineRule="auto"/>
        <w:ind w:firstLine="709"/>
        <w:jc w:val="both"/>
        <w:rPr>
          <w:rFonts w:cs="Times New Roman"/>
          <w:szCs w:val="28"/>
        </w:rPr>
      </w:pPr>
      <w:r w:rsidRPr="007F47D6">
        <w:rPr>
          <w:rFonts w:cs="Times New Roman"/>
          <w:szCs w:val="28"/>
        </w:rPr>
        <w:t>В границах прибрежных защитных полос запрещаются:</w:t>
      </w:r>
    </w:p>
    <w:p w:rsidR="00805108" w:rsidRPr="007F47D6" w:rsidRDefault="00805108" w:rsidP="00805108">
      <w:pPr>
        <w:spacing w:line="360" w:lineRule="auto"/>
        <w:ind w:firstLine="709"/>
        <w:jc w:val="both"/>
        <w:rPr>
          <w:rFonts w:cs="Times New Roman"/>
          <w:szCs w:val="28"/>
        </w:rPr>
      </w:pPr>
      <w:r w:rsidRPr="007F47D6">
        <w:rPr>
          <w:rFonts w:cs="Times New Roman"/>
          <w:szCs w:val="28"/>
        </w:rPr>
        <w:t>1) распашка земель;</w:t>
      </w:r>
    </w:p>
    <w:p w:rsidR="00805108" w:rsidRPr="007F47D6" w:rsidRDefault="00805108" w:rsidP="00805108">
      <w:pPr>
        <w:spacing w:line="360" w:lineRule="auto"/>
        <w:ind w:firstLine="709"/>
        <w:jc w:val="both"/>
        <w:rPr>
          <w:rFonts w:cs="Times New Roman"/>
          <w:szCs w:val="28"/>
        </w:rPr>
      </w:pPr>
      <w:r w:rsidRPr="007F47D6">
        <w:rPr>
          <w:rFonts w:cs="Times New Roman"/>
          <w:szCs w:val="28"/>
        </w:rPr>
        <w:lastRenderedPageBreak/>
        <w:t>2) размещение отвалов размываемых грунтов;</w:t>
      </w:r>
    </w:p>
    <w:p w:rsidR="00805108" w:rsidRPr="007F47D6" w:rsidRDefault="00805108" w:rsidP="00805108">
      <w:pPr>
        <w:spacing w:line="360" w:lineRule="auto"/>
        <w:ind w:firstLine="709"/>
        <w:jc w:val="both"/>
        <w:rPr>
          <w:rFonts w:cs="Times New Roman"/>
          <w:szCs w:val="28"/>
        </w:rPr>
      </w:pPr>
      <w:r w:rsidRPr="007F47D6">
        <w:rPr>
          <w:rFonts w:cs="Times New Roman"/>
          <w:szCs w:val="28"/>
        </w:rPr>
        <w:t>3) выпас сельскохозяйственных животных и организация для них летних лагерей, ванн.</w:t>
      </w:r>
    </w:p>
    <w:p w:rsidR="00922CC6" w:rsidRDefault="00922CC6" w:rsidP="00922CC6">
      <w:pPr>
        <w:spacing w:line="360" w:lineRule="auto"/>
        <w:ind w:firstLine="709"/>
        <w:jc w:val="both"/>
        <w:rPr>
          <w:rFonts w:cs="Times New Roman"/>
          <w:szCs w:val="28"/>
        </w:rPr>
      </w:pPr>
      <w:r w:rsidRPr="007F47D6">
        <w:rPr>
          <w:rFonts w:cs="Times New Roman"/>
          <w:szCs w:val="28"/>
        </w:rPr>
        <w:t>В целях защиты водоемов и водотоков от загрязнения рекомендуется строго соблюдать перечисленные требования.</w:t>
      </w:r>
    </w:p>
    <w:p w:rsidR="00922CC6" w:rsidRDefault="00922CC6" w:rsidP="00922CC6">
      <w:pPr>
        <w:spacing w:line="360" w:lineRule="auto"/>
        <w:ind w:firstLine="709"/>
        <w:jc w:val="both"/>
        <w:rPr>
          <w:rFonts w:cs="Times New Roman"/>
          <w:szCs w:val="28"/>
        </w:rPr>
      </w:pPr>
      <w:r w:rsidRPr="007F47D6">
        <w:rPr>
          <w:rFonts w:cs="Times New Roman"/>
          <w:szCs w:val="28"/>
        </w:rPr>
        <w:t>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w:t>
      </w:r>
    </w:p>
    <w:p w:rsidR="00922CC6" w:rsidRDefault="00922CC6" w:rsidP="00922CC6">
      <w:pPr>
        <w:spacing w:line="360" w:lineRule="auto"/>
        <w:ind w:firstLine="709"/>
        <w:jc w:val="both"/>
        <w:rPr>
          <w:rFonts w:cs="Times New Roman"/>
          <w:szCs w:val="28"/>
        </w:rPr>
      </w:pPr>
      <w:r>
        <w:rPr>
          <w:rFonts w:cs="Times New Roman"/>
          <w:szCs w:val="28"/>
        </w:rPr>
        <w:t xml:space="preserve">Жилые здания, расположенные </w:t>
      </w:r>
      <w:proofErr w:type="gramStart"/>
      <w:r>
        <w:rPr>
          <w:rFonts w:cs="Times New Roman"/>
          <w:szCs w:val="28"/>
        </w:rPr>
        <w:t>в</w:t>
      </w:r>
      <w:proofErr w:type="gramEnd"/>
      <w:r>
        <w:rPr>
          <w:rFonts w:cs="Times New Roman"/>
          <w:szCs w:val="28"/>
        </w:rPr>
        <w:t xml:space="preserve"> </w:t>
      </w:r>
      <w:proofErr w:type="gramStart"/>
      <w:r>
        <w:rPr>
          <w:rFonts w:cs="Times New Roman"/>
          <w:szCs w:val="28"/>
        </w:rPr>
        <w:t>водоохраной</w:t>
      </w:r>
      <w:proofErr w:type="gramEnd"/>
      <w:r>
        <w:rPr>
          <w:rFonts w:cs="Times New Roman"/>
          <w:szCs w:val="28"/>
        </w:rPr>
        <w:t xml:space="preserve"> зоне должны быть канализированы в первую очередь.</w:t>
      </w:r>
    </w:p>
    <w:p w:rsidR="00922CC6" w:rsidRPr="007E12F0" w:rsidRDefault="00922CC6" w:rsidP="00922CC6">
      <w:pPr>
        <w:spacing w:line="360" w:lineRule="auto"/>
        <w:ind w:firstLine="709"/>
        <w:jc w:val="both"/>
        <w:rPr>
          <w:rFonts w:cs="Times New Roman"/>
          <w:szCs w:val="28"/>
        </w:rPr>
      </w:pPr>
      <w:r w:rsidRPr="007E12F0">
        <w:rPr>
          <w:rFonts w:cs="Times New Roman"/>
          <w:szCs w:val="28"/>
        </w:rPr>
        <w:t xml:space="preserve">Проектом предлагается строительство </w:t>
      </w:r>
      <w:proofErr w:type="gramStart"/>
      <w:r w:rsidRPr="007E12F0">
        <w:rPr>
          <w:rFonts w:cs="Times New Roman"/>
          <w:szCs w:val="28"/>
        </w:rPr>
        <w:t>блочных</w:t>
      </w:r>
      <w:proofErr w:type="gramEnd"/>
      <w:r w:rsidRPr="007E12F0">
        <w:rPr>
          <w:rFonts w:cs="Times New Roman"/>
          <w:szCs w:val="28"/>
        </w:rPr>
        <w:t xml:space="preserve"> ЛОС, которые могут применяться как для отдельного жилого дома, так и на небольшие населенные пункты. Производительность таких систем от 10 м3/</w:t>
      </w:r>
      <w:proofErr w:type="spellStart"/>
      <w:r w:rsidRPr="007E12F0">
        <w:rPr>
          <w:rFonts w:cs="Times New Roman"/>
          <w:szCs w:val="28"/>
        </w:rPr>
        <w:t>сут</w:t>
      </w:r>
      <w:proofErr w:type="spellEnd"/>
      <w:r w:rsidRPr="007E12F0">
        <w:rPr>
          <w:rFonts w:cs="Times New Roman"/>
          <w:szCs w:val="28"/>
        </w:rPr>
        <w:t xml:space="preserve"> </w:t>
      </w:r>
      <w:r>
        <w:rPr>
          <w:rFonts w:cs="Times New Roman"/>
          <w:szCs w:val="28"/>
        </w:rPr>
        <w:t xml:space="preserve"> </w:t>
      </w:r>
      <w:r w:rsidRPr="007E12F0">
        <w:rPr>
          <w:rFonts w:cs="Times New Roman"/>
          <w:szCs w:val="28"/>
        </w:rPr>
        <w:t>до 10 000 м3/</w:t>
      </w:r>
      <w:proofErr w:type="spellStart"/>
      <w:r w:rsidRPr="007E12F0">
        <w:rPr>
          <w:rFonts w:cs="Times New Roman"/>
          <w:szCs w:val="28"/>
        </w:rPr>
        <w:t>сут</w:t>
      </w:r>
      <w:proofErr w:type="spellEnd"/>
      <w:r w:rsidRPr="007E12F0">
        <w:rPr>
          <w:rFonts w:cs="Times New Roman"/>
          <w:szCs w:val="28"/>
        </w:rPr>
        <w:t>, преимущества:</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простая и надежная эксплуатация;</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компактность: малые габариты и модульное исполнение;</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минимальные затраты на проектирование, строительство и монтаж сооружений;</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низкое энергопотребление и эксплуатационные затраты;</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высокое качество изделия за счёт изготовления в заводских условиях;</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всё технологическое оборудование размещено внутри модулей;</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максимальное сокращение сроков монтажа оборудования;</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быстрый ввод в эксплуатацию;</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proofErr w:type="gramStart"/>
      <w:r w:rsidRPr="007E12F0">
        <w:rPr>
          <w:rFonts w:cs="Times New Roman"/>
          <w:szCs w:val="28"/>
        </w:rPr>
        <w:t>возможность к расширению</w:t>
      </w:r>
      <w:proofErr w:type="gramEnd"/>
      <w:r w:rsidRPr="007E12F0">
        <w:rPr>
          <w:rFonts w:cs="Times New Roman"/>
          <w:szCs w:val="28"/>
        </w:rPr>
        <w:t>;</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эстетичный внешний вид;</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lastRenderedPageBreak/>
        <w:t>возможность эксплуатации в различных климатических условиях;</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сейсмостойкость;</w:t>
      </w:r>
    </w:p>
    <w:p w:rsidR="00922CC6" w:rsidRPr="007E12F0"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 xml:space="preserve"> долговечность;</w:t>
      </w:r>
    </w:p>
    <w:p w:rsidR="00922CC6" w:rsidRDefault="00922CC6" w:rsidP="008C6A8F">
      <w:pPr>
        <w:pStyle w:val="afd"/>
        <w:numPr>
          <w:ilvl w:val="0"/>
          <w:numId w:val="13"/>
        </w:numPr>
        <w:suppressAutoHyphens w:val="0"/>
        <w:spacing w:line="360" w:lineRule="auto"/>
        <w:ind w:left="0" w:firstLine="709"/>
        <w:contextualSpacing/>
        <w:jc w:val="both"/>
        <w:rPr>
          <w:rFonts w:cs="Times New Roman"/>
          <w:szCs w:val="28"/>
        </w:rPr>
      </w:pPr>
      <w:r w:rsidRPr="007E12F0">
        <w:rPr>
          <w:rFonts w:cs="Times New Roman"/>
          <w:szCs w:val="28"/>
        </w:rPr>
        <w:t>СЗЗ таких сооружений 15-30 м.</w:t>
      </w:r>
    </w:p>
    <w:p w:rsidR="00922CC6" w:rsidRPr="00574270" w:rsidRDefault="00922CC6" w:rsidP="00922CC6">
      <w:pPr>
        <w:spacing w:line="360" w:lineRule="auto"/>
        <w:ind w:firstLine="709"/>
        <w:jc w:val="both"/>
        <w:rPr>
          <w:rFonts w:cs="Times New Roman"/>
          <w:szCs w:val="28"/>
        </w:rPr>
      </w:pPr>
      <w:r>
        <w:rPr>
          <w:rFonts w:cs="Times New Roman"/>
          <w:szCs w:val="28"/>
        </w:rPr>
        <w:t xml:space="preserve">        </w:t>
      </w:r>
      <w:r w:rsidRPr="00574270">
        <w:rPr>
          <w:rFonts w:cs="Times New Roman"/>
          <w:szCs w:val="28"/>
        </w:rPr>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rsidR="00922CC6" w:rsidRPr="00574270" w:rsidRDefault="00922CC6" w:rsidP="00922CC6">
      <w:pPr>
        <w:spacing w:line="360" w:lineRule="auto"/>
        <w:ind w:firstLine="709"/>
        <w:jc w:val="both"/>
        <w:rPr>
          <w:rFonts w:cs="Times New Roman"/>
          <w:szCs w:val="28"/>
        </w:rPr>
      </w:pPr>
      <w:r>
        <w:rPr>
          <w:rFonts w:cs="Times New Roman"/>
          <w:szCs w:val="28"/>
        </w:rPr>
        <w:t xml:space="preserve">        </w:t>
      </w:r>
      <w:r w:rsidRPr="00574270">
        <w:rPr>
          <w:rFonts w:cs="Times New Roman"/>
          <w:szCs w:val="28"/>
        </w:rPr>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rsidR="00922CC6" w:rsidRDefault="00922CC6" w:rsidP="00922CC6">
      <w:pPr>
        <w:spacing w:line="360" w:lineRule="auto"/>
        <w:ind w:firstLine="709"/>
        <w:jc w:val="both"/>
        <w:rPr>
          <w:rFonts w:cs="Times New Roman"/>
          <w:szCs w:val="28"/>
        </w:rPr>
      </w:pPr>
      <w:r>
        <w:rPr>
          <w:rFonts w:cs="Times New Roman"/>
          <w:szCs w:val="28"/>
        </w:rPr>
        <w:t xml:space="preserve">        </w:t>
      </w:r>
      <w:r w:rsidRPr="00574270">
        <w:rPr>
          <w:rFonts w:cs="Times New Roman"/>
          <w:szCs w:val="28"/>
        </w:rPr>
        <w:t xml:space="preserve">В целях рационального использования и охраны поверхностных вод предприятия-водопользователи должны обеспечить: </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экономное и рациональное использование водных ресурсов;</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наличие лицензии и договора на пользование водным объектом и соблюдение их условий;</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предотвращение и устранение загрязнения поверхностных вод;</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содержание в исправном состоянии очистных, гидротехнических и других водохозяйственных сооружений и технических устройств;</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 xml:space="preserve">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574270">
        <w:rPr>
          <w:rFonts w:cs="Times New Roman"/>
          <w:szCs w:val="28"/>
        </w:rPr>
        <w:t>водоохранными</w:t>
      </w:r>
      <w:proofErr w:type="spellEnd"/>
      <w:r w:rsidRPr="00574270">
        <w:rPr>
          <w:rFonts w:cs="Times New Roman"/>
          <w:szCs w:val="28"/>
        </w:rPr>
        <w:t xml:space="preserve"> зонами;</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соблюдение установленных лимитов забора воды и сброса сточных вод;</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lastRenderedPageBreak/>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922CC6"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соблюдение установленного режима использования водоохранных зон;</w:t>
      </w:r>
    </w:p>
    <w:p w:rsidR="00922CC6" w:rsidRPr="00574270" w:rsidRDefault="00922CC6" w:rsidP="008C6A8F">
      <w:pPr>
        <w:pStyle w:val="afd"/>
        <w:numPr>
          <w:ilvl w:val="0"/>
          <w:numId w:val="15"/>
        </w:numPr>
        <w:suppressAutoHyphens w:val="0"/>
        <w:spacing w:line="360" w:lineRule="auto"/>
        <w:ind w:left="0" w:firstLine="709"/>
        <w:contextualSpacing/>
        <w:jc w:val="both"/>
        <w:rPr>
          <w:rFonts w:cs="Times New Roman"/>
          <w:szCs w:val="28"/>
        </w:rPr>
      </w:pPr>
      <w:r w:rsidRPr="00574270">
        <w:rPr>
          <w:rFonts w:cs="Times New Roman"/>
          <w:szCs w:val="28"/>
        </w:rPr>
        <w:t>разработку плана мероприятий на случай возможного экстремального загрязнения водного объекта.</w:t>
      </w:r>
    </w:p>
    <w:p w:rsidR="00922CC6" w:rsidRPr="00434977" w:rsidRDefault="00922CC6" w:rsidP="00922CC6">
      <w:pPr>
        <w:spacing w:line="360" w:lineRule="auto"/>
        <w:ind w:firstLine="709"/>
        <w:jc w:val="both"/>
        <w:rPr>
          <w:rFonts w:cs="Times New Roman"/>
          <w:szCs w:val="28"/>
        </w:rPr>
      </w:pPr>
      <w:r w:rsidRPr="00434977">
        <w:rPr>
          <w:rFonts w:cs="Times New Roman"/>
          <w:szCs w:val="28"/>
        </w:rPr>
        <w:t xml:space="preserve">           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rsidR="00922CC6" w:rsidRPr="00434977" w:rsidRDefault="00922CC6" w:rsidP="00922CC6">
      <w:pPr>
        <w:spacing w:line="360" w:lineRule="auto"/>
        <w:ind w:firstLine="709"/>
        <w:jc w:val="both"/>
        <w:rPr>
          <w:rFonts w:cs="Times New Roman"/>
          <w:szCs w:val="28"/>
        </w:rPr>
      </w:pPr>
      <w:r w:rsidRPr="00434977">
        <w:rPr>
          <w:rFonts w:cs="Times New Roman"/>
          <w:szCs w:val="28"/>
        </w:rPr>
        <w:t xml:space="preserve">        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922CC6" w:rsidRPr="007F47D6" w:rsidRDefault="00922CC6" w:rsidP="00922CC6">
      <w:pPr>
        <w:spacing w:line="360" w:lineRule="auto"/>
        <w:ind w:firstLine="709"/>
        <w:jc w:val="both"/>
        <w:rPr>
          <w:rFonts w:cs="Times New Roman"/>
          <w:szCs w:val="28"/>
        </w:rPr>
      </w:pPr>
      <w:r w:rsidRPr="00434977">
        <w:rPr>
          <w:rFonts w:cs="Times New Roman"/>
          <w:szCs w:val="28"/>
        </w:rPr>
        <w:t xml:space="preserve">Согласно СанПиН 2.1.4.1110-02 (от 01 июня 2002 г.) вокруг водозаборных скважин и станции </w:t>
      </w:r>
      <w:r w:rsidRPr="00434977">
        <w:rPr>
          <w:rFonts w:cs="Times New Roman"/>
          <w:szCs w:val="28"/>
          <w:lang w:val="en-US"/>
        </w:rPr>
        <w:t>II</w:t>
      </w:r>
      <w:r w:rsidRPr="00434977">
        <w:rPr>
          <w:rFonts w:cs="Times New Roman"/>
          <w:szCs w:val="28"/>
        </w:rPr>
        <w:t xml:space="preserve"> подъема питьевой воды нанесен </w:t>
      </w:r>
      <w:r w:rsidRPr="00434977">
        <w:rPr>
          <w:rFonts w:cs="Times New Roman"/>
          <w:szCs w:val="28"/>
          <w:lang w:val="en-US"/>
        </w:rPr>
        <w:t>I</w:t>
      </w:r>
      <w:r w:rsidRPr="00434977">
        <w:rPr>
          <w:rFonts w:cs="Times New Roman"/>
          <w:szCs w:val="28"/>
        </w:rPr>
        <w:t xml:space="preserve"> пояс (строгого режима) зоны санитарной охраны в размере 50м; </w:t>
      </w:r>
      <w:r w:rsidRPr="00434977">
        <w:rPr>
          <w:rFonts w:cs="Times New Roman"/>
          <w:szCs w:val="28"/>
          <w:lang w:val="en-US"/>
        </w:rPr>
        <w:t>II</w:t>
      </w:r>
      <w:r w:rsidRPr="00434977">
        <w:rPr>
          <w:rFonts w:cs="Times New Roman"/>
          <w:szCs w:val="28"/>
        </w:rPr>
        <w:t xml:space="preserve"> и </w:t>
      </w:r>
      <w:r w:rsidRPr="00434977">
        <w:rPr>
          <w:rFonts w:cs="Times New Roman"/>
          <w:szCs w:val="28"/>
          <w:lang w:val="en-US"/>
        </w:rPr>
        <w:t>III</w:t>
      </w:r>
      <w:r w:rsidRPr="00434977">
        <w:rPr>
          <w:rFonts w:cs="Times New Roman"/>
          <w:szCs w:val="28"/>
        </w:rPr>
        <w:t xml:space="preserve"> пояса не нанесены, т.к. являются расчетными.</w:t>
      </w:r>
    </w:p>
    <w:p w:rsidR="00922CC6" w:rsidRPr="007F47D6" w:rsidRDefault="00922CC6" w:rsidP="00922CC6">
      <w:pPr>
        <w:spacing w:line="360" w:lineRule="auto"/>
        <w:ind w:firstLine="709"/>
        <w:jc w:val="both"/>
        <w:rPr>
          <w:rFonts w:cs="Times New Roman"/>
          <w:szCs w:val="28"/>
        </w:rPr>
      </w:pPr>
      <w:r w:rsidRPr="007F47D6">
        <w:rPr>
          <w:rFonts w:cs="Times New Roman"/>
          <w:szCs w:val="28"/>
        </w:rPr>
        <w:t xml:space="preserve">       В границах ЗСО подземных водозаборов, водопроводных сооружений и водоводов запрещается:</w:t>
      </w:r>
    </w:p>
    <w:p w:rsidR="00922CC6" w:rsidRPr="007F47D6" w:rsidRDefault="00922CC6" w:rsidP="00922CC6">
      <w:pPr>
        <w:spacing w:line="360" w:lineRule="auto"/>
        <w:ind w:firstLine="709"/>
        <w:jc w:val="both"/>
        <w:rPr>
          <w:rFonts w:cs="Times New Roman"/>
          <w:szCs w:val="28"/>
        </w:rPr>
      </w:pPr>
      <w:r w:rsidRPr="007F47D6">
        <w:rPr>
          <w:rFonts w:cs="Times New Roman"/>
          <w:szCs w:val="28"/>
        </w:rPr>
        <w:t xml:space="preserve">а) </w:t>
      </w:r>
      <w:r>
        <w:rPr>
          <w:rFonts w:cs="Times New Roman"/>
          <w:szCs w:val="28"/>
        </w:rPr>
        <w:t xml:space="preserve">     </w:t>
      </w:r>
      <w:r w:rsidRPr="007F47D6">
        <w:rPr>
          <w:rFonts w:cs="Times New Roman"/>
          <w:szCs w:val="28"/>
        </w:rPr>
        <w:t>применение удобрений и ядохимикатов;</w:t>
      </w:r>
    </w:p>
    <w:p w:rsidR="00922CC6" w:rsidRPr="007F47D6" w:rsidRDefault="00922CC6" w:rsidP="00922CC6">
      <w:pPr>
        <w:spacing w:line="360" w:lineRule="auto"/>
        <w:ind w:firstLine="709"/>
        <w:jc w:val="both"/>
        <w:rPr>
          <w:rFonts w:cs="Times New Roman"/>
          <w:szCs w:val="28"/>
        </w:rPr>
      </w:pPr>
      <w:r w:rsidRPr="007F47D6">
        <w:rPr>
          <w:rFonts w:cs="Times New Roman"/>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922CC6" w:rsidRDefault="00922CC6" w:rsidP="00922CC6">
      <w:pPr>
        <w:spacing w:line="360" w:lineRule="auto"/>
        <w:ind w:firstLine="709"/>
        <w:jc w:val="both"/>
        <w:rPr>
          <w:rFonts w:cs="Times New Roman"/>
          <w:szCs w:val="28"/>
        </w:rPr>
      </w:pPr>
      <w:r w:rsidRPr="007F47D6">
        <w:rPr>
          <w:rFonts w:cs="Times New Roman"/>
          <w:szCs w:val="28"/>
        </w:rPr>
        <w:lastRenderedPageBreak/>
        <w:t xml:space="preserve">В пределах санитарных разрывов водоводов не допускается располагать источники загрязнения почвы и грунтовых вод. </w:t>
      </w:r>
    </w:p>
    <w:p w:rsidR="00922CC6" w:rsidRPr="007F47D6" w:rsidRDefault="00922CC6" w:rsidP="00922CC6">
      <w:pPr>
        <w:spacing w:line="360" w:lineRule="auto"/>
        <w:ind w:firstLine="709"/>
        <w:jc w:val="both"/>
        <w:rPr>
          <w:rFonts w:cs="Times New Roman"/>
          <w:szCs w:val="28"/>
        </w:rPr>
      </w:pPr>
      <w:r>
        <w:rPr>
          <w:rFonts w:cs="Times New Roman"/>
          <w:szCs w:val="28"/>
        </w:rPr>
        <w:t>Наличие выгребных ям, не соответствующих санитарным нормам на территориях личных подворий, сильно сказывается на качестве воды. Ямы необходимо оборудовать в соответствии с санитарными нормами, ямы должны быть непроницаемыми.</w:t>
      </w:r>
    </w:p>
    <w:p w:rsidR="00922CC6" w:rsidRDefault="00922CC6" w:rsidP="00922CC6">
      <w:pPr>
        <w:spacing w:line="360" w:lineRule="auto"/>
        <w:ind w:firstLine="709"/>
        <w:jc w:val="both"/>
        <w:rPr>
          <w:rFonts w:cs="Times New Roman"/>
          <w:szCs w:val="28"/>
        </w:rPr>
      </w:pPr>
      <w:r w:rsidRPr="007F47D6">
        <w:rPr>
          <w:rFonts w:cs="Times New Roman"/>
          <w:szCs w:val="28"/>
        </w:rPr>
        <w:t>С целью обеспечения населения качественной питьевой водой для всех водозаборных сква</w:t>
      </w:r>
      <w:r>
        <w:rPr>
          <w:rFonts w:cs="Times New Roman"/>
          <w:szCs w:val="28"/>
        </w:rPr>
        <w:t>жин (в т.ч. и личных) необходимо:</w:t>
      </w:r>
    </w:p>
    <w:p w:rsidR="00922CC6" w:rsidRDefault="00922CC6" w:rsidP="008C6A8F">
      <w:pPr>
        <w:pStyle w:val="afd"/>
        <w:numPr>
          <w:ilvl w:val="0"/>
          <w:numId w:val="14"/>
        </w:numPr>
        <w:suppressAutoHyphens w:val="0"/>
        <w:spacing w:line="360" w:lineRule="auto"/>
        <w:ind w:left="0" w:firstLine="709"/>
        <w:contextualSpacing/>
        <w:jc w:val="both"/>
        <w:rPr>
          <w:rFonts w:cs="Times New Roman"/>
          <w:szCs w:val="28"/>
        </w:rPr>
      </w:pPr>
      <w:r w:rsidRPr="00313620">
        <w:rPr>
          <w:rFonts w:cs="Times New Roman"/>
          <w:szCs w:val="28"/>
        </w:rPr>
        <w:t xml:space="preserve">разработать проекты организации зон санитарной охраны с определением границ составляющих ее поясов и разработать комплекс необходимых организационных, технических, гигиенических и противоэпидемических мероприятий; </w:t>
      </w:r>
    </w:p>
    <w:p w:rsidR="00922CC6" w:rsidRDefault="00922CC6" w:rsidP="008C6A8F">
      <w:pPr>
        <w:pStyle w:val="afd"/>
        <w:numPr>
          <w:ilvl w:val="0"/>
          <w:numId w:val="14"/>
        </w:numPr>
        <w:suppressAutoHyphens w:val="0"/>
        <w:spacing w:line="360" w:lineRule="auto"/>
        <w:ind w:left="0" w:firstLine="709"/>
        <w:contextualSpacing/>
        <w:jc w:val="both"/>
        <w:rPr>
          <w:rFonts w:cs="Times New Roman"/>
          <w:szCs w:val="28"/>
        </w:rPr>
      </w:pPr>
      <w:r>
        <w:rPr>
          <w:rFonts w:cs="Times New Roman"/>
          <w:szCs w:val="28"/>
        </w:rPr>
        <w:t>реконструировать изношенные</w:t>
      </w:r>
      <w:r w:rsidRPr="00313620">
        <w:rPr>
          <w:rFonts w:cs="Times New Roman"/>
          <w:szCs w:val="28"/>
        </w:rPr>
        <w:t xml:space="preserve"> </w:t>
      </w:r>
      <w:r>
        <w:rPr>
          <w:rFonts w:cs="Times New Roman"/>
          <w:szCs w:val="28"/>
        </w:rPr>
        <w:t>водозаборные сооружения</w:t>
      </w:r>
      <w:r w:rsidRPr="00313620">
        <w:rPr>
          <w:rFonts w:cs="Times New Roman"/>
          <w:szCs w:val="28"/>
        </w:rPr>
        <w:t xml:space="preserve"> и разводя</w:t>
      </w:r>
      <w:r>
        <w:rPr>
          <w:rFonts w:cs="Times New Roman"/>
          <w:szCs w:val="28"/>
        </w:rPr>
        <w:t>щие</w:t>
      </w:r>
      <w:r w:rsidRPr="00313620">
        <w:rPr>
          <w:rFonts w:cs="Times New Roman"/>
          <w:szCs w:val="28"/>
        </w:rPr>
        <w:t xml:space="preserve"> сет</w:t>
      </w:r>
      <w:r>
        <w:rPr>
          <w:rFonts w:cs="Times New Roman"/>
          <w:szCs w:val="28"/>
        </w:rPr>
        <w:t>и</w:t>
      </w:r>
      <w:r w:rsidRPr="00313620">
        <w:rPr>
          <w:rFonts w:cs="Times New Roman"/>
          <w:szCs w:val="28"/>
        </w:rPr>
        <w:t xml:space="preserve">; </w:t>
      </w:r>
    </w:p>
    <w:p w:rsidR="00922CC6" w:rsidRDefault="00922CC6" w:rsidP="008C6A8F">
      <w:pPr>
        <w:pStyle w:val="afd"/>
        <w:numPr>
          <w:ilvl w:val="0"/>
          <w:numId w:val="14"/>
        </w:numPr>
        <w:suppressAutoHyphens w:val="0"/>
        <w:spacing w:line="360" w:lineRule="auto"/>
        <w:ind w:left="0" w:firstLine="709"/>
        <w:contextualSpacing/>
        <w:jc w:val="both"/>
        <w:rPr>
          <w:rFonts w:cs="Times New Roman"/>
          <w:szCs w:val="28"/>
        </w:rPr>
      </w:pPr>
      <w:r>
        <w:rPr>
          <w:rFonts w:cs="Times New Roman"/>
          <w:szCs w:val="28"/>
        </w:rPr>
        <w:t>своевременно</w:t>
      </w:r>
      <w:r w:rsidRPr="00313620">
        <w:rPr>
          <w:rFonts w:cs="Times New Roman"/>
          <w:szCs w:val="28"/>
        </w:rPr>
        <w:t xml:space="preserve"> пров</w:t>
      </w:r>
      <w:r>
        <w:rPr>
          <w:rFonts w:cs="Times New Roman"/>
          <w:szCs w:val="28"/>
        </w:rPr>
        <w:t>одить</w:t>
      </w:r>
      <w:r w:rsidRPr="00313620">
        <w:rPr>
          <w:rFonts w:cs="Times New Roman"/>
          <w:szCs w:val="28"/>
        </w:rPr>
        <w:t xml:space="preserve"> планово-профила</w:t>
      </w:r>
      <w:r>
        <w:rPr>
          <w:rFonts w:cs="Times New Roman"/>
          <w:szCs w:val="28"/>
        </w:rPr>
        <w:t>ктические ремонты</w:t>
      </w:r>
      <w:r w:rsidRPr="00313620">
        <w:rPr>
          <w:rFonts w:cs="Times New Roman"/>
          <w:szCs w:val="28"/>
        </w:rPr>
        <w:t xml:space="preserve"> и устранение аварий на водопроводах; </w:t>
      </w:r>
    </w:p>
    <w:p w:rsidR="00922CC6" w:rsidRPr="00313620" w:rsidRDefault="00922CC6" w:rsidP="008C6A8F">
      <w:pPr>
        <w:pStyle w:val="afd"/>
        <w:numPr>
          <w:ilvl w:val="0"/>
          <w:numId w:val="14"/>
        </w:numPr>
        <w:suppressAutoHyphens w:val="0"/>
        <w:spacing w:line="360" w:lineRule="auto"/>
        <w:ind w:left="0" w:firstLine="709"/>
        <w:contextualSpacing/>
        <w:jc w:val="both"/>
        <w:rPr>
          <w:rFonts w:cs="Times New Roman"/>
          <w:szCs w:val="28"/>
        </w:rPr>
      </w:pPr>
      <w:proofErr w:type="spellStart"/>
      <w:r>
        <w:rPr>
          <w:rFonts w:cs="Times New Roman"/>
          <w:szCs w:val="28"/>
        </w:rPr>
        <w:t>дезинфецировать</w:t>
      </w:r>
      <w:proofErr w:type="spellEnd"/>
      <w:r w:rsidRPr="00313620">
        <w:rPr>
          <w:rFonts w:cs="Times New Roman"/>
          <w:szCs w:val="28"/>
        </w:rPr>
        <w:t xml:space="preserve"> </w:t>
      </w:r>
      <w:r>
        <w:rPr>
          <w:rFonts w:cs="Times New Roman"/>
          <w:szCs w:val="28"/>
        </w:rPr>
        <w:t>водопроводные сооружения</w:t>
      </w:r>
      <w:r w:rsidRPr="00313620">
        <w:rPr>
          <w:rFonts w:cs="Times New Roman"/>
          <w:szCs w:val="28"/>
        </w:rPr>
        <w:t xml:space="preserve"> (скважин</w:t>
      </w:r>
      <w:r>
        <w:rPr>
          <w:rFonts w:cs="Times New Roman"/>
          <w:szCs w:val="28"/>
        </w:rPr>
        <w:t>ы, резервуары, водонапорные башни, водопроводные</w:t>
      </w:r>
      <w:r w:rsidRPr="00313620">
        <w:rPr>
          <w:rFonts w:cs="Times New Roman"/>
          <w:szCs w:val="28"/>
        </w:rPr>
        <w:t xml:space="preserve"> сети) после периодической чистки, после ремонтно-аварийных работ.</w:t>
      </w:r>
    </w:p>
    <w:p w:rsidR="00922CC6" w:rsidRDefault="00922CC6" w:rsidP="00922CC6">
      <w:pPr>
        <w:spacing w:line="360" w:lineRule="auto"/>
        <w:ind w:firstLine="709"/>
        <w:jc w:val="both"/>
        <w:rPr>
          <w:rFonts w:cs="Times New Roman"/>
          <w:b/>
          <w:i/>
          <w:szCs w:val="28"/>
        </w:rPr>
      </w:pPr>
      <w:r>
        <w:rPr>
          <w:rFonts w:cs="Times New Roman"/>
          <w:szCs w:val="28"/>
        </w:rPr>
        <w:t xml:space="preserve">       </w:t>
      </w:r>
      <w:r w:rsidRPr="007F47D6">
        <w:rPr>
          <w:rFonts w:cs="Times New Roman"/>
          <w:szCs w:val="28"/>
        </w:rPr>
        <w:t xml:space="preserve"> </w:t>
      </w:r>
      <w:r>
        <w:rPr>
          <w:rFonts w:cs="Times New Roman"/>
          <w:szCs w:val="28"/>
        </w:rPr>
        <w:t>Скважину, расположенную в СЗЗ от скотомогильника необходимо закрыть. Н</w:t>
      </w:r>
      <w:r w:rsidRPr="00F61A31">
        <w:rPr>
          <w:rFonts w:cs="Times New Roman"/>
          <w:szCs w:val="28"/>
        </w:rPr>
        <w:t>еобходима разведка и освоение новых дополнительных источников питьевого обеспечения</w:t>
      </w:r>
    </w:p>
    <w:p w:rsidR="00565D5B" w:rsidRDefault="00565D5B" w:rsidP="00565D5B"/>
    <w:p w:rsidR="00ED75F0" w:rsidRDefault="00ED75F0" w:rsidP="004B4F0C">
      <w:pPr>
        <w:pStyle w:val="2"/>
      </w:pPr>
      <w:bookmarkStart w:id="41" w:name="_Toc341804619"/>
      <w:r w:rsidRPr="00ED75F0">
        <w:t xml:space="preserve">13.6 </w:t>
      </w:r>
      <w:bookmarkEnd w:id="41"/>
      <w:r w:rsidR="001B4F31">
        <w:t>Источники загрязнения почв</w:t>
      </w:r>
    </w:p>
    <w:p w:rsidR="00953EA4" w:rsidRPr="00953EA4" w:rsidRDefault="00953EA4" w:rsidP="00953EA4"/>
    <w:p w:rsidR="00953EA4" w:rsidRPr="00896FA6" w:rsidRDefault="00953EA4" w:rsidP="00953EA4">
      <w:pPr>
        <w:spacing w:line="360" w:lineRule="auto"/>
        <w:ind w:firstLine="709"/>
        <w:jc w:val="both"/>
        <w:rPr>
          <w:rFonts w:cs="Times New Roman"/>
          <w:szCs w:val="28"/>
        </w:rPr>
      </w:pPr>
      <w:r w:rsidRPr="00896FA6">
        <w:rPr>
          <w:rFonts w:cs="Times New Roman"/>
          <w:szCs w:val="28"/>
        </w:rPr>
        <w:t xml:space="preserve">Занимая центральное место в биосфере и являясь начальным звеном всех трофических цепей, загрязненная почва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w:t>
      </w:r>
      <w:r w:rsidRPr="00896FA6">
        <w:rPr>
          <w:rFonts w:cs="Times New Roman"/>
          <w:szCs w:val="28"/>
        </w:rPr>
        <w:lastRenderedPageBreak/>
        <w:t>самым влиять на эколого-гигиеническую обстановку в целом.</w:t>
      </w:r>
      <w:r>
        <w:rPr>
          <w:rFonts w:cs="Times New Roman"/>
          <w:szCs w:val="28"/>
        </w:rPr>
        <w:t xml:space="preserve"> </w:t>
      </w:r>
      <w:r w:rsidRPr="007F47D6">
        <w:rPr>
          <w:rFonts w:cs="Times New Roman"/>
          <w:szCs w:val="28"/>
        </w:rPr>
        <w:t>Загрязненная почва может оказывать неблагоприятное влияние на условия проживания и здоровье населения, так как является накопителем химических веществ техногенной природы и фактором передачи инфекционных и паразитарных заболеваний.</w:t>
      </w:r>
    </w:p>
    <w:p w:rsidR="00953EA4" w:rsidRPr="007F47D6" w:rsidRDefault="00953EA4" w:rsidP="00953EA4">
      <w:pPr>
        <w:spacing w:line="360" w:lineRule="auto"/>
        <w:ind w:firstLine="709"/>
        <w:jc w:val="both"/>
        <w:rPr>
          <w:rFonts w:cs="Times New Roman"/>
          <w:szCs w:val="28"/>
        </w:rPr>
      </w:pPr>
      <w:r w:rsidRPr="007F47D6">
        <w:rPr>
          <w:rFonts w:cs="Times New Roman"/>
          <w:szCs w:val="28"/>
        </w:rPr>
        <w:t xml:space="preserve">        Главными источниками загрязнения являются:</w:t>
      </w:r>
    </w:p>
    <w:p w:rsidR="00953EA4" w:rsidRPr="007F47D6" w:rsidRDefault="00953EA4" w:rsidP="008C6A8F">
      <w:pPr>
        <w:pStyle w:val="afd"/>
        <w:numPr>
          <w:ilvl w:val="0"/>
          <w:numId w:val="16"/>
        </w:numPr>
        <w:suppressAutoHyphens w:val="0"/>
        <w:spacing w:line="360" w:lineRule="auto"/>
        <w:ind w:left="0" w:firstLine="709"/>
        <w:contextualSpacing/>
        <w:jc w:val="both"/>
        <w:rPr>
          <w:rFonts w:cs="Times New Roman"/>
          <w:szCs w:val="28"/>
        </w:rPr>
      </w:pPr>
      <w:r w:rsidRPr="007F47D6">
        <w:rPr>
          <w:rFonts w:cs="Times New Roman"/>
          <w:szCs w:val="28"/>
        </w:rPr>
        <w:t xml:space="preserve">Жилые дома и бытовые предприятия (бытовой мусор, пищевые отходы, фекалии, строительный мусор, отходы отопительных систем, пришедшие в негодность предметы домашнего обихода и др.). </w:t>
      </w:r>
    </w:p>
    <w:p w:rsidR="00953EA4" w:rsidRPr="007F47D6" w:rsidRDefault="00953EA4" w:rsidP="008C6A8F">
      <w:pPr>
        <w:pStyle w:val="afd"/>
        <w:numPr>
          <w:ilvl w:val="0"/>
          <w:numId w:val="16"/>
        </w:numPr>
        <w:suppressAutoHyphens w:val="0"/>
        <w:spacing w:line="360" w:lineRule="auto"/>
        <w:ind w:left="0" w:firstLine="709"/>
        <w:contextualSpacing/>
        <w:jc w:val="both"/>
        <w:rPr>
          <w:rFonts w:cs="Times New Roman"/>
          <w:szCs w:val="28"/>
        </w:rPr>
      </w:pPr>
      <w:r w:rsidRPr="007F47D6">
        <w:rPr>
          <w:rFonts w:cs="Times New Roman"/>
          <w:szCs w:val="28"/>
        </w:rPr>
        <w:t>Сельское хозяйство. Удобрения, ядохимикаты, применяемые в сельском и лесном хозяйстве для защиты растений от вредителей, болезней и сорняков. Загрязнение почв и нарушение нормального круговорота веще</w:t>
      </w:r>
      <w:proofErr w:type="gramStart"/>
      <w:r w:rsidRPr="007F47D6">
        <w:rPr>
          <w:rFonts w:cs="Times New Roman"/>
          <w:szCs w:val="28"/>
        </w:rPr>
        <w:t>ств пр</w:t>
      </w:r>
      <w:proofErr w:type="gramEnd"/>
      <w:r w:rsidRPr="007F47D6">
        <w:rPr>
          <w:rFonts w:cs="Times New Roman"/>
          <w:szCs w:val="28"/>
        </w:rPr>
        <w:t xml:space="preserve">оисходит в результате </w:t>
      </w:r>
      <w:proofErr w:type="spellStart"/>
      <w:r w:rsidRPr="007F47D6">
        <w:rPr>
          <w:rFonts w:cs="Times New Roman"/>
          <w:szCs w:val="28"/>
        </w:rPr>
        <w:t>недозированного</w:t>
      </w:r>
      <w:proofErr w:type="spellEnd"/>
      <w:r w:rsidRPr="007F47D6">
        <w:rPr>
          <w:rFonts w:cs="Times New Roman"/>
          <w:szCs w:val="28"/>
        </w:rPr>
        <w:t xml:space="preserve"> применения минеральных удобрений и пестицидов. Вместе с навозом в почву нередко попадают болезнетворные бактерии, яйца гельминтов и другие вредные организмы, которые через продукты питания попадают в организм человека.</w:t>
      </w:r>
    </w:p>
    <w:p w:rsidR="00953EA4" w:rsidRDefault="00953EA4" w:rsidP="008C6A8F">
      <w:pPr>
        <w:pStyle w:val="afd"/>
        <w:numPr>
          <w:ilvl w:val="0"/>
          <w:numId w:val="16"/>
        </w:numPr>
        <w:suppressAutoHyphens w:val="0"/>
        <w:spacing w:line="360" w:lineRule="auto"/>
        <w:ind w:left="0" w:firstLine="709"/>
        <w:contextualSpacing/>
        <w:jc w:val="both"/>
        <w:rPr>
          <w:rFonts w:cs="Times New Roman"/>
          <w:szCs w:val="28"/>
        </w:rPr>
      </w:pPr>
      <w:r w:rsidRPr="007F47D6">
        <w:rPr>
          <w:rFonts w:cs="Times New Roman"/>
          <w:szCs w:val="28"/>
        </w:rPr>
        <w:t>Транспорт. При работе двигателей внутреннего сгорания интенсивно выделяются оксиды азота, свинец, углеводороды и другие вещества, оседающие на поверхности по</w:t>
      </w:r>
      <w:r>
        <w:rPr>
          <w:rFonts w:cs="Times New Roman"/>
          <w:szCs w:val="28"/>
        </w:rPr>
        <w:t>чвы или поглощаемые растениями.</w:t>
      </w:r>
    </w:p>
    <w:p w:rsidR="00953EA4" w:rsidRDefault="00953EA4" w:rsidP="00953EA4">
      <w:pPr>
        <w:pStyle w:val="afd"/>
        <w:spacing w:line="360" w:lineRule="auto"/>
        <w:ind w:left="0" w:firstLine="709"/>
        <w:rPr>
          <w:rFonts w:cs="Times New Roman"/>
          <w:szCs w:val="28"/>
        </w:rPr>
      </w:pPr>
      <w:r w:rsidRPr="007F47D6">
        <w:rPr>
          <w:rFonts w:cs="Times New Roman"/>
          <w:szCs w:val="28"/>
        </w:rPr>
        <w:t>Непосредственное загрязнение почв в результате разлива нефтепродуктов происходит вдоль транспортных магистралей от автотранспорта.</w:t>
      </w:r>
    </w:p>
    <w:p w:rsidR="00953EA4" w:rsidRPr="006E5360" w:rsidRDefault="00953EA4" w:rsidP="00953EA4">
      <w:pPr>
        <w:spacing w:line="360" w:lineRule="auto"/>
        <w:ind w:firstLine="709"/>
        <w:jc w:val="both"/>
        <w:rPr>
          <w:rFonts w:cs="Times New Roman"/>
          <w:szCs w:val="28"/>
        </w:rPr>
      </w:pPr>
      <w:r>
        <w:rPr>
          <w:rFonts w:cs="Times New Roman"/>
          <w:szCs w:val="28"/>
        </w:rPr>
        <w:t>На территории МО ведется разработка месторождений нефтегазовых месторождений, что также негативно влияет на почву и на окружающую среду в целом.</w:t>
      </w:r>
    </w:p>
    <w:p w:rsidR="00953EA4" w:rsidRPr="007F47D6" w:rsidRDefault="00953EA4" w:rsidP="00953EA4">
      <w:pPr>
        <w:spacing w:line="360" w:lineRule="auto"/>
        <w:ind w:firstLine="709"/>
        <w:jc w:val="both"/>
        <w:rPr>
          <w:rFonts w:cs="Times New Roman"/>
          <w:szCs w:val="28"/>
        </w:rPr>
      </w:pPr>
      <w:r w:rsidRPr="007F47D6">
        <w:rPr>
          <w:rFonts w:cs="Times New Roman"/>
          <w:szCs w:val="28"/>
        </w:rPr>
        <w:t>Основными причинами микробного загрязнения почвы на территории жилой застройки являются увеличение количества ТБО, несовершенство системы очистки населенных мест, отсутствие центр</w:t>
      </w:r>
      <w:r>
        <w:rPr>
          <w:rFonts w:cs="Times New Roman"/>
          <w:szCs w:val="28"/>
        </w:rPr>
        <w:t xml:space="preserve">ализованной системы </w:t>
      </w:r>
      <w:r>
        <w:rPr>
          <w:rFonts w:cs="Times New Roman"/>
          <w:szCs w:val="28"/>
        </w:rPr>
        <w:lastRenderedPageBreak/>
        <w:t xml:space="preserve">канализации, </w:t>
      </w:r>
      <w:r w:rsidRPr="007F47D6">
        <w:rPr>
          <w:rFonts w:cs="Times New Roman"/>
          <w:szCs w:val="28"/>
        </w:rPr>
        <w:t>возникновение несанкционированных свалок, плохое санитарное состояние полигонов ТБО и скотомогильник</w:t>
      </w:r>
      <w:r>
        <w:rPr>
          <w:rFonts w:cs="Times New Roman"/>
          <w:szCs w:val="28"/>
        </w:rPr>
        <w:t>а</w:t>
      </w:r>
      <w:r w:rsidRPr="007F47D6">
        <w:rPr>
          <w:rFonts w:cs="Times New Roman"/>
          <w:szCs w:val="28"/>
        </w:rPr>
        <w:t>.</w:t>
      </w:r>
    </w:p>
    <w:p w:rsidR="00953EA4" w:rsidRPr="007F47D6" w:rsidRDefault="00953EA4" w:rsidP="00953EA4">
      <w:pPr>
        <w:spacing w:line="360" w:lineRule="auto"/>
        <w:ind w:firstLine="709"/>
        <w:jc w:val="both"/>
        <w:rPr>
          <w:rFonts w:cs="Times New Roman"/>
          <w:szCs w:val="28"/>
        </w:rPr>
      </w:pPr>
      <w:r w:rsidRPr="007F47D6">
        <w:rPr>
          <w:rFonts w:cs="Times New Roman"/>
          <w:szCs w:val="28"/>
        </w:rPr>
        <w:t>Несвоевременная очистка выгребных ям приводит к загрязнению почвы и возможному загрязнению грунтовых вод. Накопление мусора на территории населенных пунктов способствует гнездованию и размножению грызунов, которые являются переносчиками ГЛПС.</w:t>
      </w:r>
    </w:p>
    <w:p w:rsidR="00953EA4" w:rsidRPr="007F47D6" w:rsidRDefault="00953EA4" w:rsidP="00953EA4">
      <w:pPr>
        <w:spacing w:line="360" w:lineRule="auto"/>
        <w:ind w:firstLine="709"/>
        <w:rPr>
          <w:rFonts w:cs="Times New Roman"/>
          <w:b/>
          <w:bCs/>
          <w:i/>
          <w:szCs w:val="28"/>
        </w:rPr>
      </w:pPr>
      <w:r w:rsidRPr="007F47D6">
        <w:rPr>
          <w:rFonts w:cs="Times New Roman"/>
          <w:i/>
          <w:iCs/>
          <w:szCs w:val="28"/>
        </w:rPr>
        <w:t xml:space="preserve">        </w:t>
      </w:r>
    </w:p>
    <w:p w:rsidR="00953EA4" w:rsidRDefault="00953EA4" w:rsidP="00953EA4">
      <w:pPr>
        <w:spacing w:line="360" w:lineRule="auto"/>
        <w:ind w:firstLine="709"/>
        <w:outlineLvl w:val="0"/>
        <w:rPr>
          <w:rFonts w:cs="Times New Roman"/>
          <w:b/>
          <w:i/>
          <w:szCs w:val="28"/>
        </w:rPr>
      </w:pPr>
      <w:r>
        <w:rPr>
          <w:rFonts w:cs="Times New Roman"/>
          <w:b/>
          <w:i/>
          <w:szCs w:val="28"/>
        </w:rPr>
        <w:t xml:space="preserve">13.7 </w:t>
      </w:r>
      <w:r w:rsidRPr="007F47D6">
        <w:rPr>
          <w:rFonts w:cs="Times New Roman"/>
          <w:b/>
          <w:i/>
          <w:szCs w:val="28"/>
        </w:rPr>
        <w:t>Мероприятия по охране почв</w:t>
      </w:r>
    </w:p>
    <w:p w:rsidR="00953EA4" w:rsidRDefault="00953EA4" w:rsidP="00953EA4">
      <w:pPr>
        <w:shd w:val="clear" w:color="auto" w:fill="FFFFFF"/>
        <w:spacing w:line="360" w:lineRule="auto"/>
        <w:ind w:firstLine="709"/>
        <w:rPr>
          <w:rFonts w:cs="Times New Roman"/>
          <w:color w:val="000000"/>
          <w:szCs w:val="28"/>
          <w:lang w:eastAsia="ru-RU"/>
        </w:rPr>
      </w:pPr>
      <w:r>
        <w:rPr>
          <w:rFonts w:cs="Times New Roman"/>
          <w:color w:val="000000"/>
          <w:szCs w:val="28"/>
          <w:lang w:eastAsia="ru-RU"/>
        </w:rPr>
        <w:t xml:space="preserve">        </w:t>
      </w:r>
      <w:r w:rsidRPr="00436A11">
        <w:rPr>
          <w:rFonts w:cs="Times New Roman"/>
          <w:color w:val="000000"/>
          <w:szCs w:val="28"/>
          <w:lang w:eastAsia="ru-RU"/>
        </w:rPr>
        <w:t>Для обеспечения охраны и рационального использования почвы необходимо предусмотреть комплекс м</w:t>
      </w:r>
      <w:r>
        <w:rPr>
          <w:rFonts w:cs="Times New Roman"/>
          <w:color w:val="000000"/>
          <w:szCs w:val="28"/>
          <w:lang w:eastAsia="ru-RU"/>
        </w:rPr>
        <w:t xml:space="preserve">ероприятий по ее рекультивации.  </w:t>
      </w:r>
      <w:r w:rsidRPr="00436A11">
        <w:rPr>
          <w:rFonts w:cs="Times New Roman"/>
          <w:color w:val="000000"/>
          <w:szCs w:val="28"/>
          <w:lang w:eastAsia="ru-RU"/>
        </w:rPr>
        <w:t xml:space="preserve">Рекультивации подлежат земли, нарушенные </w:t>
      </w:r>
      <w:proofErr w:type="gramStart"/>
      <w:r w:rsidRPr="00436A11">
        <w:rPr>
          <w:rFonts w:cs="Times New Roman"/>
          <w:color w:val="000000"/>
          <w:szCs w:val="28"/>
          <w:lang w:eastAsia="ru-RU"/>
        </w:rPr>
        <w:t>при</w:t>
      </w:r>
      <w:proofErr w:type="gramEnd"/>
      <w:r w:rsidRPr="00436A11">
        <w:rPr>
          <w:rFonts w:cs="Times New Roman"/>
          <w:color w:val="000000"/>
          <w:szCs w:val="28"/>
          <w:lang w:eastAsia="ru-RU"/>
        </w:rPr>
        <w:t xml:space="preserve">: </w:t>
      </w:r>
    </w:p>
    <w:p w:rsidR="00953EA4" w:rsidRDefault="00953EA4" w:rsidP="008C6A8F">
      <w:pPr>
        <w:pStyle w:val="afd"/>
        <w:numPr>
          <w:ilvl w:val="0"/>
          <w:numId w:val="17"/>
        </w:numPr>
        <w:shd w:val="clear" w:color="auto" w:fill="FFFFFF"/>
        <w:suppressAutoHyphens w:val="0"/>
        <w:spacing w:line="360" w:lineRule="auto"/>
        <w:ind w:left="0" w:firstLine="709"/>
        <w:contextualSpacing/>
        <w:jc w:val="both"/>
        <w:rPr>
          <w:rFonts w:cs="Times New Roman"/>
          <w:color w:val="000000"/>
          <w:szCs w:val="28"/>
          <w:lang w:eastAsia="ru-RU"/>
        </w:rPr>
      </w:pPr>
      <w:r w:rsidRPr="00436A11">
        <w:rPr>
          <w:rFonts w:cs="Times New Roman"/>
          <w:color w:val="000000"/>
          <w:szCs w:val="28"/>
          <w:lang w:eastAsia="ru-RU"/>
        </w:rPr>
        <w:t xml:space="preserve">разработке месторождений полезных ископаемых; </w:t>
      </w:r>
    </w:p>
    <w:p w:rsidR="00953EA4" w:rsidRDefault="00953EA4" w:rsidP="008C6A8F">
      <w:pPr>
        <w:pStyle w:val="afd"/>
        <w:numPr>
          <w:ilvl w:val="0"/>
          <w:numId w:val="17"/>
        </w:numPr>
        <w:shd w:val="clear" w:color="auto" w:fill="FFFFFF"/>
        <w:suppressAutoHyphens w:val="0"/>
        <w:spacing w:line="360" w:lineRule="auto"/>
        <w:ind w:left="0" w:firstLine="709"/>
        <w:contextualSpacing/>
        <w:jc w:val="both"/>
        <w:rPr>
          <w:rFonts w:cs="Times New Roman"/>
          <w:color w:val="000000"/>
          <w:szCs w:val="28"/>
          <w:lang w:eastAsia="ru-RU"/>
        </w:rPr>
      </w:pPr>
      <w:r w:rsidRPr="00436A11">
        <w:rPr>
          <w:rFonts w:cs="Times New Roman"/>
          <w:color w:val="000000"/>
          <w:szCs w:val="28"/>
          <w:lang w:eastAsia="ru-RU"/>
        </w:rPr>
        <w:t xml:space="preserve">прокладке трубопроводов, строительстве и прокладке инженерных сетей различного назначения; </w:t>
      </w:r>
    </w:p>
    <w:p w:rsidR="00953EA4" w:rsidRDefault="00953EA4" w:rsidP="008C6A8F">
      <w:pPr>
        <w:pStyle w:val="afd"/>
        <w:numPr>
          <w:ilvl w:val="0"/>
          <w:numId w:val="17"/>
        </w:numPr>
        <w:shd w:val="clear" w:color="auto" w:fill="FFFFFF"/>
        <w:suppressAutoHyphens w:val="0"/>
        <w:spacing w:line="360" w:lineRule="auto"/>
        <w:ind w:left="0" w:firstLine="709"/>
        <w:contextualSpacing/>
        <w:jc w:val="both"/>
        <w:rPr>
          <w:rFonts w:cs="Times New Roman"/>
          <w:color w:val="000000"/>
          <w:szCs w:val="28"/>
          <w:lang w:eastAsia="ru-RU"/>
        </w:rPr>
      </w:pPr>
      <w:proofErr w:type="gramStart"/>
      <w:r w:rsidRPr="00436A11">
        <w:rPr>
          <w:rFonts w:cs="Times New Roman"/>
          <w:color w:val="000000"/>
          <w:szCs w:val="28"/>
          <w:lang w:eastAsia="ru-RU"/>
        </w:rPr>
        <w:t>складировании</w:t>
      </w:r>
      <w:proofErr w:type="gramEnd"/>
      <w:r w:rsidRPr="00436A11">
        <w:rPr>
          <w:rFonts w:cs="Times New Roman"/>
          <w:color w:val="000000"/>
          <w:szCs w:val="28"/>
          <w:lang w:eastAsia="ru-RU"/>
        </w:rPr>
        <w:t xml:space="preserve"> и захоронении промышленных, бытовых и прочих отходов; </w:t>
      </w:r>
    </w:p>
    <w:p w:rsidR="00953EA4" w:rsidRPr="00436A11" w:rsidRDefault="00953EA4" w:rsidP="008C6A8F">
      <w:pPr>
        <w:pStyle w:val="afd"/>
        <w:numPr>
          <w:ilvl w:val="0"/>
          <w:numId w:val="17"/>
        </w:numPr>
        <w:shd w:val="clear" w:color="auto" w:fill="FFFFFF"/>
        <w:suppressAutoHyphens w:val="0"/>
        <w:spacing w:line="360" w:lineRule="auto"/>
        <w:ind w:left="0" w:firstLine="709"/>
        <w:contextualSpacing/>
        <w:jc w:val="both"/>
        <w:rPr>
          <w:rFonts w:cs="Times New Roman"/>
          <w:color w:val="000000"/>
          <w:szCs w:val="28"/>
          <w:lang w:eastAsia="ru-RU"/>
        </w:rPr>
      </w:pPr>
      <w:r w:rsidRPr="00436A11">
        <w:rPr>
          <w:rFonts w:cs="Times New Roman"/>
          <w:color w:val="000000"/>
          <w:szCs w:val="28"/>
          <w:lang w:eastAsia="ru-RU"/>
        </w:rPr>
        <w:t>ликвидации последствий загрязнения земель.</w:t>
      </w:r>
    </w:p>
    <w:p w:rsidR="00953EA4" w:rsidRPr="00436A11" w:rsidRDefault="00953EA4" w:rsidP="00953EA4">
      <w:pPr>
        <w:shd w:val="clear" w:color="auto" w:fill="FFFFFF"/>
        <w:spacing w:line="360" w:lineRule="auto"/>
        <w:ind w:firstLine="709"/>
        <w:rPr>
          <w:rFonts w:cs="Times New Roman"/>
          <w:color w:val="000000"/>
          <w:szCs w:val="28"/>
          <w:lang w:eastAsia="ru-RU"/>
        </w:rPr>
      </w:pPr>
      <w:r>
        <w:rPr>
          <w:rFonts w:cs="Times New Roman"/>
          <w:color w:val="000000"/>
          <w:szCs w:val="28"/>
          <w:lang w:eastAsia="ru-RU"/>
        </w:rPr>
        <w:t xml:space="preserve">      </w:t>
      </w:r>
      <w:proofErr w:type="gramStart"/>
      <w:r w:rsidRPr="00436A11">
        <w:rPr>
          <w:rFonts w:cs="Times New Roman"/>
          <w:color w:val="000000"/>
          <w:szCs w:val="28"/>
          <w:lang w:eastAsia="ru-RU"/>
        </w:rPr>
        <w:t xml:space="preserve">Порядок выдачи разрешений на проведение внутрихозяйственных работ, связанных с нарушением почвенного покрова, а также приемку и передачу </w:t>
      </w:r>
      <w:proofErr w:type="spellStart"/>
      <w:r w:rsidRPr="00436A11">
        <w:rPr>
          <w:rFonts w:cs="Times New Roman"/>
          <w:color w:val="000000"/>
          <w:szCs w:val="28"/>
          <w:lang w:eastAsia="ru-RU"/>
        </w:rPr>
        <w:t>рекультивированных</w:t>
      </w:r>
      <w:proofErr w:type="spellEnd"/>
      <w:r w:rsidRPr="00436A11">
        <w:rPr>
          <w:rFonts w:cs="Times New Roman"/>
          <w:color w:val="000000"/>
          <w:szCs w:val="28"/>
          <w:lang w:eastAsia="ru-RU"/>
        </w:rPr>
        <w:t xml:space="preserve"> земель, необходимо осуществлять в соответствии с требованиями приказа Минприроды РФ и Роскомзема от 22 декабря 1995 года № 525/67 «Об утверждении Основных положений о рекультивации земель, снятии, сохранении и рациональном использовании плодородного слоя почвы».</w:t>
      </w:r>
      <w:proofErr w:type="gramEnd"/>
    </w:p>
    <w:p w:rsidR="00953EA4" w:rsidRPr="00434977" w:rsidRDefault="00953EA4" w:rsidP="00953EA4">
      <w:pPr>
        <w:shd w:val="clear" w:color="auto" w:fill="FFFFFF"/>
        <w:spacing w:line="360" w:lineRule="auto"/>
        <w:ind w:firstLine="709"/>
        <w:rPr>
          <w:rFonts w:cs="Times New Roman"/>
          <w:color w:val="000000"/>
          <w:szCs w:val="28"/>
          <w:lang w:eastAsia="ru-RU"/>
        </w:rPr>
      </w:pPr>
      <w:r>
        <w:rPr>
          <w:rFonts w:cs="Times New Roman"/>
          <w:color w:val="000000"/>
          <w:szCs w:val="28"/>
          <w:lang w:eastAsia="ru-RU"/>
        </w:rPr>
        <w:t xml:space="preserve">      </w:t>
      </w:r>
      <w:r w:rsidRPr="00434977">
        <w:rPr>
          <w:rFonts w:cs="Times New Roman"/>
          <w:color w:val="000000"/>
          <w:szCs w:val="28"/>
          <w:lang w:eastAsia="ru-RU"/>
        </w:rPr>
        <w:t>Необходимо осуществить следующие мероприятия по восстановлению и охране почв:</w:t>
      </w:r>
    </w:p>
    <w:p w:rsidR="00953EA4" w:rsidRPr="00434977" w:rsidRDefault="00953EA4" w:rsidP="008C6A8F">
      <w:pPr>
        <w:pStyle w:val="afd"/>
        <w:numPr>
          <w:ilvl w:val="0"/>
          <w:numId w:val="18"/>
        </w:numPr>
        <w:shd w:val="clear" w:color="auto" w:fill="FFFFFF"/>
        <w:suppressAutoHyphens w:val="0"/>
        <w:spacing w:line="360" w:lineRule="auto"/>
        <w:ind w:left="0" w:firstLine="709"/>
        <w:contextualSpacing/>
        <w:jc w:val="both"/>
        <w:rPr>
          <w:rFonts w:cs="Times New Roman"/>
          <w:color w:val="000000"/>
          <w:szCs w:val="28"/>
          <w:lang w:eastAsia="ru-RU"/>
        </w:rPr>
      </w:pPr>
      <w:r w:rsidRPr="00434977">
        <w:rPr>
          <w:rFonts w:cs="Times New Roman"/>
          <w:color w:val="000000"/>
          <w:szCs w:val="28"/>
          <w:lang w:eastAsia="ru-RU"/>
        </w:rPr>
        <w:t xml:space="preserve">выявление и ликвидация несанкционированных свалок, </w:t>
      </w:r>
      <w:proofErr w:type="gramStart"/>
      <w:r w:rsidRPr="00434977">
        <w:rPr>
          <w:rFonts w:cs="Times New Roman"/>
          <w:color w:val="000000"/>
          <w:szCs w:val="28"/>
          <w:lang w:eastAsia="ru-RU"/>
        </w:rPr>
        <w:t>захламленных</w:t>
      </w:r>
      <w:proofErr w:type="gramEnd"/>
      <w:r w:rsidRPr="00434977">
        <w:rPr>
          <w:rFonts w:cs="Times New Roman"/>
          <w:color w:val="000000"/>
          <w:szCs w:val="28"/>
          <w:lang w:eastAsia="ru-RU"/>
        </w:rPr>
        <w:t xml:space="preserve"> участков с последующей рекультивацией территории;</w:t>
      </w:r>
    </w:p>
    <w:p w:rsidR="00953EA4" w:rsidRPr="00434977" w:rsidRDefault="00953EA4" w:rsidP="008C6A8F">
      <w:pPr>
        <w:pStyle w:val="afd"/>
        <w:numPr>
          <w:ilvl w:val="0"/>
          <w:numId w:val="18"/>
        </w:numPr>
        <w:shd w:val="clear" w:color="auto" w:fill="FFFFFF"/>
        <w:suppressAutoHyphens w:val="0"/>
        <w:spacing w:line="360" w:lineRule="auto"/>
        <w:ind w:left="0" w:firstLine="709"/>
        <w:contextualSpacing/>
        <w:jc w:val="both"/>
        <w:rPr>
          <w:rFonts w:cs="Times New Roman"/>
          <w:color w:val="000000"/>
          <w:szCs w:val="28"/>
          <w:lang w:eastAsia="ru-RU"/>
        </w:rPr>
      </w:pPr>
      <w:proofErr w:type="gramStart"/>
      <w:r w:rsidRPr="00434977">
        <w:rPr>
          <w:rFonts w:cs="Times New Roman"/>
          <w:color w:val="000000"/>
          <w:szCs w:val="28"/>
          <w:lang w:eastAsia="ru-RU"/>
        </w:rPr>
        <w:lastRenderedPageBreak/>
        <w:t>контроль за</w:t>
      </w:r>
      <w:proofErr w:type="gramEnd"/>
      <w:r w:rsidRPr="00434977">
        <w:rPr>
          <w:rFonts w:cs="Times New Roman"/>
          <w:color w:val="000000"/>
          <w:szCs w:val="28"/>
          <w:lang w:eastAsia="ru-RU"/>
        </w:rPr>
        <w:t xml:space="preserve"> качеством и своевременностью выполнения работ по рекультивации нарушенных земель;</w:t>
      </w:r>
    </w:p>
    <w:p w:rsidR="00953EA4" w:rsidRPr="00434977" w:rsidRDefault="00953EA4" w:rsidP="008C6A8F">
      <w:pPr>
        <w:pStyle w:val="afd"/>
        <w:numPr>
          <w:ilvl w:val="0"/>
          <w:numId w:val="18"/>
        </w:numPr>
        <w:shd w:val="clear" w:color="auto" w:fill="FFFFFF"/>
        <w:suppressAutoHyphens w:val="0"/>
        <w:spacing w:line="360" w:lineRule="auto"/>
        <w:ind w:left="0" w:firstLine="709"/>
        <w:contextualSpacing/>
        <w:jc w:val="both"/>
        <w:rPr>
          <w:rFonts w:cs="Times New Roman"/>
          <w:color w:val="000000"/>
          <w:szCs w:val="28"/>
          <w:lang w:eastAsia="ru-RU"/>
        </w:rPr>
      </w:pPr>
      <w:r w:rsidRPr="00434977">
        <w:rPr>
          <w:rFonts w:cs="Times New Roman"/>
          <w:color w:val="000000"/>
          <w:szCs w:val="28"/>
          <w:lang w:eastAsia="ru-RU"/>
        </w:rPr>
        <w:t>проведение технической рекультивации земель нарушенных при строительстве и прокладке инженерных сетей;</w:t>
      </w:r>
    </w:p>
    <w:p w:rsidR="00953EA4" w:rsidRPr="00434977" w:rsidRDefault="00953EA4" w:rsidP="008C6A8F">
      <w:pPr>
        <w:pStyle w:val="afd"/>
        <w:numPr>
          <w:ilvl w:val="0"/>
          <w:numId w:val="18"/>
        </w:numPr>
        <w:shd w:val="clear" w:color="auto" w:fill="FFFFFF"/>
        <w:suppressAutoHyphens w:val="0"/>
        <w:spacing w:line="360" w:lineRule="auto"/>
        <w:ind w:left="0" w:firstLine="709"/>
        <w:contextualSpacing/>
        <w:jc w:val="both"/>
        <w:rPr>
          <w:rFonts w:cs="Times New Roman"/>
          <w:color w:val="000000"/>
          <w:szCs w:val="28"/>
          <w:lang w:eastAsia="ru-RU"/>
        </w:rPr>
      </w:pPr>
      <w:r w:rsidRPr="00434977">
        <w:rPr>
          <w:rFonts w:cs="Times New Roman"/>
          <w:color w:val="000000"/>
          <w:szCs w:val="28"/>
          <w:lang w:eastAsia="ru-RU"/>
        </w:rPr>
        <w:t>проведение рекультивации земель нарушенных при разработке месторождений нефти</w:t>
      </w:r>
      <w:r>
        <w:rPr>
          <w:rFonts w:cs="Times New Roman"/>
          <w:color w:val="000000"/>
          <w:szCs w:val="28"/>
          <w:lang w:eastAsia="ru-RU"/>
        </w:rPr>
        <w:t xml:space="preserve"> и газа</w:t>
      </w:r>
      <w:r w:rsidRPr="00434977">
        <w:rPr>
          <w:rFonts w:cs="Times New Roman"/>
          <w:color w:val="000000"/>
          <w:szCs w:val="28"/>
          <w:lang w:eastAsia="ru-RU"/>
        </w:rPr>
        <w:t>;</w:t>
      </w:r>
    </w:p>
    <w:p w:rsidR="00953EA4" w:rsidRPr="00434977" w:rsidRDefault="00953EA4" w:rsidP="008C6A8F">
      <w:pPr>
        <w:pStyle w:val="afd"/>
        <w:numPr>
          <w:ilvl w:val="0"/>
          <w:numId w:val="18"/>
        </w:numPr>
        <w:shd w:val="clear" w:color="auto" w:fill="FFFFFF"/>
        <w:suppressAutoHyphens w:val="0"/>
        <w:spacing w:line="360" w:lineRule="auto"/>
        <w:ind w:left="0" w:firstLine="709"/>
        <w:contextualSpacing/>
        <w:jc w:val="both"/>
        <w:rPr>
          <w:rFonts w:cs="Times New Roman"/>
          <w:color w:val="000000"/>
          <w:szCs w:val="28"/>
          <w:lang w:eastAsia="ru-RU"/>
        </w:rPr>
      </w:pPr>
      <w:r w:rsidRPr="00434977">
        <w:rPr>
          <w:rFonts w:cs="Times New Roman"/>
          <w:color w:val="000000"/>
          <w:szCs w:val="28"/>
          <w:lang w:eastAsia="ru-RU"/>
        </w:rPr>
        <w:t>реконструкция скотомогильник</w:t>
      </w:r>
      <w:r>
        <w:rPr>
          <w:rFonts w:cs="Times New Roman"/>
          <w:color w:val="000000"/>
          <w:szCs w:val="28"/>
          <w:lang w:eastAsia="ru-RU"/>
        </w:rPr>
        <w:t>а</w:t>
      </w:r>
      <w:r w:rsidRPr="00434977">
        <w:rPr>
          <w:rFonts w:cs="Times New Roman"/>
          <w:color w:val="000000"/>
          <w:szCs w:val="28"/>
          <w:lang w:eastAsia="ru-RU"/>
        </w:rPr>
        <w:t>, в соответствии с «Ветеринарно-санитарными правилами сбора, утилизации и уни</w:t>
      </w:r>
      <w:r>
        <w:rPr>
          <w:rFonts w:cs="Times New Roman"/>
          <w:color w:val="000000"/>
          <w:szCs w:val="28"/>
          <w:lang w:eastAsia="ru-RU"/>
        </w:rPr>
        <w:t>чтожения биологических отходов» или строительство нового, отвечающего требованиям современного законодательства;</w:t>
      </w:r>
    </w:p>
    <w:p w:rsidR="00953EA4" w:rsidRPr="008527E8" w:rsidRDefault="00953EA4" w:rsidP="008C6A8F">
      <w:pPr>
        <w:pStyle w:val="afd"/>
        <w:numPr>
          <w:ilvl w:val="0"/>
          <w:numId w:val="18"/>
        </w:numPr>
        <w:shd w:val="clear" w:color="auto" w:fill="FFFFFF"/>
        <w:suppressAutoHyphens w:val="0"/>
        <w:spacing w:line="360" w:lineRule="auto"/>
        <w:ind w:left="0" w:firstLine="709"/>
        <w:contextualSpacing/>
        <w:jc w:val="both"/>
        <w:rPr>
          <w:rFonts w:cs="Times New Roman"/>
          <w:szCs w:val="28"/>
        </w:rPr>
      </w:pPr>
      <w:r>
        <w:rPr>
          <w:rFonts w:cs="Times New Roman"/>
          <w:szCs w:val="28"/>
        </w:rPr>
        <w:t xml:space="preserve">полигоны ТБО необходимо обустроить </w:t>
      </w:r>
      <w:proofErr w:type="gramStart"/>
      <w:r>
        <w:rPr>
          <w:rFonts w:cs="Times New Roman"/>
          <w:szCs w:val="28"/>
        </w:rPr>
        <w:t>соответствии</w:t>
      </w:r>
      <w:proofErr w:type="gramEnd"/>
      <w:r>
        <w:rPr>
          <w:rFonts w:cs="Times New Roman"/>
          <w:szCs w:val="28"/>
        </w:rPr>
        <w:t xml:space="preserve"> с законодательством (с</w:t>
      </w:r>
      <w:r w:rsidRPr="008527E8">
        <w:rPr>
          <w:rFonts w:cs="Times New Roman"/>
          <w:szCs w:val="28"/>
        </w:rPr>
        <w:t>анитарные правила СП 2.1.7.1038-01</w:t>
      </w:r>
      <w:r>
        <w:rPr>
          <w:rFonts w:cs="Times New Roman"/>
          <w:szCs w:val="28"/>
        </w:rPr>
        <w:t xml:space="preserve"> </w:t>
      </w:r>
      <w:r w:rsidRPr="008527E8">
        <w:rPr>
          <w:rFonts w:cs="Times New Roman"/>
          <w:szCs w:val="28"/>
        </w:rPr>
        <w:t>«Гигиенические требования к устройству и содержанию полигонов для твердых бытовых отходов»</w:t>
      </w:r>
      <w:r>
        <w:rPr>
          <w:rFonts w:cs="Times New Roman"/>
          <w:szCs w:val="28"/>
        </w:rPr>
        <w:t>)</w:t>
      </w:r>
      <w:r w:rsidRPr="008527E8">
        <w:rPr>
          <w:rFonts w:cs="Times New Roman"/>
          <w:szCs w:val="28"/>
        </w:rPr>
        <w:t>;</w:t>
      </w:r>
    </w:p>
    <w:p w:rsidR="00953EA4" w:rsidRPr="0082244A" w:rsidRDefault="00953EA4" w:rsidP="008C6A8F">
      <w:pPr>
        <w:pStyle w:val="afd"/>
        <w:numPr>
          <w:ilvl w:val="0"/>
          <w:numId w:val="18"/>
        </w:numPr>
        <w:shd w:val="clear" w:color="auto" w:fill="FFFFFF"/>
        <w:suppressAutoHyphens w:val="0"/>
        <w:spacing w:line="360" w:lineRule="auto"/>
        <w:ind w:left="0" w:firstLine="709"/>
        <w:contextualSpacing/>
        <w:jc w:val="both"/>
        <w:rPr>
          <w:rFonts w:cs="Times New Roman"/>
          <w:b/>
          <w:i/>
          <w:szCs w:val="28"/>
        </w:rPr>
      </w:pPr>
      <w:r w:rsidRPr="0082244A">
        <w:rPr>
          <w:rFonts w:cs="Times New Roman"/>
          <w:szCs w:val="28"/>
        </w:rPr>
        <w:t>жижу, навоз и другие продукты от деятельности КФХ необходимо собирать в жижесборники  и навозохранилища для использования в дальнейшем на полях в качестве удобрений</w:t>
      </w:r>
    </w:p>
    <w:p w:rsidR="001B4F31" w:rsidRPr="001B4F31" w:rsidRDefault="001B4F31" w:rsidP="001B4F31"/>
    <w:p w:rsidR="004B1B03" w:rsidRDefault="005336FE" w:rsidP="004B4F0C">
      <w:pPr>
        <w:pStyle w:val="2"/>
      </w:pPr>
      <w:bookmarkStart w:id="42" w:name="_Toc341804621"/>
      <w:r>
        <w:t xml:space="preserve">13.8 </w:t>
      </w:r>
      <w:bookmarkEnd w:id="42"/>
      <w:r w:rsidR="008D56F6">
        <w:t>Санитарная очистка</w:t>
      </w:r>
    </w:p>
    <w:p w:rsidR="008D56F6" w:rsidRDefault="008D56F6" w:rsidP="008D56F6"/>
    <w:p w:rsidR="008D56F6" w:rsidRDefault="008D56F6" w:rsidP="008D56F6">
      <w:pPr>
        <w:spacing w:line="360" w:lineRule="auto"/>
        <w:ind w:firstLine="709"/>
        <w:jc w:val="both"/>
        <w:rPr>
          <w:rFonts w:cs="Times New Roman"/>
          <w:color w:val="000000" w:themeColor="text1"/>
          <w:szCs w:val="28"/>
        </w:rPr>
      </w:pPr>
      <w:r w:rsidRPr="007F47D6">
        <w:rPr>
          <w:rFonts w:cs="Times New Roman"/>
          <w:szCs w:val="28"/>
        </w:rPr>
        <w:t xml:space="preserve">На территории </w:t>
      </w:r>
      <w:proofErr w:type="spellStart"/>
      <w:r>
        <w:rPr>
          <w:rFonts w:cs="Times New Roman"/>
          <w:szCs w:val="28"/>
        </w:rPr>
        <w:t>Новоюласенского</w:t>
      </w:r>
      <w:proofErr w:type="spellEnd"/>
      <w:r w:rsidRPr="007F47D6">
        <w:rPr>
          <w:rFonts w:cs="Times New Roman"/>
          <w:szCs w:val="28"/>
        </w:rPr>
        <w:t xml:space="preserve"> сельсовета одним из важнейших вопросов является проблема санитарной очистки нас</w:t>
      </w:r>
      <w:r>
        <w:rPr>
          <w:rFonts w:cs="Times New Roman"/>
          <w:szCs w:val="28"/>
        </w:rPr>
        <w:t xml:space="preserve">еленных мест и утилизации ТБО. В </w:t>
      </w:r>
      <w:proofErr w:type="spellStart"/>
      <w:r>
        <w:rPr>
          <w:rFonts w:cs="Times New Roman"/>
          <w:szCs w:val="28"/>
        </w:rPr>
        <w:t>Новоюласенском</w:t>
      </w:r>
      <w:proofErr w:type="spellEnd"/>
      <w:r>
        <w:rPr>
          <w:rFonts w:cs="Times New Roman"/>
          <w:szCs w:val="28"/>
        </w:rPr>
        <w:t xml:space="preserve"> сельсовете располагаются 2 свалки.</w:t>
      </w:r>
    </w:p>
    <w:p w:rsidR="008D56F6" w:rsidRPr="007F47D6" w:rsidRDefault="008D56F6" w:rsidP="008D56F6">
      <w:pPr>
        <w:tabs>
          <w:tab w:val="left" w:pos="709"/>
        </w:tabs>
        <w:spacing w:line="360" w:lineRule="auto"/>
        <w:ind w:firstLine="709"/>
        <w:jc w:val="both"/>
        <w:rPr>
          <w:rFonts w:cs="Times New Roman"/>
          <w:color w:val="000000" w:themeColor="text1"/>
          <w:szCs w:val="28"/>
        </w:rPr>
      </w:pPr>
      <w:r w:rsidRPr="00162C75">
        <w:rPr>
          <w:rFonts w:cs="Times New Roman"/>
          <w:color w:val="000000" w:themeColor="text1"/>
          <w:szCs w:val="28"/>
        </w:rPr>
        <w:t xml:space="preserve">Эксплуатация </w:t>
      </w:r>
      <w:r>
        <w:rPr>
          <w:rFonts w:cs="Times New Roman"/>
          <w:color w:val="000000" w:themeColor="text1"/>
          <w:szCs w:val="28"/>
        </w:rPr>
        <w:t>данных объектов</w:t>
      </w:r>
      <w:r w:rsidRPr="00162C75">
        <w:rPr>
          <w:rFonts w:cs="Times New Roman"/>
          <w:color w:val="000000" w:themeColor="text1"/>
          <w:szCs w:val="28"/>
        </w:rPr>
        <w:t xml:space="preserve"> осуществляется с нарушениями санитарных правил СП 2.1.7.1038-01 «Гигиенические требования к устройству и содержанию полигонов для твердых бытовых отходов». </w:t>
      </w:r>
    </w:p>
    <w:p w:rsidR="008D56F6" w:rsidRDefault="008D56F6" w:rsidP="008D56F6">
      <w:pPr>
        <w:tabs>
          <w:tab w:val="left" w:pos="709"/>
        </w:tabs>
        <w:spacing w:line="360" w:lineRule="auto"/>
        <w:ind w:firstLine="709"/>
        <w:jc w:val="both"/>
        <w:rPr>
          <w:rFonts w:cs="Times New Roman"/>
          <w:color w:val="000000" w:themeColor="text1"/>
          <w:szCs w:val="28"/>
        </w:rPr>
      </w:pPr>
      <w:r w:rsidRPr="005D5643">
        <w:rPr>
          <w:rFonts w:cs="Times New Roman"/>
          <w:color w:val="000000" w:themeColor="text1"/>
          <w:szCs w:val="28"/>
        </w:rPr>
        <w:t xml:space="preserve">Медленными темпами ведется работа по ликвидации несанкционированных мест размещения отходов. Вопрос сбора и удаления ТБО по-прежнему остается нерешенным, поскольку сбор отходов </w:t>
      </w:r>
      <w:r w:rsidRPr="005D5643">
        <w:rPr>
          <w:rFonts w:cs="Times New Roman"/>
          <w:color w:val="000000" w:themeColor="text1"/>
          <w:szCs w:val="28"/>
        </w:rPr>
        <w:lastRenderedPageBreak/>
        <w:t>практически н</w:t>
      </w:r>
      <w:r>
        <w:rPr>
          <w:rFonts w:cs="Times New Roman"/>
          <w:color w:val="000000" w:themeColor="text1"/>
          <w:szCs w:val="28"/>
        </w:rPr>
        <w:t xml:space="preserve">е организован, вследствие чего </w:t>
      </w:r>
      <w:r w:rsidRPr="005D5643">
        <w:rPr>
          <w:rFonts w:cs="Times New Roman"/>
          <w:color w:val="000000" w:themeColor="text1"/>
          <w:szCs w:val="28"/>
        </w:rPr>
        <w:t xml:space="preserve"> продолжают образовываться новые несанкционированные свалки.</w:t>
      </w:r>
    </w:p>
    <w:p w:rsidR="008D56F6" w:rsidRDefault="008D56F6" w:rsidP="008D56F6">
      <w:pPr>
        <w:tabs>
          <w:tab w:val="left" w:pos="709"/>
        </w:tabs>
        <w:spacing w:line="360" w:lineRule="auto"/>
        <w:ind w:firstLine="709"/>
        <w:jc w:val="both"/>
        <w:rPr>
          <w:rFonts w:cs="Times New Roman"/>
          <w:color w:val="000000" w:themeColor="text1"/>
          <w:szCs w:val="28"/>
        </w:rPr>
      </w:pPr>
      <w:r w:rsidRPr="0027796A">
        <w:rPr>
          <w:rFonts w:cs="Times New Roman"/>
          <w:color w:val="000000" w:themeColor="text1"/>
          <w:szCs w:val="28"/>
        </w:rPr>
        <w:t>В настоящее время, из-за отсутствия централизованной сети сбора и переработки, плохой информированности и безответственности граждан, отработанные лампы выбрасываются вместе с обычным мусором с последующим размещением на полигонах твердых бытовых отходов, что недопустимо.</w:t>
      </w:r>
    </w:p>
    <w:p w:rsidR="008D56F6" w:rsidRDefault="008D56F6" w:rsidP="008D56F6">
      <w:pPr>
        <w:tabs>
          <w:tab w:val="left" w:pos="709"/>
        </w:tabs>
        <w:spacing w:line="360" w:lineRule="auto"/>
        <w:ind w:firstLine="709"/>
        <w:jc w:val="both"/>
        <w:rPr>
          <w:rFonts w:cs="Times New Roman"/>
          <w:color w:val="000000" w:themeColor="text1"/>
          <w:szCs w:val="28"/>
        </w:rPr>
      </w:pPr>
      <w:r w:rsidRPr="0027796A">
        <w:rPr>
          <w:rFonts w:cs="Times New Roman"/>
          <w:color w:val="000000" w:themeColor="text1"/>
          <w:szCs w:val="28"/>
        </w:rPr>
        <w:t xml:space="preserve">По информации </w:t>
      </w:r>
      <w:proofErr w:type="gramStart"/>
      <w:r w:rsidRPr="0027796A">
        <w:rPr>
          <w:rFonts w:cs="Times New Roman"/>
          <w:color w:val="000000" w:themeColor="text1"/>
          <w:szCs w:val="28"/>
        </w:rPr>
        <w:t>службы защиты  растений управления сельского хозяйства</w:t>
      </w:r>
      <w:proofErr w:type="gramEnd"/>
      <w:r w:rsidRPr="0027796A">
        <w:rPr>
          <w:rFonts w:cs="Times New Roman"/>
          <w:color w:val="000000" w:themeColor="text1"/>
          <w:szCs w:val="28"/>
        </w:rPr>
        <w:t xml:space="preserve"> при администрации района, склады для хранения пришедших в негодность и запрещенных к применению пестицидов и </w:t>
      </w:r>
      <w:proofErr w:type="spellStart"/>
      <w:r w:rsidRPr="0027796A">
        <w:rPr>
          <w:rFonts w:cs="Times New Roman"/>
          <w:color w:val="000000" w:themeColor="text1"/>
          <w:szCs w:val="28"/>
        </w:rPr>
        <w:t>агрохимикатов</w:t>
      </w:r>
      <w:proofErr w:type="spellEnd"/>
      <w:r w:rsidRPr="0027796A">
        <w:rPr>
          <w:rFonts w:cs="Times New Roman"/>
          <w:color w:val="000000" w:themeColor="text1"/>
          <w:szCs w:val="28"/>
        </w:rPr>
        <w:t xml:space="preserve"> отсутствуют.</w:t>
      </w:r>
    </w:p>
    <w:p w:rsidR="008D56F6" w:rsidRDefault="008D56F6" w:rsidP="008D56F6">
      <w:pPr>
        <w:tabs>
          <w:tab w:val="left" w:pos="709"/>
        </w:tabs>
        <w:spacing w:line="360" w:lineRule="auto"/>
        <w:ind w:firstLine="709"/>
        <w:jc w:val="both"/>
        <w:rPr>
          <w:rFonts w:cs="Times New Roman"/>
          <w:szCs w:val="28"/>
        </w:rPr>
      </w:pPr>
      <w:r w:rsidRPr="0027796A">
        <w:rPr>
          <w:rFonts w:cs="Times New Roman"/>
          <w:color w:val="000000" w:themeColor="text1"/>
          <w:szCs w:val="28"/>
        </w:rPr>
        <w:t xml:space="preserve">На территории района также отсутствуют объекты по захоронению, утилизации и обезвреживанию ртути и ртуть содержащих приборов, пестицидов и других особо опасных токсических веществ.        </w:t>
      </w:r>
      <w:r>
        <w:rPr>
          <w:rFonts w:cs="Times New Roman"/>
          <w:szCs w:val="28"/>
        </w:rPr>
        <w:t xml:space="preserve">         </w:t>
      </w:r>
    </w:p>
    <w:p w:rsidR="008D56F6" w:rsidRPr="0027796A" w:rsidRDefault="008D56F6" w:rsidP="008D56F6">
      <w:pPr>
        <w:tabs>
          <w:tab w:val="left" w:pos="709"/>
        </w:tabs>
        <w:spacing w:line="360" w:lineRule="auto"/>
        <w:ind w:firstLine="709"/>
        <w:jc w:val="both"/>
        <w:rPr>
          <w:rFonts w:cs="Times New Roman"/>
          <w:color w:val="000000" w:themeColor="text1"/>
          <w:szCs w:val="28"/>
        </w:rPr>
      </w:pPr>
      <w:r>
        <w:rPr>
          <w:rFonts w:cs="Times New Roman"/>
          <w:szCs w:val="28"/>
        </w:rPr>
        <w:t xml:space="preserve">Биологические отходы вывозятся на скотомогильник, расположенный в западной части </w:t>
      </w:r>
      <w:proofErr w:type="spellStart"/>
      <w:r>
        <w:rPr>
          <w:rFonts w:cs="Times New Roman"/>
          <w:szCs w:val="28"/>
        </w:rPr>
        <w:t>с</w:t>
      </w:r>
      <w:proofErr w:type="gramStart"/>
      <w:r>
        <w:rPr>
          <w:rFonts w:cs="Times New Roman"/>
          <w:szCs w:val="28"/>
        </w:rPr>
        <w:t>.Н</w:t>
      </w:r>
      <w:proofErr w:type="gramEnd"/>
      <w:r>
        <w:rPr>
          <w:rFonts w:cs="Times New Roman"/>
          <w:szCs w:val="28"/>
        </w:rPr>
        <w:t>овоюласка</w:t>
      </w:r>
      <w:proofErr w:type="spellEnd"/>
      <w:r>
        <w:rPr>
          <w:rFonts w:cs="Times New Roman"/>
          <w:szCs w:val="28"/>
        </w:rPr>
        <w:t xml:space="preserve">. Скотомогильник, не отвечает требованиям современного законодательства и подлежит закрытию, с последующей ликвидацией (см. раздел 13.2 «санитарно-защитные зоны). </w:t>
      </w:r>
    </w:p>
    <w:p w:rsidR="008D56F6" w:rsidRPr="008D56F6" w:rsidRDefault="008D56F6" w:rsidP="008D56F6"/>
    <w:p w:rsidR="00A701BF" w:rsidRDefault="00226534" w:rsidP="004B4F0C">
      <w:pPr>
        <w:pStyle w:val="2"/>
      </w:pPr>
      <w:bookmarkStart w:id="43" w:name="_Toc341804622"/>
      <w:r>
        <w:t xml:space="preserve">13.9 </w:t>
      </w:r>
      <w:bookmarkEnd w:id="43"/>
      <w:r w:rsidR="000F1D41">
        <w:t>Предложения по санитарной очистке населенных пунктов</w:t>
      </w:r>
    </w:p>
    <w:p w:rsidR="000F1D41" w:rsidRPr="000F1D41" w:rsidRDefault="000F1D41" w:rsidP="000F1D41"/>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Объектами санитарной очистки и уборки на территории </w:t>
      </w:r>
      <w:proofErr w:type="spellStart"/>
      <w:r>
        <w:rPr>
          <w:rFonts w:cs="Times New Roman"/>
          <w:szCs w:val="28"/>
        </w:rPr>
        <w:t>Новоюласенского</w:t>
      </w:r>
      <w:proofErr w:type="spellEnd"/>
      <w:r w:rsidRPr="007F47D6">
        <w:rPr>
          <w:rFonts w:cs="Times New Roman"/>
          <w:szCs w:val="28"/>
        </w:rPr>
        <w:t xml:space="preserve"> сельсовета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0F1D41" w:rsidRDefault="000F1D41" w:rsidP="000F1D41">
      <w:pPr>
        <w:spacing w:line="360" w:lineRule="auto"/>
        <w:ind w:firstLine="709"/>
        <w:jc w:val="both"/>
        <w:rPr>
          <w:rFonts w:cs="Times New Roman"/>
          <w:szCs w:val="28"/>
        </w:rPr>
      </w:pPr>
      <w:r w:rsidRPr="007F47D6">
        <w:rPr>
          <w:rFonts w:cs="Times New Roman"/>
          <w:szCs w:val="28"/>
        </w:rPr>
        <w:t xml:space="preserve">        Организация системы современной санитарной очистки поселения включает: сбор и удаление ТБО, сбор и вывоз жидких отходов из </w:t>
      </w:r>
      <w:proofErr w:type="spellStart"/>
      <w:r w:rsidRPr="007F47D6">
        <w:rPr>
          <w:rFonts w:cs="Times New Roman"/>
          <w:szCs w:val="28"/>
        </w:rPr>
        <w:lastRenderedPageBreak/>
        <w:t>неканализованных</w:t>
      </w:r>
      <w:proofErr w:type="spellEnd"/>
      <w:r w:rsidRPr="007F47D6">
        <w:rPr>
          <w:rFonts w:cs="Times New Roman"/>
          <w:szCs w:val="28"/>
        </w:rPr>
        <w:t xml:space="preserve"> зданий, уборка территории от мусора, смета, снега, мытье усовершенствованных покрытий.</w:t>
      </w:r>
    </w:p>
    <w:p w:rsidR="000F1D41" w:rsidRPr="0027796A" w:rsidRDefault="000F1D41" w:rsidP="000F1D41">
      <w:pPr>
        <w:spacing w:line="360" w:lineRule="auto"/>
        <w:ind w:firstLine="709"/>
        <w:jc w:val="both"/>
        <w:rPr>
          <w:rFonts w:cs="Times New Roman"/>
          <w:szCs w:val="28"/>
        </w:rPr>
      </w:pPr>
      <w:r w:rsidRPr="007F47D6">
        <w:rPr>
          <w:rFonts w:cs="Times New Roman"/>
          <w:i/>
          <w:szCs w:val="28"/>
        </w:rPr>
        <w:t xml:space="preserve"> Сбор и удаление ТБО</w:t>
      </w:r>
    </w:p>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        </w:t>
      </w:r>
      <w:proofErr w:type="gramStart"/>
      <w:r w:rsidRPr="007F47D6">
        <w:rPr>
          <w:rFonts w:cs="Times New Roman"/>
          <w:szCs w:val="28"/>
        </w:rPr>
        <w:t xml:space="preserve">Организация сбора и транспортировки бытовых отходов входит в полномочия администрации </w:t>
      </w:r>
      <w:proofErr w:type="spellStart"/>
      <w:r>
        <w:rPr>
          <w:rFonts w:cs="Times New Roman"/>
          <w:szCs w:val="28"/>
        </w:rPr>
        <w:t>Новоюласенского</w:t>
      </w:r>
      <w:proofErr w:type="spellEnd"/>
      <w:r w:rsidRPr="007F47D6">
        <w:rPr>
          <w:rFonts w:cs="Times New Roman"/>
          <w:szCs w:val="28"/>
        </w:rPr>
        <w:t xml:space="preserve"> сельсовета (ст.7, №7-ФЗ «Об охране окружающей среды» от 10.01.2002г. (с изм. от 05.02.2007г.). </w:t>
      </w:r>
      <w:proofErr w:type="gramEnd"/>
    </w:p>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        Систему сбора и удаления твердых бытовых отходов с территории </w:t>
      </w:r>
      <w:proofErr w:type="spellStart"/>
      <w:r>
        <w:rPr>
          <w:rFonts w:cs="Times New Roman"/>
          <w:szCs w:val="28"/>
        </w:rPr>
        <w:t>Новоюласенского</w:t>
      </w:r>
      <w:proofErr w:type="spellEnd"/>
      <w:r>
        <w:rPr>
          <w:rFonts w:cs="Times New Roman"/>
          <w:szCs w:val="28"/>
        </w:rPr>
        <w:t xml:space="preserve"> </w:t>
      </w:r>
      <w:r w:rsidRPr="007F47D6">
        <w:rPr>
          <w:rFonts w:cs="Times New Roman"/>
          <w:szCs w:val="28"/>
        </w:rPr>
        <w:t>сельсовета генпланом намечено производить по следующей схеме:</w:t>
      </w:r>
    </w:p>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1) На территории одноэтажной застройки рекомендуется организовать проезд </w:t>
      </w:r>
      <w:proofErr w:type="spellStart"/>
      <w:r w:rsidRPr="007F47D6">
        <w:rPr>
          <w:rFonts w:cs="Times New Roman"/>
          <w:szCs w:val="28"/>
        </w:rPr>
        <w:t>спецавтотранспорта</w:t>
      </w:r>
      <w:proofErr w:type="spellEnd"/>
      <w:r w:rsidRPr="007F47D6">
        <w:rPr>
          <w:rFonts w:cs="Times New Roman"/>
          <w:szCs w:val="28"/>
        </w:rPr>
        <w:t xml:space="preserve">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w:t>
      </w:r>
      <w:proofErr w:type="spellStart"/>
      <w:r w:rsidRPr="007F47D6">
        <w:rPr>
          <w:rFonts w:cs="Times New Roman"/>
          <w:szCs w:val="28"/>
        </w:rPr>
        <w:t>мусоровозный</w:t>
      </w:r>
      <w:proofErr w:type="spellEnd"/>
      <w:r w:rsidRPr="007F47D6">
        <w:rPr>
          <w:rFonts w:cs="Times New Roman"/>
          <w:szCs w:val="28"/>
        </w:rPr>
        <w:t xml:space="preserve"> транспорт и достигнуть большей производительности;</w:t>
      </w:r>
    </w:p>
    <w:p w:rsidR="000F1D41" w:rsidRPr="007F47D6" w:rsidRDefault="000F1D41" w:rsidP="000F1D41">
      <w:pPr>
        <w:spacing w:line="360" w:lineRule="auto"/>
        <w:ind w:firstLine="709"/>
        <w:jc w:val="both"/>
        <w:rPr>
          <w:rFonts w:cs="Times New Roman"/>
          <w:szCs w:val="28"/>
        </w:rPr>
      </w:pPr>
      <w:r w:rsidRPr="007F47D6">
        <w:rPr>
          <w:rFonts w:cs="Times New Roman"/>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w:t>
      </w:r>
      <w:r w:rsidRPr="007F47D6">
        <w:rPr>
          <w:rFonts w:cs="Times New Roman"/>
          <w:szCs w:val="28"/>
        </w:rPr>
        <w:lastRenderedPageBreak/>
        <w:t>должны быть намечены с учетом соблюдения расстояния до окон жилых и общественных зданий не менее 20м и не более 100м соответственно.</w:t>
      </w:r>
    </w:p>
    <w:p w:rsidR="000F1D41" w:rsidRPr="007F47D6" w:rsidRDefault="000F1D41" w:rsidP="000F1D41">
      <w:pPr>
        <w:spacing w:line="360" w:lineRule="auto"/>
        <w:ind w:firstLine="709"/>
        <w:jc w:val="both"/>
        <w:rPr>
          <w:rFonts w:cs="Times New Roman"/>
          <w:szCs w:val="28"/>
        </w:rPr>
      </w:pPr>
      <w:r w:rsidRPr="007F47D6">
        <w:rPr>
          <w:rFonts w:cs="Times New Roman"/>
          <w:szCs w:val="28"/>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0F1D41" w:rsidRPr="007F47D6" w:rsidRDefault="000F1D41" w:rsidP="000F1D41">
      <w:pPr>
        <w:spacing w:line="360" w:lineRule="auto"/>
        <w:ind w:firstLine="709"/>
        <w:jc w:val="both"/>
        <w:rPr>
          <w:rFonts w:cs="Times New Roman"/>
          <w:szCs w:val="28"/>
        </w:rPr>
      </w:pPr>
      <w:r w:rsidRPr="007F47D6">
        <w:rPr>
          <w:rFonts w:cs="Times New Roman"/>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0F1D41" w:rsidRPr="007F47D6" w:rsidRDefault="000F1D41" w:rsidP="000F1D41">
      <w:pPr>
        <w:spacing w:line="360" w:lineRule="auto"/>
        <w:ind w:firstLine="709"/>
        <w:jc w:val="both"/>
        <w:rPr>
          <w:rFonts w:cs="Times New Roman"/>
          <w:szCs w:val="28"/>
        </w:rPr>
      </w:pPr>
      <w:proofErr w:type="gramStart"/>
      <w:r w:rsidRPr="007F47D6">
        <w:rPr>
          <w:rFonts w:cs="Times New Roman"/>
          <w:szCs w:val="28"/>
        </w:rPr>
        <w:t xml:space="preserve">Согласно Концепции обращения с твердыми бытовыми отходами в России РОССТРОЙ РФ 1999года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roofErr w:type="gramEnd"/>
    </w:p>
    <w:p w:rsidR="000F1D41" w:rsidRPr="007F47D6" w:rsidRDefault="000F1D41" w:rsidP="000F1D41">
      <w:pPr>
        <w:spacing w:line="360" w:lineRule="auto"/>
        <w:ind w:firstLine="709"/>
        <w:jc w:val="both"/>
        <w:rPr>
          <w:rFonts w:cs="Times New Roman"/>
          <w:i/>
          <w:szCs w:val="28"/>
        </w:rPr>
      </w:pPr>
      <w:r w:rsidRPr="007F47D6">
        <w:rPr>
          <w:rFonts w:cs="Times New Roman"/>
          <w:i/>
          <w:szCs w:val="28"/>
        </w:rPr>
        <w:t xml:space="preserve">Сбор и вывоз жидких отходов из </w:t>
      </w:r>
      <w:proofErr w:type="spellStart"/>
      <w:r w:rsidRPr="007F47D6">
        <w:rPr>
          <w:rFonts w:cs="Times New Roman"/>
          <w:i/>
          <w:szCs w:val="28"/>
        </w:rPr>
        <w:t>неканализованных</w:t>
      </w:r>
      <w:proofErr w:type="spellEnd"/>
      <w:r w:rsidRPr="007F47D6">
        <w:rPr>
          <w:rFonts w:cs="Times New Roman"/>
          <w:i/>
          <w:szCs w:val="28"/>
        </w:rPr>
        <w:t xml:space="preserve"> домовладений</w:t>
      </w:r>
    </w:p>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Жидкие отходы из </w:t>
      </w:r>
      <w:proofErr w:type="spellStart"/>
      <w:r w:rsidRPr="007F47D6">
        <w:rPr>
          <w:rFonts w:cs="Times New Roman"/>
          <w:szCs w:val="28"/>
        </w:rPr>
        <w:t>неканализованных</w:t>
      </w:r>
      <w:proofErr w:type="spellEnd"/>
      <w:r w:rsidRPr="007F47D6">
        <w:rPr>
          <w:rFonts w:cs="Times New Roman"/>
          <w:szCs w:val="28"/>
        </w:rPr>
        <w:t xml:space="preserve"> домовладений вывозятся ассенизационным вакуумным транспортом. Выгреб следует очищать по мере его заполнения. </w:t>
      </w:r>
    </w:p>
    <w:p w:rsidR="000F1D41" w:rsidRPr="007F47D6" w:rsidRDefault="000F1D41" w:rsidP="000F1D41">
      <w:pPr>
        <w:spacing w:line="360" w:lineRule="auto"/>
        <w:ind w:firstLine="709"/>
        <w:jc w:val="both"/>
        <w:rPr>
          <w:rFonts w:cs="Times New Roman"/>
          <w:szCs w:val="28"/>
        </w:rPr>
      </w:pPr>
      <w:proofErr w:type="spellStart"/>
      <w:r w:rsidRPr="007F47D6">
        <w:rPr>
          <w:rFonts w:cs="Times New Roman"/>
          <w:szCs w:val="28"/>
        </w:rPr>
        <w:t>Неканализованные</w:t>
      </w:r>
      <w:proofErr w:type="spellEnd"/>
      <w:r w:rsidRPr="007F47D6">
        <w:rPr>
          <w:rFonts w:cs="Times New Roman"/>
          <w:szCs w:val="28"/>
        </w:rPr>
        <w:t xml:space="preserve"> уборные и выгребные ямы следует дезинфицировать растворами состава: хлорная известь (10%), </w:t>
      </w:r>
      <w:proofErr w:type="spellStart"/>
      <w:r w:rsidRPr="007F47D6">
        <w:rPr>
          <w:rFonts w:cs="Times New Roman"/>
          <w:szCs w:val="28"/>
        </w:rPr>
        <w:t>гипохлорид</w:t>
      </w:r>
      <w:proofErr w:type="spellEnd"/>
      <w:r w:rsidRPr="007F47D6">
        <w:rPr>
          <w:rFonts w:cs="Times New Roman"/>
          <w:szCs w:val="28"/>
        </w:rPr>
        <w:t xml:space="preserve"> натрия (3-5%), лизол (5%), </w:t>
      </w:r>
      <w:proofErr w:type="spellStart"/>
      <w:r w:rsidRPr="007F47D6">
        <w:rPr>
          <w:rFonts w:cs="Times New Roman"/>
          <w:szCs w:val="28"/>
        </w:rPr>
        <w:t>нафтализол</w:t>
      </w:r>
      <w:proofErr w:type="spellEnd"/>
      <w:r w:rsidRPr="007F47D6">
        <w:rPr>
          <w:rFonts w:cs="Times New Roman"/>
          <w:szCs w:val="28"/>
        </w:rPr>
        <w:t xml:space="preserve">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0F1D41" w:rsidRPr="007F47D6" w:rsidRDefault="000F1D41" w:rsidP="000F1D41">
      <w:pPr>
        <w:spacing w:line="360" w:lineRule="auto"/>
        <w:ind w:firstLine="709"/>
        <w:jc w:val="both"/>
        <w:rPr>
          <w:rFonts w:cs="Times New Roman"/>
          <w:szCs w:val="28"/>
        </w:rPr>
      </w:pPr>
      <w:r w:rsidRPr="007F47D6">
        <w:rPr>
          <w:rFonts w:cs="Times New Roman"/>
          <w:szCs w:val="28"/>
        </w:rPr>
        <w:t>Уборка территории и мытье усовершенствованных покрытий</w:t>
      </w:r>
    </w:p>
    <w:p w:rsidR="000F1D41" w:rsidRPr="007F47D6" w:rsidRDefault="000F1D41" w:rsidP="000F1D41">
      <w:pPr>
        <w:spacing w:line="360" w:lineRule="auto"/>
        <w:ind w:firstLine="709"/>
        <w:jc w:val="both"/>
        <w:rPr>
          <w:rFonts w:cs="Times New Roman"/>
          <w:szCs w:val="28"/>
        </w:rPr>
      </w:pPr>
      <w:r w:rsidRPr="007F47D6">
        <w:rPr>
          <w:rFonts w:cs="Times New Roman"/>
          <w:szCs w:val="28"/>
        </w:rPr>
        <w:lastRenderedPageBreak/>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0F1D41" w:rsidRPr="007F47D6" w:rsidRDefault="000F1D41" w:rsidP="000F1D41">
      <w:pPr>
        <w:spacing w:line="360" w:lineRule="auto"/>
        <w:ind w:firstLine="709"/>
        <w:jc w:val="both"/>
        <w:rPr>
          <w:rFonts w:cs="Times New Roman"/>
          <w:szCs w:val="28"/>
        </w:rPr>
      </w:pPr>
      <w:r w:rsidRPr="007F47D6">
        <w:rPr>
          <w:rFonts w:cs="Times New Roman"/>
          <w:szCs w:val="28"/>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7F47D6">
        <w:rPr>
          <w:rFonts w:cs="Times New Roman"/>
          <w:szCs w:val="28"/>
        </w:rPr>
        <w:t>снегосвалке</w:t>
      </w:r>
      <w:proofErr w:type="spellEnd"/>
      <w:r w:rsidRPr="007F47D6">
        <w:rPr>
          <w:rFonts w:cs="Times New Roman"/>
          <w:szCs w:val="28"/>
        </w:rPr>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9B3F11" w:rsidRPr="00001CE2" w:rsidRDefault="009B3F11" w:rsidP="009B3F11">
      <w:pPr>
        <w:tabs>
          <w:tab w:val="left" w:pos="709"/>
        </w:tabs>
        <w:ind w:firstLine="709"/>
        <w:jc w:val="both"/>
        <w:rPr>
          <w:rFonts w:cs="Times New Roman"/>
          <w:szCs w:val="28"/>
        </w:rPr>
      </w:pPr>
    </w:p>
    <w:p w:rsidR="00D41570" w:rsidRDefault="00112E9D" w:rsidP="00034E43">
      <w:pPr>
        <w:pStyle w:val="10"/>
        <w:ind w:left="0" w:firstLine="360"/>
      </w:pPr>
      <w:bookmarkStart w:id="44" w:name="_Toc341804623"/>
      <w:r w:rsidRPr="00D41570">
        <w:t>1</w:t>
      </w:r>
      <w:r w:rsidR="00D41570" w:rsidRPr="00D41570">
        <w:t>4</w:t>
      </w:r>
      <w:r w:rsidRPr="00D41570">
        <w:t xml:space="preserve">. </w:t>
      </w:r>
      <w:r w:rsidR="00D41570" w:rsidRPr="00D41570">
        <w:t>Перечень основных факторов риска возникновения чрезвычайных ситуаций природного и техногенного характера</w:t>
      </w:r>
      <w:bookmarkEnd w:id="44"/>
    </w:p>
    <w:p w:rsidR="00034E43" w:rsidRPr="00034E43" w:rsidRDefault="00034E43" w:rsidP="00034E43"/>
    <w:p w:rsidR="00034E43" w:rsidRDefault="00034E43" w:rsidP="00034E43">
      <w:pPr>
        <w:spacing w:line="360" w:lineRule="auto"/>
        <w:ind w:firstLine="709"/>
        <w:jc w:val="both"/>
        <w:rPr>
          <w:rFonts w:cs="Times New Roman"/>
          <w:szCs w:val="28"/>
        </w:rPr>
      </w:pPr>
      <w:r>
        <w:rPr>
          <w:rFonts w:cs="Times New Roman"/>
          <w:szCs w:val="28"/>
        </w:rPr>
        <w:t xml:space="preserve">Наиболее опасными проявлениями природных процессов для МО </w:t>
      </w:r>
      <w:proofErr w:type="spellStart"/>
      <w:r>
        <w:rPr>
          <w:rFonts w:cs="Times New Roman"/>
          <w:szCs w:val="28"/>
        </w:rPr>
        <w:t>Новоюласенский</w:t>
      </w:r>
      <w:proofErr w:type="spellEnd"/>
      <w:r>
        <w:rPr>
          <w:rFonts w:cs="Times New Roman"/>
          <w:szCs w:val="28"/>
        </w:rPr>
        <w:t xml:space="preserve"> сельсовет являются:</w:t>
      </w:r>
    </w:p>
    <w:p w:rsidR="00034E43" w:rsidRDefault="00034E43" w:rsidP="00034E43">
      <w:pPr>
        <w:widowControl w:val="0"/>
        <w:numPr>
          <w:ilvl w:val="0"/>
          <w:numId w:val="1"/>
        </w:numPr>
        <w:tabs>
          <w:tab w:val="left" w:pos="1128"/>
        </w:tabs>
        <w:autoSpaceDE w:val="0"/>
        <w:spacing w:line="360" w:lineRule="auto"/>
        <w:ind w:left="0" w:firstLine="709"/>
        <w:jc w:val="both"/>
        <w:rPr>
          <w:rFonts w:cs="Times New Roman"/>
          <w:szCs w:val="28"/>
        </w:rPr>
      </w:pPr>
      <w:r>
        <w:rPr>
          <w:rFonts w:cs="Times New Roman"/>
          <w:szCs w:val="28"/>
        </w:rPr>
        <w:t>бури (15-31м/с);</w:t>
      </w:r>
    </w:p>
    <w:p w:rsidR="00034E43" w:rsidRDefault="00034E43" w:rsidP="00034E43">
      <w:pPr>
        <w:numPr>
          <w:ilvl w:val="0"/>
          <w:numId w:val="1"/>
        </w:numPr>
        <w:tabs>
          <w:tab w:val="left" w:pos="1128"/>
        </w:tabs>
        <w:spacing w:line="360" w:lineRule="auto"/>
        <w:ind w:left="0" w:firstLine="709"/>
        <w:jc w:val="both"/>
        <w:rPr>
          <w:rFonts w:cs="Times New Roman"/>
          <w:szCs w:val="28"/>
        </w:rPr>
      </w:pPr>
      <w:r w:rsidRPr="003E31A1">
        <w:rPr>
          <w:rFonts w:cs="Times New Roman"/>
          <w:szCs w:val="28"/>
        </w:rPr>
        <w:t>пожары природные;</w:t>
      </w:r>
    </w:p>
    <w:p w:rsidR="00034E43" w:rsidRDefault="00034E43" w:rsidP="00034E43">
      <w:pPr>
        <w:numPr>
          <w:ilvl w:val="0"/>
          <w:numId w:val="1"/>
        </w:numPr>
        <w:tabs>
          <w:tab w:val="left" w:pos="1128"/>
        </w:tabs>
        <w:spacing w:line="360" w:lineRule="auto"/>
        <w:ind w:left="0" w:firstLine="709"/>
        <w:jc w:val="both"/>
        <w:rPr>
          <w:rFonts w:cs="Times New Roman"/>
          <w:szCs w:val="28"/>
        </w:rPr>
      </w:pPr>
      <w:r>
        <w:rPr>
          <w:rFonts w:cs="Times New Roman"/>
          <w:szCs w:val="28"/>
        </w:rPr>
        <w:t>подтопления;</w:t>
      </w:r>
    </w:p>
    <w:p w:rsidR="00034E43" w:rsidRPr="003E31A1" w:rsidRDefault="00034E43" w:rsidP="00034E43">
      <w:pPr>
        <w:numPr>
          <w:ilvl w:val="0"/>
          <w:numId w:val="1"/>
        </w:numPr>
        <w:tabs>
          <w:tab w:val="left" w:pos="1128"/>
        </w:tabs>
        <w:spacing w:line="360" w:lineRule="auto"/>
        <w:ind w:left="0" w:firstLine="709"/>
        <w:jc w:val="both"/>
        <w:rPr>
          <w:rFonts w:cs="Times New Roman"/>
          <w:szCs w:val="28"/>
        </w:rPr>
      </w:pPr>
      <w:r w:rsidRPr="003E31A1">
        <w:rPr>
          <w:rFonts w:cs="Times New Roman"/>
          <w:szCs w:val="28"/>
        </w:rPr>
        <w:t>снегопады, превышающие 20 мм</w:t>
      </w:r>
      <w:proofErr w:type="gramStart"/>
      <w:r w:rsidRPr="003E31A1">
        <w:rPr>
          <w:rFonts w:cs="Times New Roman"/>
          <w:szCs w:val="28"/>
        </w:rPr>
        <w:t>.</w:t>
      </w:r>
      <w:proofErr w:type="gramEnd"/>
      <w:r w:rsidRPr="003E31A1">
        <w:rPr>
          <w:rFonts w:cs="Times New Roman"/>
          <w:szCs w:val="28"/>
        </w:rPr>
        <w:t xml:space="preserve"> </w:t>
      </w:r>
      <w:proofErr w:type="gramStart"/>
      <w:r w:rsidRPr="003E31A1">
        <w:rPr>
          <w:rFonts w:cs="Times New Roman"/>
          <w:szCs w:val="28"/>
        </w:rPr>
        <w:t>з</w:t>
      </w:r>
      <w:proofErr w:type="gramEnd"/>
      <w:r w:rsidRPr="003E31A1">
        <w:rPr>
          <w:rFonts w:cs="Times New Roman"/>
          <w:szCs w:val="28"/>
        </w:rPr>
        <w:t>а 24 часа;</w:t>
      </w:r>
    </w:p>
    <w:p w:rsidR="00034E43" w:rsidRDefault="00034E43" w:rsidP="00034E43">
      <w:pPr>
        <w:numPr>
          <w:ilvl w:val="0"/>
          <w:numId w:val="1"/>
        </w:numPr>
        <w:tabs>
          <w:tab w:val="left" w:pos="1128"/>
        </w:tabs>
        <w:spacing w:line="360" w:lineRule="auto"/>
        <w:ind w:left="0" w:firstLine="709"/>
        <w:jc w:val="both"/>
        <w:rPr>
          <w:rFonts w:cs="Times New Roman"/>
          <w:szCs w:val="28"/>
        </w:rPr>
      </w:pPr>
      <w:r>
        <w:rPr>
          <w:rFonts w:cs="Times New Roman"/>
          <w:szCs w:val="28"/>
        </w:rPr>
        <w:t>град с диаметром частиц более 5 мм</w:t>
      </w:r>
      <w:proofErr w:type="gramStart"/>
      <w:r>
        <w:rPr>
          <w:rFonts w:cs="Times New Roman"/>
          <w:szCs w:val="28"/>
        </w:rPr>
        <w:t>.;</w:t>
      </w:r>
      <w:proofErr w:type="gramEnd"/>
    </w:p>
    <w:p w:rsidR="00034E43" w:rsidRDefault="00034E43" w:rsidP="00034E43">
      <w:pPr>
        <w:numPr>
          <w:ilvl w:val="0"/>
          <w:numId w:val="1"/>
        </w:numPr>
        <w:tabs>
          <w:tab w:val="left" w:pos="1128"/>
        </w:tabs>
        <w:spacing w:line="360" w:lineRule="auto"/>
        <w:ind w:left="0" w:firstLine="709"/>
        <w:jc w:val="both"/>
        <w:rPr>
          <w:rFonts w:cs="Times New Roman"/>
          <w:szCs w:val="28"/>
        </w:rPr>
      </w:pPr>
      <w:r>
        <w:rPr>
          <w:rFonts w:cs="Times New Roman"/>
          <w:szCs w:val="28"/>
        </w:rPr>
        <w:t>гололед с диаметром отложений более 200 мм</w:t>
      </w:r>
      <w:proofErr w:type="gramStart"/>
      <w:r>
        <w:rPr>
          <w:rFonts w:cs="Times New Roman"/>
          <w:szCs w:val="28"/>
        </w:rPr>
        <w:t>.;</w:t>
      </w:r>
      <w:proofErr w:type="gramEnd"/>
    </w:p>
    <w:p w:rsidR="00034E43" w:rsidRDefault="00034E43" w:rsidP="00034E43">
      <w:pPr>
        <w:numPr>
          <w:ilvl w:val="0"/>
          <w:numId w:val="1"/>
        </w:numPr>
        <w:tabs>
          <w:tab w:val="left" w:pos="1128"/>
        </w:tabs>
        <w:spacing w:line="360" w:lineRule="auto"/>
        <w:ind w:left="0" w:firstLine="709"/>
        <w:contextualSpacing/>
        <w:jc w:val="both"/>
        <w:rPr>
          <w:rFonts w:cs="Times New Roman"/>
          <w:szCs w:val="28"/>
        </w:rPr>
      </w:pPr>
      <w:r>
        <w:rPr>
          <w:rFonts w:cs="Times New Roman"/>
          <w:szCs w:val="28"/>
        </w:rPr>
        <w:t xml:space="preserve">сильные ветры со скоростью более 32 м/с (ураганы, тайфуны). </w:t>
      </w:r>
    </w:p>
    <w:p w:rsidR="00034E43" w:rsidRDefault="00034E43" w:rsidP="00034E43">
      <w:pPr>
        <w:tabs>
          <w:tab w:val="left" w:pos="1128"/>
        </w:tabs>
        <w:spacing w:after="120"/>
        <w:ind w:left="709"/>
        <w:contextualSpacing/>
        <w:jc w:val="both"/>
        <w:rPr>
          <w:rFonts w:cs="Times New Roman"/>
          <w:szCs w:val="28"/>
        </w:rPr>
      </w:pPr>
    </w:p>
    <w:p w:rsidR="00034E43" w:rsidRPr="00600126" w:rsidRDefault="00034E43" w:rsidP="00034E43">
      <w:pPr>
        <w:tabs>
          <w:tab w:val="left" w:pos="709"/>
        </w:tabs>
        <w:ind w:firstLine="708"/>
        <w:contextualSpacing/>
        <w:jc w:val="both"/>
        <w:rPr>
          <w:rFonts w:cs="Times New Roman"/>
          <w:i/>
          <w:szCs w:val="28"/>
        </w:rPr>
      </w:pPr>
      <w:r w:rsidRPr="00600126">
        <w:rPr>
          <w:rFonts w:cs="Times New Roman"/>
          <w:i/>
          <w:szCs w:val="28"/>
        </w:rPr>
        <w:lastRenderedPageBreak/>
        <w:t>Таблица</w:t>
      </w:r>
      <w:r w:rsidR="00D74699">
        <w:rPr>
          <w:rFonts w:cs="Times New Roman"/>
          <w:i/>
          <w:szCs w:val="28"/>
        </w:rPr>
        <w:t xml:space="preserve"> 14-1</w:t>
      </w:r>
      <w:r w:rsidRPr="00600126">
        <w:rPr>
          <w:rFonts w:cs="Times New Roman"/>
          <w:i/>
          <w:szCs w:val="28"/>
        </w:rPr>
        <w:t>. Характеристика поражающих факторов указанных природных явлений приведена в таблице.</w:t>
      </w:r>
    </w:p>
    <w:p w:rsidR="001D35D7" w:rsidRDefault="001D35D7" w:rsidP="00034E43">
      <w:pPr>
        <w:jc w:val="both"/>
        <w:rPr>
          <w:szCs w:val="28"/>
        </w:rPr>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0"/>
      </w:tblGrid>
      <w:tr w:rsidR="008B7FA2" w:rsidRPr="0059245E" w:rsidTr="00801EAD">
        <w:trPr>
          <w:trHeight w:val="278"/>
        </w:trPr>
        <w:tc>
          <w:tcPr>
            <w:tcW w:w="9303" w:type="dxa"/>
            <w:tcBorders>
              <w:top w:val="nil"/>
              <w:left w:val="nil"/>
              <w:bottom w:val="nil"/>
              <w:right w:val="nil"/>
            </w:tcBorders>
          </w:tcPr>
          <w:p w:rsidR="008B7FA2" w:rsidRPr="0059245E" w:rsidRDefault="008B7FA2" w:rsidP="00801EAD">
            <w:pPr>
              <w:pStyle w:val="25"/>
              <w:keepNext/>
              <w:spacing w:after="0" w:line="240" w:lineRule="auto"/>
              <w:ind w:right="-18" w:firstLine="283"/>
              <w:contextualSpacing/>
              <w:jc w:val="center"/>
              <w:rPr>
                <w:rFonts w:cs="Times New Roman"/>
                <w:b/>
                <w:szCs w:val="28"/>
              </w:rPr>
            </w:pPr>
            <w:r w:rsidRPr="0059245E">
              <w:rPr>
                <w:rFonts w:cs="Times New Roman"/>
                <w:b/>
                <w:szCs w:val="28"/>
              </w:rPr>
              <w:t>Характеристики поражающих факторов</w:t>
            </w:r>
          </w:p>
          <w:p w:rsidR="008B7FA2" w:rsidRPr="0059245E" w:rsidRDefault="008B7FA2" w:rsidP="00801EAD">
            <w:pPr>
              <w:pStyle w:val="affc"/>
              <w:keepNext/>
              <w:spacing w:before="0" w:after="0" w:line="120" w:lineRule="atLeast"/>
              <w:ind w:right="-18"/>
            </w:pPr>
          </w:p>
          <w:tbl>
            <w:tblPr>
              <w:tblpPr w:leftFromText="180" w:rightFromText="180" w:vertAnchor="text" w:tblpY="1"/>
              <w:tblOverlap w:val="never"/>
              <w:tblW w:w="9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firstRow="0" w:lastRow="0" w:firstColumn="0" w:lastColumn="0" w:noHBand="0" w:noVBand="0"/>
            </w:tblPr>
            <w:tblGrid>
              <w:gridCol w:w="3372"/>
              <w:gridCol w:w="5832"/>
            </w:tblGrid>
            <w:tr w:rsidR="008B7FA2" w:rsidRPr="003E31A1" w:rsidTr="00BF1B3B">
              <w:trPr>
                <w:trHeight w:hRule="exact" w:val="420"/>
              </w:trPr>
              <w:tc>
                <w:tcPr>
                  <w:tcW w:w="3372"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B7FA2" w:rsidRPr="003E31A1" w:rsidRDefault="008B7FA2" w:rsidP="00801EAD">
                  <w:pPr>
                    <w:keepNext/>
                    <w:tabs>
                      <w:tab w:val="left" w:pos="670"/>
                    </w:tabs>
                    <w:spacing w:line="120" w:lineRule="atLeast"/>
                    <w:ind w:right="-18" w:firstLine="283"/>
                    <w:contextualSpacing/>
                    <w:jc w:val="both"/>
                    <w:rPr>
                      <w:rFonts w:cs="Times New Roman"/>
                      <w:b/>
                      <w:sz w:val="24"/>
                      <w:szCs w:val="24"/>
                    </w:rPr>
                  </w:pPr>
                  <w:r w:rsidRPr="003E31A1">
                    <w:rPr>
                      <w:rFonts w:cs="Times New Roman"/>
                      <w:b/>
                      <w:sz w:val="24"/>
                      <w:szCs w:val="24"/>
                    </w:rPr>
                    <w:t>Источник ЧС</w:t>
                  </w:r>
                </w:p>
              </w:tc>
              <w:tc>
                <w:tcPr>
                  <w:tcW w:w="5832"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B7FA2" w:rsidRPr="003E31A1" w:rsidRDefault="008B7FA2" w:rsidP="00801EAD">
                  <w:pPr>
                    <w:keepNext/>
                    <w:spacing w:line="120" w:lineRule="atLeast"/>
                    <w:ind w:right="-18" w:firstLine="283"/>
                    <w:contextualSpacing/>
                    <w:jc w:val="both"/>
                    <w:rPr>
                      <w:rFonts w:cs="Times New Roman"/>
                      <w:b/>
                      <w:sz w:val="24"/>
                      <w:szCs w:val="24"/>
                    </w:rPr>
                  </w:pPr>
                  <w:r w:rsidRPr="003E31A1">
                    <w:rPr>
                      <w:rFonts w:cs="Times New Roman"/>
                      <w:b/>
                      <w:sz w:val="24"/>
                      <w:szCs w:val="24"/>
                    </w:rPr>
                    <w:t>Характер воздействия поражающего фактора</w:t>
                  </w:r>
                </w:p>
              </w:tc>
            </w:tr>
            <w:tr w:rsidR="008B7FA2" w:rsidRPr="003E31A1" w:rsidTr="00BF1B3B">
              <w:trPr>
                <w:trHeight w:val="548"/>
              </w:trPr>
              <w:tc>
                <w:tcPr>
                  <w:tcW w:w="337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Сильный ветер</w:t>
                  </w:r>
                </w:p>
              </w:tc>
              <w:tc>
                <w:tcPr>
                  <w:tcW w:w="583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pStyle w:val="afb"/>
                    <w:keepNext/>
                    <w:spacing w:line="120" w:lineRule="atLeast"/>
                    <w:ind w:right="-18" w:firstLine="283"/>
                    <w:contextualSpacing/>
                    <w:jc w:val="both"/>
                    <w:rPr>
                      <w:rFonts w:cs="Times New Roman"/>
                      <w:sz w:val="24"/>
                      <w:szCs w:val="24"/>
                    </w:rPr>
                  </w:pPr>
                  <w:r w:rsidRPr="003E31A1">
                    <w:rPr>
                      <w:rFonts w:cs="Times New Roman"/>
                      <w:sz w:val="24"/>
                      <w:szCs w:val="24"/>
                    </w:rPr>
                    <w:t>Ветровая нагрузка, аэродинамическое давление на ограждающие конструкции</w:t>
                  </w:r>
                </w:p>
              </w:tc>
            </w:tr>
            <w:tr w:rsidR="008B7FA2" w:rsidRPr="003E31A1" w:rsidTr="00BF1B3B">
              <w:trPr>
                <w:trHeight w:val="1000"/>
              </w:trPr>
              <w:tc>
                <w:tcPr>
                  <w:tcW w:w="337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Экстремальные атмосферные осадки (ливень, метель), наводнения</w:t>
                  </w:r>
                </w:p>
              </w:tc>
              <w:tc>
                <w:tcPr>
                  <w:tcW w:w="583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pStyle w:val="afb"/>
                    <w:keepNext/>
                    <w:spacing w:line="120" w:lineRule="atLeast"/>
                    <w:ind w:right="-18" w:firstLine="283"/>
                    <w:contextualSpacing/>
                    <w:jc w:val="both"/>
                    <w:rPr>
                      <w:rFonts w:cs="Times New Roman"/>
                      <w:sz w:val="24"/>
                      <w:szCs w:val="24"/>
                    </w:rPr>
                  </w:pPr>
                  <w:r w:rsidRPr="003E31A1">
                    <w:rPr>
                      <w:rFonts w:cs="Times New Roman"/>
                      <w:sz w:val="24"/>
                      <w:szCs w:val="24"/>
                    </w:rPr>
                    <w:t>Затопление территории, подтопление фундаментов, снеговая нагрузка, ветровая нагрузка, снежные заносы</w:t>
                  </w:r>
                </w:p>
              </w:tc>
            </w:tr>
            <w:tr w:rsidR="008B7FA2" w:rsidRPr="003E31A1" w:rsidTr="00BF1B3B">
              <w:trPr>
                <w:trHeight w:val="363"/>
              </w:trPr>
              <w:tc>
                <w:tcPr>
                  <w:tcW w:w="337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Град</w:t>
                  </w:r>
                </w:p>
              </w:tc>
              <w:tc>
                <w:tcPr>
                  <w:tcW w:w="583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pStyle w:val="afb"/>
                    <w:keepNext/>
                    <w:spacing w:line="120" w:lineRule="atLeast"/>
                    <w:ind w:right="-18" w:firstLine="283"/>
                    <w:contextualSpacing/>
                    <w:jc w:val="both"/>
                    <w:rPr>
                      <w:rFonts w:cs="Times New Roman"/>
                      <w:sz w:val="24"/>
                      <w:szCs w:val="24"/>
                    </w:rPr>
                  </w:pPr>
                  <w:r w:rsidRPr="003E31A1">
                    <w:rPr>
                      <w:rFonts w:cs="Times New Roman"/>
                      <w:sz w:val="24"/>
                      <w:szCs w:val="24"/>
                    </w:rPr>
                    <w:t>Ударная динамическая нагрузка</w:t>
                  </w:r>
                </w:p>
              </w:tc>
            </w:tr>
            <w:tr w:rsidR="008B7FA2" w:rsidRPr="003E31A1" w:rsidTr="00BF1B3B">
              <w:trPr>
                <w:trHeight w:val="311"/>
              </w:trPr>
              <w:tc>
                <w:tcPr>
                  <w:tcW w:w="337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Гроза</w:t>
                  </w:r>
                </w:p>
              </w:tc>
              <w:tc>
                <w:tcPr>
                  <w:tcW w:w="583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Электрические разряды</w:t>
                  </w:r>
                </w:p>
              </w:tc>
            </w:tr>
            <w:tr w:rsidR="008B7FA2" w:rsidRPr="003E31A1" w:rsidTr="00BF1B3B">
              <w:trPr>
                <w:trHeight w:val="449"/>
              </w:trPr>
              <w:tc>
                <w:tcPr>
                  <w:tcW w:w="337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Деформации грунта</w:t>
                  </w:r>
                </w:p>
              </w:tc>
              <w:tc>
                <w:tcPr>
                  <w:tcW w:w="583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Просадка и морозное пучение грунта</w:t>
                  </w:r>
                </w:p>
              </w:tc>
            </w:tr>
            <w:tr w:rsidR="008B7FA2" w:rsidRPr="003E31A1" w:rsidTr="00BF1B3B">
              <w:trPr>
                <w:trHeight w:val="637"/>
              </w:trPr>
              <w:tc>
                <w:tcPr>
                  <w:tcW w:w="337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 xml:space="preserve">Морозы </w:t>
                  </w:r>
                </w:p>
              </w:tc>
              <w:tc>
                <w:tcPr>
                  <w:tcW w:w="5832" w:type="dxa"/>
                  <w:tcBorders>
                    <w:top w:val="single" w:sz="8" w:space="0" w:color="auto"/>
                    <w:left w:val="single" w:sz="8" w:space="0" w:color="auto"/>
                    <w:bottom w:val="single" w:sz="8" w:space="0" w:color="auto"/>
                    <w:right w:val="single" w:sz="8" w:space="0" w:color="auto"/>
                  </w:tcBorders>
                  <w:vAlign w:val="center"/>
                </w:tcPr>
                <w:p w:rsidR="008B7FA2" w:rsidRPr="003E31A1" w:rsidRDefault="008B7FA2" w:rsidP="00801EAD">
                  <w:pPr>
                    <w:keepNext/>
                    <w:spacing w:line="120" w:lineRule="atLeast"/>
                    <w:ind w:right="-18" w:firstLine="283"/>
                    <w:contextualSpacing/>
                    <w:jc w:val="both"/>
                    <w:rPr>
                      <w:rFonts w:cs="Times New Roman"/>
                      <w:sz w:val="24"/>
                      <w:szCs w:val="24"/>
                    </w:rPr>
                  </w:pPr>
                  <w:r w:rsidRPr="003E31A1">
                    <w:rPr>
                      <w:rFonts w:cs="Times New Roman"/>
                      <w:sz w:val="24"/>
                      <w:szCs w:val="24"/>
                    </w:rPr>
                    <w:t>Температурная деформация ограждающих конструкций, замораживание и разрыв коммуникаций</w:t>
                  </w:r>
                </w:p>
              </w:tc>
            </w:tr>
          </w:tbl>
          <w:p w:rsidR="008B7FA2" w:rsidRPr="0059245E" w:rsidRDefault="008B7FA2" w:rsidP="00801EAD">
            <w:pPr>
              <w:tabs>
                <w:tab w:val="left" w:pos="1128"/>
              </w:tabs>
              <w:ind w:right="-18" w:firstLine="283"/>
              <w:contextualSpacing/>
              <w:jc w:val="both"/>
              <w:rPr>
                <w:rFonts w:cs="Times New Roman"/>
              </w:rPr>
            </w:pPr>
          </w:p>
        </w:tc>
      </w:tr>
    </w:tbl>
    <w:p w:rsidR="008B7FA2" w:rsidRDefault="008B7FA2" w:rsidP="008B7FA2">
      <w:pPr>
        <w:spacing w:before="120"/>
        <w:ind w:right="-17" w:firstLine="709"/>
        <w:contextualSpacing/>
        <w:jc w:val="both"/>
        <w:rPr>
          <w:szCs w:val="28"/>
        </w:rPr>
      </w:pPr>
    </w:p>
    <w:p w:rsidR="005A1AC9" w:rsidRDefault="005A1AC9" w:rsidP="00D45440">
      <w:pPr>
        <w:autoSpaceDE w:val="0"/>
        <w:ind w:firstLine="709"/>
        <w:jc w:val="both"/>
      </w:pPr>
    </w:p>
    <w:p w:rsidR="001379E7" w:rsidRDefault="001379E7" w:rsidP="001379E7">
      <w:pPr>
        <w:autoSpaceDE w:val="0"/>
        <w:spacing w:line="360" w:lineRule="auto"/>
        <w:ind w:firstLine="709"/>
        <w:jc w:val="both"/>
        <w:rPr>
          <w:rFonts w:cs="Times New Roman"/>
          <w:szCs w:val="28"/>
        </w:rPr>
      </w:pPr>
      <w:r w:rsidRPr="001802FC">
        <w:rPr>
          <w:rFonts w:cs="Times New Roman"/>
          <w:szCs w:val="28"/>
        </w:rPr>
        <w:t xml:space="preserve">Стихийных бедствий на территории сельсовета в последние десятилетия не наблюдается. </w:t>
      </w:r>
    </w:p>
    <w:p w:rsidR="001379E7" w:rsidRPr="008C6630" w:rsidRDefault="001379E7" w:rsidP="001379E7">
      <w:pPr>
        <w:spacing w:line="360" w:lineRule="auto"/>
        <w:ind w:firstLine="709"/>
        <w:jc w:val="both"/>
        <w:rPr>
          <w:rFonts w:cs="Times New Roman"/>
          <w:szCs w:val="28"/>
        </w:rPr>
      </w:pPr>
      <w:r>
        <w:t xml:space="preserve">МО </w:t>
      </w:r>
      <w:proofErr w:type="spellStart"/>
      <w:r>
        <w:t>Новоюласенский</w:t>
      </w:r>
      <w:proofErr w:type="spellEnd"/>
      <w:r>
        <w:t xml:space="preserve"> сельсовет </w:t>
      </w:r>
      <w:r w:rsidRPr="008C6630">
        <w:rPr>
          <w:rFonts w:cs="Times New Roman"/>
          <w:szCs w:val="28"/>
        </w:rPr>
        <w:t>не находится в зоне опасных сейсмических воздействий, но нельзя исключать опасность проявления гидрологических явлений (весеннее половодье).</w:t>
      </w: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1379E7" w:rsidRDefault="001379E7" w:rsidP="00D45440">
      <w:pPr>
        <w:autoSpaceDE w:val="0"/>
        <w:ind w:firstLine="709"/>
        <w:jc w:val="both"/>
      </w:pPr>
    </w:p>
    <w:p w:rsidR="00D74699" w:rsidRPr="00D74699" w:rsidRDefault="00D74699" w:rsidP="00D74699">
      <w:pPr>
        <w:autoSpaceDE w:val="0"/>
        <w:ind w:firstLine="709"/>
        <w:rPr>
          <w:rFonts w:cs="Times New Roman"/>
          <w:szCs w:val="28"/>
        </w:rPr>
      </w:pPr>
      <w:r>
        <w:lastRenderedPageBreak/>
        <w:t xml:space="preserve">Таблица 14-2  </w:t>
      </w:r>
      <w:r w:rsidRPr="0005552A">
        <w:rPr>
          <w:rFonts w:cs="Times New Roman"/>
          <w:b/>
          <w:szCs w:val="28"/>
        </w:rPr>
        <w:t>Показатели риска природных чрезвычайных ситуаций</w:t>
      </w:r>
      <w:r>
        <w:rPr>
          <w:rFonts w:cs="Times New Roman"/>
          <w:b/>
          <w:szCs w:val="28"/>
        </w:rPr>
        <w:t xml:space="preserve"> </w:t>
      </w:r>
      <w:r w:rsidRPr="00D74699">
        <w:rPr>
          <w:rFonts w:cs="Times New Roman"/>
          <w:szCs w:val="28"/>
        </w:rPr>
        <w:t xml:space="preserve">(при наиболее опасном сценарии развития чрезвычайных ситуаций /при наиболее вероятном сценарии развития чрезвычайных ситуаций) </w:t>
      </w:r>
    </w:p>
    <w:p w:rsidR="001F176D" w:rsidRDefault="001F176D" w:rsidP="00D45440">
      <w:pPr>
        <w:autoSpaceDE w:val="0"/>
        <w:ind w:firstLine="709"/>
        <w:jc w:val="both"/>
      </w:pPr>
    </w:p>
    <w:p w:rsidR="005A1AC9" w:rsidRDefault="005A1AC9" w:rsidP="00D45440">
      <w:pPr>
        <w:autoSpaceDE w:val="0"/>
        <w:ind w:firstLine="709"/>
        <w:jc w:val="both"/>
      </w:pPr>
    </w:p>
    <w:tbl>
      <w:tblPr>
        <w:tblW w:w="10745"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14"/>
        <w:gridCol w:w="850"/>
        <w:gridCol w:w="851"/>
        <w:gridCol w:w="1276"/>
        <w:gridCol w:w="708"/>
        <w:gridCol w:w="993"/>
        <w:gridCol w:w="1275"/>
        <w:gridCol w:w="993"/>
        <w:gridCol w:w="850"/>
        <w:gridCol w:w="835"/>
      </w:tblGrid>
      <w:tr w:rsidR="00BF1B3B" w:rsidRPr="0058581E" w:rsidTr="00BF1B3B">
        <w:trPr>
          <w:cantSplit/>
          <w:trHeight w:hRule="exact" w:val="1535"/>
          <w:jc w:val="center"/>
        </w:trPr>
        <w:tc>
          <w:tcPr>
            <w:tcW w:w="2114" w:type="dxa"/>
            <w:vMerge w:val="restart"/>
            <w:textDirection w:val="btLr"/>
          </w:tcPr>
          <w:p w:rsidR="00BF1B3B" w:rsidRPr="0058581E" w:rsidRDefault="00BF1B3B" w:rsidP="00BF1B3B">
            <w:pPr>
              <w:shd w:val="clear" w:color="auto" w:fill="FFFFFF"/>
              <w:snapToGrid w:val="0"/>
              <w:ind w:left="142" w:right="697"/>
              <w:jc w:val="center"/>
              <w:rPr>
                <w:rFonts w:cs="Times New Roman"/>
                <w:color w:val="000000"/>
                <w:spacing w:val="-5"/>
                <w:sz w:val="20"/>
                <w:szCs w:val="20"/>
              </w:rPr>
            </w:pPr>
            <w:r w:rsidRPr="0058581E">
              <w:rPr>
                <w:rFonts w:cs="Times New Roman"/>
                <w:color w:val="000000"/>
                <w:spacing w:val="-4"/>
                <w:sz w:val="20"/>
                <w:szCs w:val="20"/>
              </w:rPr>
              <w:t xml:space="preserve">Виды опасных </w:t>
            </w:r>
            <w:r w:rsidRPr="0058581E">
              <w:rPr>
                <w:rFonts w:cs="Times New Roman"/>
                <w:color w:val="000000"/>
                <w:spacing w:val="-5"/>
                <w:sz w:val="20"/>
                <w:szCs w:val="20"/>
              </w:rPr>
              <w:t>природных явлений</w:t>
            </w:r>
          </w:p>
          <w:p w:rsidR="00BF1B3B" w:rsidRPr="0058581E" w:rsidRDefault="00BF1B3B" w:rsidP="00BF1B3B">
            <w:pPr>
              <w:snapToGrid w:val="0"/>
              <w:ind w:left="113" w:right="113"/>
              <w:rPr>
                <w:rFonts w:cs="Times New Roman"/>
                <w:sz w:val="20"/>
                <w:szCs w:val="20"/>
              </w:rPr>
            </w:pPr>
          </w:p>
          <w:p w:rsidR="00BF1B3B" w:rsidRPr="0058581E" w:rsidRDefault="00BF1B3B" w:rsidP="00BF1B3B">
            <w:pPr>
              <w:ind w:left="113" w:right="113"/>
              <w:rPr>
                <w:rFonts w:cs="Times New Roman"/>
                <w:color w:val="000000"/>
                <w:spacing w:val="-5"/>
                <w:sz w:val="20"/>
                <w:szCs w:val="20"/>
              </w:rPr>
            </w:pPr>
          </w:p>
        </w:tc>
        <w:tc>
          <w:tcPr>
            <w:tcW w:w="850" w:type="dxa"/>
            <w:vMerge w:val="restart"/>
            <w:textDirection w:val="btLr"/>
          </w:tcPr>
          <w:p w:rsidR="00BF1B3B" w:rsidRPr="0058581E" w:rsidRDefault="00BF1B3B" w:rsidP="0058581E">
            <w:pPr>
              <w:shd w:val="clear" w:color="auto" w:fill="FFFFFF"/>
              <w:snapToGrid w:val="0"/>
              <w:ind w:left="158" w:right="125"/>
              <w:rPr>
                <w:rFonts w:cs="Times New Roman"/>
                <w:color w:val="000000"/>
                <w:spacing w:val="-3"/>
                <w:sz w:val="20"/>
                <w:szCs w:val="20"/>
              </w:rPr>
            </w:pPr>
            <w:r w:rsidRPr="0058581E">
              <w:rPr>
                <w:rFonts w:cs="Times New Roman"/>
                <w:color w:val="000000"/>
                <w:spacing w:val="-1"/>
                <w:sz w:val="20"/>
                <w:szCs w:val="20"/>
              </w:rPr>
              <w:t xml:space="preserve">Интенсивность </w:t>
            </w:r>
            <w:r w:rsidRPr="0058581E">
              <w:rPr>
                <w:rFonts w:cs="Times New Roman"/>
                <w:color w:val="000000"/>
                <w:spacing w:val="-3"/>
                <w:sz w:val="20"/>
                <w:szCs w:val="20"/>
              </w:rPr>
              <w:t>природного явления</w:t>
            </w:r>
          </w:p>
          <w:p w:rsidR="00BF1B3B" w:rsidRPr="0058581E" w:rsidRDefault="00BF1B3B" w:rsidP="0058581E">
            <w:pPr>
              <w:snapToGrid w:val="0"/>
              <w:rPr>
                <w:rFonts w:cs="Times New Roman"/>
                <w:sz w:val="20"/>
                <w:szCs w:val="20"/>
              </w:rPr>
            </w:pPr>
          </w:p>
          <w:p w:rsidR="00BF1B3B" w:rsidRPr="0058581E" w:rsidRDefault="00BF1B3B" w:rsidP="0058581E">
            <w:pPr>
              <w:rPr>
                <w:rFonts w:cs="Times New Roman"/>
                <w:color w:val="000000"/>
                <w:spacing w:val="-3"/>
                <w:sz w:val="20"/>
                <w:szCs w:val="20"/>
              </w:rPr>
            </w:pPr>
          </w:p>
        </w:tc>
        <w:tc>
          <w:tcPr>
            <w:tcW w:w="851" w:type="dxa"/>
            <w:vMerge w:val="restart"/>
            <w:textDirection w:val="btLr"/>
          </w:tcPr>
          <w:p w:rsidR="00BF1B3B" w:rsidRPr="0058581E" w:rsidRDefault="00BF1B3B" w:rsidP="0058581E">
            <w:pPr>
              <w:shd w:val="clear" w:color="auto" w:fill="FFFFFF"/>
              <w:snapToGrid w:val="0"/>
              <w:ind w:left="134" w:right="106"/>
              <w:rPr>
                <w:rFonts w:cs="Times New Roman"/>
                <w:color w:val="000000"/>
                <w:spacing w:val="1"/>
                <w:sz w:val="20"/>
                <w:szCs w:val="20"/>
              </w:rPr>
            </w:pPr>
            <w:r w:rsidRPr="0058581E">
              <w:rPr>
                <w:rFonts w:cs="Times New Roman"/>
                <w:color w:val="000000"/>
                <w:spacing w:val="-3"/>
                <w:sz w:val="20"/>
                <w:szCs w:val="20"/>
              </w:rPr>
              <w:t xml:space="preserve">Частота природного </w:t>
            </w:r>
            <w:r w:rsidRPr="0058581E">
              <w:rPr>
                <w:rFonts w:cs="Times New Roman"/>
                <w:color w:val="000000"/>
                <w:spacing w:val="1"/>
                <w:sz w:val="20"/>
                <w:szCs w:val="20"/>
              </w:rPr>
              <w:t>явления, год'</w:t>
            </w:r>
          </w:p>
          <w:p w:rsidR="00BF1B3B" w:rsidRPr="0058581E" w:rsidRDefault="00BF1B3B" w:rsidP="0058581E">
            <w:pPr>
              <w:snapToGrid w:val="0"/>
              <w:rPr>
                <w:rFonts w:cs="Times New Roman"/>
                <w:sz w:val="20"/>
                <w:szCs w:val="20"/>
              </w:rPr>
            </w:pPr>
          </w:p>
          <w:p w:rsidR="00BF1B3B" w:rsidRPr="0058581E" w:rsidRDefault="00BF1B3B" w:rsidP="0058581E">
            <w:pPr>
              <w:rPr>
                <w:rFonts w:cs="Times New Roman"/>
                <w:color w:val="000000"/>
                <w:spacing w:val="1"/>
                <w:sz w:val="20"/>
                <w:szCs w:val="20"/>
              </w:rPr>
            </w:pPr>
          </w:p>
        </w:tc>
        <w:tc>
          <w:tcPr>
            <w:tcW w:w="1276" w:type="dxa"/>
            <w:vMerge w:val="restart"/>
            <w:textDirection w:val="btLr"/>
          </w:tcPr>
          <w:p w:rsidR="00BF1B3B" w:rsidRPr="0058581E" w:rsidRDefault="00BF1B3B" w:rsidP="0058581E">
            <w:pPr>
              <w:shd w:val="clear" w:color="auto" w:fill="FFFFFF"/>
              <w:snapToGrid w:val="0"/>
              <w:ind w:left="113" w:right="24"/>
              <w:rPr>
                <w:rFonts w:cs="Times New Roman"/>
                <w:color w:val="000000"/>
                <w:spacing w:val="4"/>
                <w:sz w:val="20"/>
                <w:szCs w:val="20"/>
              </w:rPr>
            </w:pPr>
            <w:r w:rsidRPr="0058581E">
              <w:rPr>
                <w:rFonts w:cs="Times New Roman"/>
                <w:color w:val="000000"/>
                <w:spacing w:val="1"/>
                <w:sz w:val="20"/>
                <w:szCs w:val="20"/>
              </w:rPr>
              <w:t xml:space="preserve">Частота наступления ЧС при </w:t>
            </w:r>
            <w:r w:rsidRPr="0058581E">
              <w:rPr>
                <w:rFonts w:cs="Times New Roman"/>
                <w:color w:val="000000"/>
                <w:spacing w:val="-2"/>
                <w:sz w:val="20"/>
                <w:szCs w:val="20"/>
              </w:rPr>
              <w:t xml:space="preserve">возникновении природного явления, </w:t>
            </w:r>
            <w:r w:rsidRPr="0058581E">
              <w:rPr>
                <w:rFonts w:cs="Times New Roman"/>
                <w:color w:val="000000"/>
                <w:spacing w:val="4"/>
                <w:sz w:val="20"/>
                <w:szCs w:val="20"/>
              </w:rPr>
              <w:t>год'</w:t>
            </w:r>
          </w:p>
          <w:p w:rsidR="00BF1B3B" w:rsidRPr="0058581E" w:rsidRDefault="00BF1B3B" w:rsidP="0058581E">
            <w:pPr>
              <w:snapToGrid w:val="0"/>
              <w:rPr>
                <w:rFonts w:cs="Times New Roman"/>
                <w:sz w:val="20"/>
                <w:szCs w:val="20"/>
              </w:rPr>
            </w:pPr>
          </w:p>
          <w:p w:rsidR="00BF1B3B" w:rsidRPr="0058581E" w:rsidRDefault="00BF1B3B" w:rsidP="0058581E">
            <w:pPr>
              <w:rPr>
                <w:rFonts w:cs="Times New Roman"/>
                <w:color w:val="000000"/>
                <w:spacing w:val="4"/>
                <w:sz w:val="20"/>
                <w:szCs w:val="20"/>
              </w:rPr>
            </w:pPr>
          </w:p>
        </w:tc>
        <w:tc>
          <w:tcPr>
            <w:tcW w:w="708" w:type="dxa"/>
            <w:vMerge w:val="restart"/>
            <w:textDirection w:val="btLr"/>
          </w:tcPr>
          <w:p w:rsidR="00BF1B3B" w:rsidRPr="0058581E" w:rsidRDefault="00BF1B3B" w:rsidP="0058581E">
            <w:pPr>
              <w:shd w:val="clear" w:color="auto" w:fill="FFFFFF"/>
              <w:snapToGrid w:val="0"/>
              <w:ind w:left="182" w:right="113"/>
              <w:rPr>
                <w:rFonts w:cs="Times New Roman"/>
                <w:color w:val="000000"/>
                <w:spacing w:val="-3"/>
                <w:sz w:val="20"/>
                <w:szCs w:val="20"/>
                <w:vertAlign w:val="superscript"/>
              </w:rPr>
            </w:pPr>
            <w:r w:rsidRPr="0058581E">
              <w:rPr>
                <w:rFonts w:cs="Times New Roman"/>
                <w:color w:val="000000"/>
                <w:spacing w:val="-3"/>
                <w:sz w:val="20"/>
                <w:szCs w:val="20"/>
              </w:rPr>
              <w:t>Размеры зон вероятной ЧС, км</w:t>
            </w:r>
            <w:proofErr w:type="gramStart"/>
            <w:r w:rsidRPr="0058581E">
              <w:rPr>
                <w:rFonts w:cs="Times New Roman"/>
                <w:color w:val="000000"/>
                <w:spacing w:val="-3"/>
                <w:sz w:val="20"/>
                <w:szCs w:val="20"/>
                <w:vertAlign w:val="superscript"/>
              </w:rPr>
              <w:t>2</w:t>
            </w:r>
            <w:proofErr w:type="gramEnd"/>
          </w:p>
          <w:p w:rsidR="00BF1B3B" w:rsidRPr="0058581E" w:rsidRDefault="00BF1B3B" w:rsidP="0058581E">
            <w:pPr>
              <w:snapToGrid w:val="0"/>
              <w:rPr>
                <w:rFonts w:cs="Times New Roman"/>
                <w:sz w:val="20"/>
                <w:szCs w:val="20"/>
              </w:rPr>
            </w:pPr>
          </w:p>
          <w:p w:rsidR="00BF1B3B" w:rsidRPr="0058581E" w:rsidRDefault="00BF1B3B" w:rsidP="0058581E">
            <w:pPr>
              <w:rPr>
                <w:rFonts w:cs="Times New Roman"/>
                <w:color w:val="000000"/>
                <w:spacing w:val="-3"/>
                <w:sz w:val="20"/>
                <w:szCs w:val="20"/>
                <w:vertAlign w:val="superscript"/>
              </w:rPr>
            </w:pPr>
          </w:p>
        </w:tc>
        <w:tc>
          <w:tcPr>
            <w:tcW w:w="993" w:type="dxa"/>
            <w:vMerge w:val="restart"/>
            <w:textDirection w:val="btLr"/>
          </w:tcPr>
          <w:p w:rsidR="00BF1B3B" w:rsidRPr="0058581E" w:rsidRDefault="00BF1B3B" w:rsidP="0058581E">
            <w:pPr>
              <w:shd w:val="clear" w:color="auto" w:fill="FFFFFF"/>
              <w:snapToGrid w:val="0"/>
              <w:ind w:left="24" w:right="29"/>
              <w:rPr>
                <w:rFonts w:cs="Times New Roman"/>
                <w:color w:val="000000"/>
                <w:spacing w:val="-5"/>
                <w:sz w:val="20"/>
                <w:szCs w:val="20"/>
              </w:rPr>
            </w:pPr>
            <w:r w:rsidRPr="0058581E">
              <w:rPr>
                <w:rFonts w:cs="Times New Roman"/>
                <w:color w:val="000000"/>
                <w:spacing w:val="-1"/>
                <w:sz w:val="20"/>
                <w:szCs w:val="20"/>
              </w:rPr>
              <w:t xml:space="preserve">Возможное количество населенных </w:t>
            </w:r>
            <w:r w:rsidRPr="0058581E">
              <w:rPr>
                <w:rFonts w:cs="Times New Roman"/>
                <w:color w:val="000000"/>
                <w:spacing w:val="-2"/>
                <w:sz w:val="20"/>
                <w:szCs w:val="20"/>
              </w:rPr>
              <w:t xml:space="preserve">пунктов, попадающих в зону ЧС, тыс. </w:t>
            </w:r>
            <w:r w:rsidRPr="0058581E">
              <w:rPr>
                <w:rFonts w:cs="Times New Roman"/>
                <w:color w:val="000000"/>
                <w:spacing w:val="-5"/>
                <w:sz w:val="20"/>
                <w:szCs w:val="20"/>
              </w:rPr>
              <w:t>чел.</w:t>
            </w:r>
          </w:p>
          <w:p w:rsidR="00BF1B3B" w:rsidRPr="0058581E" w:rsidRDefault="00BF1B3B" w:rsidP="0058581E">
            <w:pPr>
              <w:snapToGrid w:val="0"/>
              <w:rPr>
                <w:rFonts w:cs="Times New Roman"/>
                <w:sz w:val="20"/>
                <w:szCs w:val="20"/>
              </w:rPr>
            </w:pPr>
          </w:p>
          <w:p w:rsidR="00BF1B3B" w:rsidRPr="0058581E" w:rsidRDefault="00BF1B3B" w:rsidP="0058581E">
            <w:pPr>
              <w:rPr>
                <w:rFonts w:cs="Times New Roman"/>
                <w:color w:val="000000"/>
                <w:spacing w:val="-5"/>
                <w:sz w:val="20"/>
                <w:szCs w:val="20"/>
              </w:rPr>
            </w:pPr>
          </w:p>
        </w:tc>
        <w:tc>
          <w:tcPr>
            <w:tcW w:w="1275" w:type="dxa"/>
            <w:vMerge w:val="restart"/>
            <w:textDirection w:val="btLr"/>
          </w:tcPr>
          <w:p w:rsidR="00BF1B3B" w:rsidRPr="0058581E" w:rsidRDefault="00BF1B3B" w:rsidP="0058581E">
            <w:pPr>
              <w:shd w:val="clear" w:color="auto" w:fill="FFFFFF"/>
              <w:snapToGrid w:val="0"/>
              <w:ind w:left="53" w:right="34"/>
              <w:rPr>
                <w:rFonts w:cs="Times New Roman"/>
                <w:color w:val="000000"/>
                <w:spacing w:val="-1"/>
                <w:sz w:val="20"/>
                <w:szCs w:val="20"/>
              </w:rPr>
            </w:pPr>
            <w:r w:rsidRPr="0058581E">
              <w:rPr>
                <w:rFonts w:cs="Times New Roman"/>
                <w:color w:val="000000"/>
                <w:spacing w:val="-2"/>
                <w:sz w:val="20"/>
                <w:szCs w:val="20"/>
              </w:rPr>
              <w:t xml:space="preserve">Возможная численность населения </w:t>
            </w:r>
            <w:r w:rsidRPr="0058581E">
              <w:rPr>
                <w:rFonts w:cs="Times New Roman"/>
                <w:color w:val="000000"/>
                <w:spacing w:val="-1"/>
                <w:sz w:val="20"/>
                <w:szCs w:val="20"/>
              </w:rPr>
              <w:t>в зоне ЧС с нарушением условий жизнедеятельности, тыс. чел.</w:t>
            </w:r>
          </w:p>
          <w:p w:rsidR="00BF1B3B" w:rsidRPr="0058581E" w:rsidRDefault="00BF1B3B" w:rsidP="0058581E">
            <w:pPr>
              <w:tabs>
                <w:tab w:val="left" w:pos="101"/>
                <w:tab w:val="left" w:pos="539"/>
              </w:tabs>
              <w:snapToGrid w:val="0"/>
              <w:ind w:right="101"/>
              <w:rPr>
                <w:rFonts w:cs="Times New Roman"/>
                <w:sz w:val="20"/>
                <w:szCs w:val="20"/>
              </w:rPr>
            </w:pPr>
          </w:p>
          <w:p w:rsidR="00BF1B3B" w:rsidRPr="0058581E" w:rsidRDefault="00BF1B3B" w:rsidP="0058581E">
            <w:pPr>
              <w:rPr>
                <w:rFonts w:cs="Times New Roman"/>
                <w:color w:val="000000"/>
                <w:spacing w:val="-1"/>
                <w:sz w:val="20"/>
                <w:szCs w:val="20"/>
              </w:rPr>
            </w:pPr>
          </w:p>
        </w:tc>
        <w:tc>
          <w:tcPr>
            <w:tcW w:w="2678" w:type="dxa"/>
            <w:gridSpan w:val="3"/>
            <w:textDirection w:val="btLr"/>
          </w:tcPr>
          <w:p w:rsidR="00BF1B3B" w:rsidRPr="0058581E" w:rsidRDefault="00BF1B3B" w:rsidP="0058581E">
            <w:pPr>
              <w:shd w:val="clear" w:color="auto" w:fill="FFFFFF"/>
              <w:tabs>
                <w:tab w:val="left" w:pos="10116"/>
              </w:tabs>
              <w:snapToGrid w:val="0"/>
              <w:ind w:left="193" w:right="221"/>
              <w:jc w:val="center"/>
              <w:rPr>
                <w:rFonts w:cs="Times New Roman"/>
                <w:color w:val="000000"/>
                <w:spacing w:val="-2"/>
                <w:sz w:val="20"/>
                <w:szCs w:val="20"/>
              </w:rPr>
            </w:pPr>
            <w:r w:rsidRPr="0058581E">
              <w:rPr>
                <w:rFonts w:cs="Times New Roman"/>
                <w:color w:val="000000"/>
                <w:spacing w:val="-2"/>
                <w:sz w:val="20"/>
                <w:szCs w:val="20"/>
              </w:rPr>
              <w:t>Социально-экономические последствия</w:t>
            </w:r>
          </w:p>
        </w:tc>
      </w:tr>
      <w:tr w:rsidR="00BF1B3B" w:rsidRPr="0058581E" w:rsidTr="00BF1B3B">
        <w:trPr>
          <w:cantSplit/>
          <w:trHeight w:hRule="exact" w:val="1713"/>
          <w:jc w:val="center"/>
        </w:trPr>
        <w:tc>
          <w:tcPr>
            <w:tcW w:w="2114" w:type="dxa"/>
            <w:vMerge/>
          </w:tcPr>
          <w:p w:rsidR="00BF1B3B" w:rsidRPr="0058581E" w:rsidRDefault="00BF1B3B" w:rsidP="0058581E">
            <w:pPr>
              <w:rPr>
                <w:rFonts w:cs="Times New Roman"/>
                <w:sz w:val="20"/>
                <w:szCs w:val="20"/>
              </w:rPr>
            </w:pPr>
          </w:p>
        </w:tc>
        <w:tc>
          <w:tcPr>
            <w:tcW w:w="850" w:type="dxa"/>
            <w:vMerge/>
          </w:tcPr>
          <w:p w:rsidR="00BF1B3B" w:rsidRPr="0058581E" w:rsidRDefault="00BF1B3B" w:rsidP="0058581E">
            <w:pPr>
              <w:rPr>
                <w:rFonts w:cs="Times New Roman"/>
                <w:sz w:val="20"/>
                <w:szCs w:val="20"/>
              </w:rPr>
            </w:pPr>
          </w:p>
        </w:tc>
        <w:tc>
          <w:tcPr>
            <w:tcW w:w="851" w:type="dxa"/>
            <w:vMerge/>
          </w:tcPr>
          <w:p w:rsidR="00BF1B3B" w:rsidRPr="0058581E" w:rsidRDefault="00BF1B3B" w:rsidP="0058581E">
            <w:pPr>
              <w:rPr>
                <w:rFonts w:cs="Times New Roman"/>
                <w:sz w:val="20"/>
                <w:szCs w:val="20"/>
              </w:rPr>
            </w:pPr>
          </w:p>
        </w:tc>
        <w:tc>
          <w:tcPr>
            <w:tcW w:w="1276" w:type="dxa"/>
            <w:vMerge/>
          </w:tcPr>
          <w:p w:rsidR="00BF1B3B" w:rsidRPr="0058581E" w:rsidRDefault="00BF1B3B" w:rsidP="0058581E">
            <w:pPr>
              <w:rPr>
                <w:rFonts w:cs="Times New Roman"/>
                <w:sz w:val="20"/>
                <w:szCs w:val="20"/>
              </w:rPr>
            </w:pPr>
          </w:p>
        </w:tc>
        <w:tc>
          <w:tcPr>
            <w:tcW w:w="708" w:type="dxa"/>
            <w:vMerge/>
          </w:tcPr>
          <w:p w:rsidR="00BF1B3B" w:rsidRPr="0058581E" w:rsidRDefault="00BF1B3B" w:rsidP="0058581E">
            <w:pPr>
              <w:rPr>
                <w:rFonts w:cs="Times New Roman"/>
                <w:sz w:val="20"/>
                <w:szCs w:val="20"/>
              </w:rPr>
            </w:pPr>
          </w:p>
        </w:tc>
        <w:tc>
          <w:tcPr>
            <w:tcW w:w="993" w:type="dxa"/>
            <w:vMerge/>
          </w:tcPr>
          <w:p w:rsidR="00BF1B3B" w:rsidRPr="0058581E" w:rsidRDefault="00BF1B3B" w:rsidP="0058581E">
            <w:pPr>
              <w:rPr>
                <w:rFonts w:cs="Times New Roman"/>
                <w:sz w:val="20"/>
                <w:szCs w:val="20"/>
              </w:rPr>
            </w:pPr>
          </w:p>
        </w:tc>
        <w:tc>
          <w:tcPr>
            <w:tcW w:w="1275" w:type="dxa"/>
            <w:vMerge/>
          </w:tcPr>
          <w:p w:rsidR="00BF1B3B" w:rsidRPr="0058581E" w:rsidRDefault="00BF1B3B" w:rsidP="0058581E">
            <w:pPr>
              <w:rPr>
                <w:rFonts w:cs="Times New Roman"/>
                <w:sz w:val="20"/>
                <w:szCs w:val="20"/>
              </w:rPr>
            </w:pPr>
          </w:p>
        </w:tc>
        <w:tc>
          <w:tcPr>
            <w:tcW w:w="993" w:type="dxa"/>
            <w:textDirection w:val="btLr"/>
          </w:tcPr>
          <w:p w:rsidR="00BF1B3B" w:rsidRPr="0058581E" w:rsidRDefault="00BF1B3B" w:rsidP="0058581E">
            <w:pPr>
              <w:shd w:val="clear" w:color="auto" w:fill="FFFFFF"/>
              <w:snapToGrid w:val="0"/>
              <w:ind w:left="163" w:right="158"/>
              <w:rPr>
                <w:rFonts w:cs="Times New Roman"/>
                <w:color w:val="000000"/>
                <w:spacing w:val="-4"/>
                <w:sz w:val="20"/>
                <w:szCs w:val="20"/>
              </w:rPr>
            </w:pPr>
            <w:r w:rsidRPr="0058581E">
              <w:rPr>
                <w:rFonts w:cs="Times New Roman"/>
                <w:color w:val="000000"/>
                <w:spacing w:val="-2"/>
                <w:sz w:val="20"/>
                <w:szCs w:val="20"/>
              </w:rPr>
              <w:t xml:space="preserve">Возможное число погибших, </w:t>
            </w:r>
            <w:r w:rsidRPr="0058581E">
              <w:rPr>
                <w:rFonts w:cs="Times New Roman"/>
                <w:color w:val="000000"/>
                <w:spacing w:val="-4"/>
                <w:sz w:val="20"/>
                <w:szCs w:val="20"/>
              </w:rPr>
              <w:t>чел.</w:t>
            </w:r>
          </w:p>
        </w:tc>
        <w:tc>
          <w:tcPr>
            <w:tcW w:w="850" w:type="dxa"/>
            <w:textDirection w:val="btLr"/>
          </w:tcPr>
          <w:p w:rsidR="00BF1B3B" w:rsidRPr="0058581E" w:rsidRDefault="00BF1B3B" w:rsidP="0058581E">
            <w:pPr>
              <w:shd w:val="clear" w:color="auto" w:fill="FFFFFF"/>
              <w:snapToGrid w:val="0"/>
              <w:ind w:left="182" w:right="173"/>
              <w:rPr>
                <w:rFonts w:cs="Times New Roman"/>
                <w:color w:val="000000"/>
                <w:spacing w:val="-4"/>
                <w:sz w:val="20"/>
                <w:szCs w:val="20"/>
              </w:rPr>
            </w:pPr>
            <w:r w:rsidRPr="0058581E">
              <w:rPr>
                <w:rFonts w:cs="Times New Roman"/>
                <w:color w:val="000000"/>
                <w:spacing w:val="-2"/>
                <w:sz w:val="20"/>
                <w:szCs w:val="20"/>
              </w:rPr>
              <w:t xml:space="preserve">Возможное число пострадавших, </w:t>
            </w:r>
            <w:r w:rsidRPr="0058581E">
              <w:rPr>
                <w:rFonts w:cs="Times New Roman"/>
                <w:color w:val="000000"/>
                <w:spacing w:val="-4"/>
                <w:sz w:val="20"/>
                <w:szCs w:val="20"/>
              </w:rPr>
              <w:t>чел.</w:t>
            </w:r>
          </w:p>
        </w:tc>
        <w:tc>
          <w:tcPr>
            <w:tcW w:w="835" w:type="dxa"/>
            <w:textDirection w:val="btLr"/>
          </w:tcPr>
          <w:p w:rsidR="00BF1B3B" w:rsidRPr="0058581E" w:rsidRDefault="00BF1B3B" w:rsidP="0058581E">
            <w:pPr>
              <w:shd w:val="clear" w:color="auto" w:fill="FFFFFF"/>
              <w:snapToGrid w:val="0"/>
              <w:ind w:left="113" w:right="113"/>
              <w:rPr>
                <w:rFonts w:cs="Times New Roman"/>
                <w:color w:val="000000"/>
                <w:spacing w:val="-3"/>
                <w:sz w:val="20"/>
                <w:szCs w:val="20"/>
              </w:rPr>
            </w:pPr>
            <w:r w:rsidRPr="0058581E">
              <w:rPr>
                <w:rFonts w:cs="Times New Roman"/>
                <w:color w:val="000000"/>
                <w:spacing w:val="-3"/>
                <w:sz w:val="20"/>
                <w:szCs w:val="20"/>
              </w:rPr>
              <w:t>Возможный ущерб, млн. руб.</w:t>
            </w:r>
          </w:p>
        </w:tc>
      </w:tr>
      <w:tr w:rsidR="0058581E" w:rsidRPr="0058581E" w:rsidTr="00BF1B3B">
        <w:trPr>
          <w:trHeight w:hRule="exact" w:val="4677"/>
          <w:jc w:val="center"/>
        </w:trPr>
        <w:tc>
          <w:tcPr>
            <w:tcW w:w="2114" w:type="dxa"/>
          </w:tcPr>
          <w:p w:rsidR="0058581E" w:rsidRPr="0058581E" w:rsidRDefault="0058581E" w:rsidP="0058581E">
            <w:pPr>
              <w:shd w:val="clear" w:color="auto" w:fill="FFFFFF"/>
              <w:snapToGrid w:val="0"/>
              <w:ind w:left="96"/>
              <w:rPr>
                <w:rFonts w:cs="Times New Roman"/>
                <w:color w:val="000000"/>
                <w:spacing w:val="-1"/>
                <w:sz w:val="20"/>
                <w:szCs w:val="20"/>
              </w:rPr>
            </w:pPr>
            <w:r w:rsidRPr="0058581E">
              <w:rPr>
                <w:rFonts w:cs="Times New Roman"/>
                <w:color w:val="000000"/>
                <w:spacing w:val="-1"/>
                <w:sz w:val="20"/>
                <w:szCs w:val="20"/>
              </w:rPr>
              <w:t>1. Землетрясения, балл</w:t>
            </w:r>
          </w:p>
          <w:p w:rsidR="0058581E" w:rsidRPr="0058581E" w:rsidRDefault="0058581E" w:rsidP="0058581E">
            <w:pPr>
              <w:shd w:val="clear" w:color="auto" w:fill="FFFFFF"/>
              <w:ind w:left="96" w:right="38"/>
              <w:rPr>
                <w:rFonts w:cs="Times New Roman"/>
                <w:color w:val="000000"/>
                <w:spacing w:val="-2"/>
                <w:sz w:val="20"/>
                <w:szCs w:val="20"/>
              </w:rPr>
            </w:pPr>
          </w:p>
          <w:p w:rsidR="0058581E" w:rsidRPr="0058581E" w:rsidRDefault="0058581E" w:rsidP="0058581E">
            <w:pPr>
              <w:shd w:val="clear" w:color="auto" w:fill="FFFFFF"/>
              <w:ind w:left="96" w:right="38"/>
              <w:rPr>
                <w:rFonts w:cs="Times New Roman"/>
                <w:color w:val="000000"/>
                <w:spacing w:val="-2"/>
                <w:sz w:val="20"/>
                <w:szCs w:val="20"/>
              </w:rPr>
            </w:pPr>
          </w:p>
          <w:p w:rsidR="0058581E" w:rsidRPr="0058581E" w:rsidRDefault="0058581E" w:rsidP="0058581E">
            <w:pPr>
              <w:shd w:val="clear" w:color="auto" w:fill="FFFFFF"/>
              <w:ind w:left="96" w:right="38"/>
              <w:rPr>
                <w:rFonts w:cs="Times New Roman"/>
                <w:color w:val="000000"/>
                <w:spacing w:val="-2"/>
                <w:sz w:val="20"/>
                <w:szCs w:val="20"/>
              </w:rPr>
            </w:pPr>
            <w:r w:rsidRPr="0058581E">
              <w:rPr>
                <w:rFonts w:cs="Times New Roman"/>
                <w:color w:val="000000"/>
                <w:spacing w:val="-2"/>
                <w:sz w:val="20"/>
                <w:szCs w:val="20"/>
              </w:rPr>
              <w:t>2. Извержения вулканов</w:t>
            </w:r>
          </w:p>
          <w:p w:rsidR="0058581E" w:rsidRPr="0058581E" w:rsidRDefault="0058581E" w:rsidP="0058581E">
            <w:pPr>
              <w:shd w:val="clear" w:color="auto" w:fill="FFFFFF"/>
              <w:ind w:left="96" w:right="38"/>
              <w:rPr>
                <w:rFonts w:cs="Times New Roman"/>
                <w:color w:val="000000"/>
                <w:spacing w:val="-2"/>
                <w:sz w:val="20"/>
                <w:szCs w:val="20"/>
              </w:rPr>
            </w:pPr>
            <w:r w:rsidRPr="0058581E">
              <w:rPr>
                <w:rFonts w:cs="Times New Roman"/>
                <w:color w:val="000000"/>
                <w:spacing w:val="-2"/>
                <w:sz w:val="20"/>
                <w:szCs w:val="20"/>
              </w:rPr>
              <w:t xml:space="preserve">3. Оползни, </w:t>
            </w:r>
            <w:proofErr w:type="gramStart"/>
            <w:r w:rsidRPr="0058581E">
              <w:rPr>
                <w:rFonts w:cs="Times New Roman"/>
                <w:color w:val="000000"/>
                <w:spacing w:val="-2"/>
                <w:sz w:val="20"/>
                <w:szCs w:val="20"/>
              </w:rPr>
              <w:t>м</w:t>
            </w:r>
            <w:proofErr w:type="gramEnd"/>
          </w:p>
          <w:p w:rsidR="0058581E" w:rsidRPr="0058581E" w:rsidRDefault="0058581E" w:rsidP="0058581E">
            <w:pPr>
              <w:shd w:val="clear" w:color="auto" w:fill="FFFFFF"/>
              <w:ind w:left="96" w:right="38"/>
              <w:rPr>
                <w:rFonts w:cs="Times New Roman"/>
                <w:color w:val="000000"/>
                <w:spacing w:val="-2"/>
                <w:sz w:val="20"/>
                <w:szCs w:val="20"/>
              </w:rPr>
            </w:pPr>
            <w:r w:rsidRPr="0058581E">
              <w:rPr>
                <w:rFonts w:cs="Times New Roman"/>
                <w:color w:val="000000"/>
                <w:spacing w:val="-2"/>
                <w:sz w:val="20"/>
                <w:szCs w:val="20"/>
              </w:rPr>
              <w:t>4. Селевые потоки</w:t>
            </w:r>
          </w:p>
          <w:p w:rsidR="0058581E" w:rsidRPr="0058581E" w:rsidRDefault="0058581E" w:rsidP="0058581E">
            <w:pPr>
              <w:shd w:val="clear" w:color="auto" w:fill="FFFFFF"/>
              <w:ind w:left="96" w:right="38"/>
              <w:rPr>
                <w:rFonts w:cs="Times New Roman"/>
                <w:color w:val="000000"/>
                <w:spacing w:val="-2"/>
                <w:sz w:val="20"/>
                <w:szCs w:val="20"/>
              </w:rPr>
            </w:pPr>
            <w:r w:rsidRPr="0058581E">
              <w:rPr>
                <w:rFonts w:cs="Times New Roman"/>
                <w:color w:val="000000"/>
                <w:spacing w:val="-2"/>
                <w:sz w:val="20"/>
                <w:szCs w:val="20"/>
              </w:rPr>
              <w:t xml:space="preserve">5. Снежные лавины, </w:t>
            </w:r>
            <w:proofErr w:type="gramStart"/>
            <w:r w:rsidRPr="0058581E">
              <w:rPr>
                <w:rFonts w:cs="Times New Roman"/>
                <w:color w:val="000000"/>
                <w:spacing w:val="-2"/>
                <w:sz w:val="20"/>
                <w:szCs w:val="20"/>
              </w:rPr>
              <w:t>м</w:t>
            </w:r>
            <w:proofErr w:type="gramEnd"/>
          </w:p>
          <w:p w:rsidR="0058581E" w:rsidRPr="0058581E" w:rsidRDefault="0058581E" w:rsidP="0058581E">
            <w:pPr>
              <w:shd w:val="clear" w:color="auto" w:fill="FFFFFF"/>
              <w:ind w:left="96" w:right="38"/>
              <w:rPr>
                <w:rFonts w:cs="Times New Roman"/>
                <w:color w:val="000000"/>
                <w:spacing w:val="-3"/>
                <w:sz w:val="20"/>
                <w:szCs w:val="20"/>
              </w:rPr>
            </w:pPr>
            <w:r w:rsidRPr="0058581E">
              <w:rPr>
                <w:rFonts w:cs="Times New Roman"/>
                <w:color w:val="000000"/>
                <w:spacing w:val="-3"/>
                <w:sz w:val="20"/>
                <w:szCs w:val="20"/>
              </w:rPr>
              <w:t>6. Ураганы, тайфуны, смерчи, м/</w:t>
            </w:r>
            <w:proofErr w:type="gramStart"/>
            <w:r w:rsidRPr="0058581E">
              <w:rPr>
                <w:rFonts w:cs="Times New Roman"/>
                <w:color w:val="000000"/>
                <w:spacing w:val="-3"/>
                <w:sz w:val="20"/>
                <w:szCs w:val="20"/>
              </w:rPr>
              <w:t>с</w:t>
            </w:r>
            <w:proofErr w:type="gramEnd"/>
          </w:p>
          <w:p w:rsidR="0058581E" w:rsidRPr="0058581E" w:rsidRDefault="0058581E" w:rsidP="0058581E">
            <w:pPr>
              <w:shd w:val="clear" w:color="auto" w:fill="FFFFFF"/>
              <w:ind w:left="96" w:right="38"/>
              <w:rPr>
                <w:rFonts w:cs="Times New Roman"/>
                <w:color w:val="000000"/>
                <w:spacing w:val="-2"/>
                <w:sz w:val="20"/>
                <w:szCs w:val="20"/>
              </w:rPr>
            </w:pPr>
            <w:r w:rsidRPr="0058581E">
              <w:rPr>
                <w:rFonts w:cs="Times New Roman"/>
                <w:color w:val="000000"/>
                <w:spacing w:val="-2"/>
                <w:sz w:val="20"/>
                <w:szCs w:val="20"/>
              </w:rPr>
              <w:t>7. Бури, м/</w:t>
            </w:r>
            <w:proofErr w:type="gramStart"/>
            <w:r w:rsidRPr="0058581E">
              <w:rPr>
                <w:rFonts w:cs="Times New Roman"/>
                <w:color w:val="000000"/>
                <w:spacing w:val="-2"/>
                <w:sz w:val="20"/>
                <w:szCs w:val="20"/>
              </w:rPr>
              <w:t>с</w:t>
            </w:r>
            <w:proofErr w:type="gramEnd"/>
          </w:p>
          <w:p w:rsidR="0058581E" w:rsidRPr="0058581E" w:rsidRDefault="0058581E" w:rsidP="0058581E">
            <w:pPr>
              <w:shd w:val="clear" w:color="auto" w:fill="FFFFFF"/>
              <w:ind w:left="96" w:right="38"/>
              <w:rPr>
                <w:rFonts w:cs="Times New Roman"/>
                <w:color w:val="000000"/>
                <w:spacing w:val="-2"/>
                <w:sz w:val="20"/>
                <w:szCs w:val="20"/>
              </w:rPr>
            </w:pPr>
            <w:r w:rsidRPr="0058581E">
              <w:rPr>
                <w:rFonts w:cs="Times New Roman"/>
                <w:color w:val="000000"/>
                <w:spacing w:val="-2"/>
                <w:sz w:val="20"/>
                <w:szCs w:val="20"/>
              </w:rPr>
              <w:t>8. Штормы, м/</w:t>
            </w:r>
            <w:proofErr w:type="gramStart"/>
            <w:r w:rsidRPr="0058581E">
              <w:rPr>
                <w:rFonts w:cs="Times New Roman"/>
                <w:color w:val="000000"/>
                <w:spacing w:val="-2"/>
                <w:sz w:val="20"/>
                <w:szCs w:val="20"/>
              </w:rPr>
              <w:t>с</w:t>
            </w:r>
            <w:proofErr w:type="gramEnd"/>
          </w:p>
          <w:p w:rsidR="0058581E" w:rsidRPr="0058581E" w:rsidRDefault="0058581E" w:rsidP="0058581E">
            <w:pPr>
              <w:shd w:val="clear" w:color="auto" w:fill="FFFFFF"/>
              <w:ind w:left="96" w:right="38"/>
              <w:rPr>
                <w:rFonts w:cs="Times New Roman"/>
                <w:color w:val="000000"/>
                <w:spacing w:val="-2"/>
                <w:sz w:val="20"/>
                <w:szCs w:val="20"/>
              </w:rPr>
            </w:pPr>
            <w:r w:rsidRPr="0058581E">
              <w:rPr>
                <w:rFonts w:cs="Times New Roman"/>
                <w:color w:val="000000"/>
                <w:spacing w:val="-2"/>
                <w:sz w:val="20"/>
                <w:szCs w:val="20"/>
              </w:rPr>
              <w:t xml:space="preserve">9. Град, </w:t>
            </w:r>
            <w:proofErr w:type="gramStart"/>
            <w:r w:rsidRPr="0058581E">
              <w:rPr>
                <w:rFonts w:cs="Times New Roman"/>
                <w:color w:val="000000"/>
                <w:spacing w:val="-2"/>
                <w:sz w:val="20"/>
                <w:szCs w:val="20"/>
              </w:rPr>
              <w:t>мм</w:t>
            </w:r>
            <w:proofErr w:type="gramEnd"/>
          </w:p>
          <w:p w:rsidR="0058581E" w:rsidRPr="0058581E" w:rsidRDefault="0058581E" w:rsidP="0058581E">
            <w:pPr>
              <w:shd w:val="clear" w:color="auto" w:fill="FFFFFF"/>
              <w:ind w:left="96" w:right="38"/>
              <w:rPr>
                <w:rFonts w:cs="Times New Roman"/>
                <w:color w:val="000000"/>
                <w:spacing w:val="-3"/>
                <w:sz w:val="20"/>
                <w:szCs w:val="20"/>
              </w:rPr>
            </w:pPr>
            <w:r w:rsidRPr="0058581E">
              <w:rPr>
                <w:rFonts w:cs="Times New Roman"/>
                <w:color w:val="000000"/>
                <w:spacing w:val="-3"/>
                <w:sz w:val="20"/>
                <w:szCs w:val="20"/>
              </w:rPr>
              <w:t>10. Цунами, м</w:t>
            </w:r>
          </w:p>
          <w:p w:rsidR="0058581E" w:rsidRPr="0058581E" w:rsidRDefault="0058581E" w:rsidP="0058581E">
            <w:pPr>
              <w:shd w:val="clear" w:color="auto" w:fill="FFFFFF"/>
              <w:ind w:left="96" w:right="38"/>
              <w:rPr>
                <w:rFonts w:cs="Times New Roman"/>
                <w:color w:val="000000"/>
                <w:spacing w:val="-3"/>
                <w:sz w:val="20"/>
                <w:szCs w:val="20"/>
              </w:rPr>
            </w:pPr>
            <w:r w:rsidRPr="0058581E">
              <w:rPr>
                <w:rFonts w:cs="Times New Roman"/>
                <w:color w:val="000000"/>
                <w:spacing w:val="-3"/>
                <w:sz w:val="20"/>
                <w:szCs w:val="20"/>
              </w:rPr>
              <w:t xml:space="preserve">11. Наводнения, </w:t>
            </w:r>
            <w:proofErr w:type="gramStart"/>
            <w:r w:rsidRPr="0058581E">
              <w:rPr>
                <w:rFonts w:cs="Times New Roman"/>
                <w:color w:val="000000"/>
                <w:spacing w:val="-3"/>
                <w:sz w:val="20"/>
                <w:szCs w:val="20"/>
              </w:rPr>
              <w:t>м</w:t>
            </w:r>
            <w:proofErr w:type="gramEnd"/>
          </w:p>
          <w:p w:rsidR="0058581E" w:rsidRPr="0058581E" w:rsidRDefault="0058581E" w:rsidP="0058581E">
            <w:pPr>
              <w:shd w:val="clear" w:color="auto" w:fill="FFFFFF"/>
              <w:ind w:left="96" w:right="38"/>
              <w:rPr>
                <w:rFonts w:cs="Times New Roman"/>
                <w:color w:val="000000"/>
                <w:spacing w:val="-3"/>
                <w:sz w:val="20"/>
                <w:szCs w:val="20"/>
              </w:rPr>
            </w:pPr>
            <w:r w:rsidRPr="0058581E">
              <w:rPr>
                <w:rFonts w:cs="Times New Roman"/>
                <w:color w:val="000000"/>
                <w:spacing w:val="-3"/>
                <w:sz w:val="20"/>
                <w:szCs w:val="20"/>
              </w:rPr>
              <w:t xml:space="preserve">12. Подтопления, </w:t>
            </w:r>
            <w:proofErr w:type="gramStart"/>
            <w:r w:rsidRPr="0058581E">
              <w:rPr>
                <w:rFonts w:cs="Times New Roman"/>
                <w:color w:val="000000"/>
                <w:spacing w:val="-3"/>
                <w:sz w:val="20"/>
                <w:szCs w:val="20"/>
              </w:rPr>
              <w:t>м</w:t>
            </w:r>
            <w:proofErr w:type="gramEnd"/>
          </w:p>
          <w:p w:rsidR="0058581E" w:rsidRPr="0058581E" w:rsidRDefault="0058581E" w:rsidP="0058581E">
            <w:pPr>
              <w:shd w:val="clear" w:color="auto" w:fill="FFFFFF"/>
              <w:ind w:left="96" w:right="38"/>
              <w:rPr>
                <w:rFonts w:cs="Times New Roman"/>
                <w:color w:val="000000"/>
                <w:spacing w:val="-3"/>
                <w:sz w:val="20"/>
                <w:szCs w:val="20"/>
              </w:rPr>
            </w:pPr>
            <w:r w:rsidRPr="0058581E">
              <w:rPr>
                <w:rFonts w:cs="Times New Roman"/>
                <w:color w:val="000000"/>
                <w:spacing w:val="-3"/>
                <w:sz w:val="20"/>
                <w:szCs w:val="20"/>
              </w:rPr>
              <w:t xml:space="preserve">13. Пожары природные, </w:t>
            </w:r>
            <w:proofErr w:type="gramStart"/>
            <w:r w:rsidRPr="0058581E">
              <w:rPr>
                <w:rFonts w:cs="Times New Roman"/>
                <w:color w:val="000000"/>
                <w:spacing w:val="-3"/>
                <w:sz w:val="20"/>
                <w:szCs w:val="20"/>
              </w:rPr>
              <w:t>га</w:t>
            </w:r>
            <w:proofErr w:type="gramEnd"/>
          </w:p>
          <w:p w:rsidR="0058581E" w:rsidRPr="0058581E" w:rsidRDefault="0058581E" w:rsidP="0058581E">
            <w:pPr>
              <w:shd w:val="clear" w:color="auto" w:fill="FFFFFF"/>
              <w:ind w:left="96" w:right="38"/>
              <w:rPr>
                <w:rFonts w:cs="Times New Roman"/>
                <w:color w:val="000000"/>
                <w:spacing w:val="-3"/>
                <w:sz w:val="20"/>
                <w:szCs w:val="20"/>
              </w:rPr>
            </w:pPr>
            <w:r w:rsidRPr="0058581E">
              <w:rPr>
                <w:rFonts w:cs="Times New Roman"/>
                <w:color w:val="000000"/>
                <w:spacing w:val="-3"/>
                <w:sz w:val="20"/>
                <w:szCs w:val="20"/>
              </w:rPr>
              <w:t>лесных массивов</w:t>
            </w:r>
          </w:p>
          <w:p w:rsidR="0058581E" w:rsidRPr="0058581E" w:rsidRDefault="0058581E" w:rsidP="0058581E">
            <w:pPr>
              <w:shd w:val="clear" w:color="auto" w:fill="FFFFFF"/>
              <w:ind w:left="96" w:right="38"/>
              <w:rPr>
                <w:rFonts w:cs="Times New Roman"/>
                <w:color w:val="000000"/>
                <w:spacing w:val="-3"/>
                <w:sz w:val="20"/>
                <w:szCs w:val="20"/>
              </w:rPr>
            </w:pPr>
            <w:r w:rsidRPr="0058581E">
              <w:rPr>
                <w:rFonts w:cs="Times New Roman"/>
                <w:color w:val="000000"/>
                <w:spacing w:val="-3"/>
                <w:sz w:val="20"/>
                <w:szCs w:val="20"/>
              </w:rPr>
              <w:t>степных массивов</w:t>
            </w:r>
          </w:p>
        </w:tc>
        <w:tc>
          <w:tcPr>
            <w:tcW w:w="850" w:type="dxa"/>
          </w:tcPr>
          <w:p w:rsidR="0058581E" w:rsidRPr="0058581E" w:rsidRDefault="0058581E" w:rsidP="0058581E">
            <w:pPr>
              <w:shd w:val="clear" w:color="auto" w:fill="FFFFFF"/>
              <w:snapToGrid w:val="0"/>
              <w:ind w:right="110"/>
              <w:rPr>
                <w:rFonts w:cs="Times New Roman"/>
                <w:color w:val="000000"/>
                <w:spacing w:val="28"/>
                <w:sz w:val="20"/>
                <w:szCs w:val="20"/>
              </w:rPr>
            </w:pPr>
            <w:r w:rsidRPr="0058581E">
              <w:rPr>
                <w:rFonts w:cs="Times New Roman"/>
                <w:color w:val="000000"/>
                <w:spacing w:val="28"/>
                <w:sz w:val="20"/>
                <w:szCs w:val="20"/>
              </w:rPr>
              <w:t>-</w:t>
            </w:r>
          </w:p>
          <w:p w:rsidR="0058581E" w:rsidRPr="0058581E" w:rsidRDefault="0058581E" w:rsidP="0058581E">
            <w:pPr>
              <w:shd w:val="clear" w:color="auto" w:fill="FFFFFF"/>
              <w:rPr>
                <w:rFonts w:cs="Times New Roman"/>
                <w:color w:val="000000"/>
                <w:spacing w:val="-5"/>
                <w:sz w:val="20"/>
                <w:szCs w:val="20"/>
              </w:rPr>
            </w:pPr>
          </w:p>
          <w:p w:rsidR="0058581E" w:rsidRPr="0058581E" w:rsidRDefault="0058581E" w:rsidP="0058581E">
            <w:pPr>
              <w:shd w:val="clear" w:color="auto" w:fill="FFFFFF"/>
              <w:rPr>
                <w:rFonts w:cs="Times New Roman"/>
                <w:color w:val="000000"/>
                <w:spacing w:val="-5"/>
                <w:sz w:val="20"/>
                <w:szCs w:val="20"/>
              </w:rPr>
            </w:pPr>
          </w:p>
          <w:p w:rsidR="0058581E" w:rsidRPr="0058581E" w:rsidRDefault="0058581E" w:rsidP="0058581E">
            <w:pPr>
              <w:shd w:val="clear" w:color="auto" w:fill="FFFFFF"/>
              <w:rPr>
                <w:rFonts w:cs="Times New Roman"/>
                <w:color w:val="000000"/>
                <w:spacing w:val="-5"/>
                <w:sz w:val="20"/>
                <w:szCs w:val="20"/>
              </w:rPr>
            </w:pPr>
            <w:r w:rsidRPr="0058581E">
              <w:rPr>
                <w:rFonts w:cs="Times New Roman"/>
                <w:color w:val="000000"/>
                <w:spacing w:val="-5"/>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0,1</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0,1</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w:t>
            </w:r>
          </w:p>
          <w:p w:rsidR="0058581E" w:rsidRPr="0058581E" w:rsidRDefault="0058581E" w:rsidP="0058581E">
            <w:pPr>
              <w:shd w:val="clear" w:color="auto" w:fill="FFFFFF"/>
              <w:ind w:right="110"/>
              <w:rPr>
                <w:rFonts w:cs="Times New Roman"/>
                <w:sz w:val="20"/>
                <w:szCs w:val="20"/>
              </w:rPr>
            </w:pPr>
            <w:r w:rsidRPr="0058581E">
              <w:rPr>
                <w:rFonts w:cs="Times New Roman"/>
                <w:sz w:val="20"/>
                <w:szCs w:val="20"/>
              </w:rPr>
              <w:t>0,1</w:t>
            </w:r>
          </w:p>
          <w:p w:rsidR="0058581E" w:rsidRPr="0058581E" w:rsidRDefault="0058581E" w:rsidP="0058581E">
            <w:pPr>
              <w:shd w:val="clear" w:color="auto" w:fill="FFFFFF"/>
              <w:ind w:right="110"/>
              <w:rPr>
                <w:rFonts w:cs="Times New Roman"/>
                <w:color w:val="000000"/>
                <w:spacing w:val="-5"/>
                <w:sz w:val="20"/>
                <w:szCs w:val="20"/>
              </w:rPr>
            </w:pPr>
          </w:p>
          <w:p w:rsidR="0058581E" w:rsidRPr="0058581E" w:rsidRDefault="0058581E" w:rsidP="0058581E">
            <w:pPr>
              <w:shd w:val="clear" w:color="auto" w:fill="FFFFFF"/>
              <w:ind w:right="110"/>
              <w:rPr>
                <w:rFonts w:cs="Times New Roman"/>
                <w:color w:val="000000"/>
                <w:spacing w:val="-5"/>
                <w:sz w:val="20"/>
                <w:szCs w:val="20"/>
              </w:rPr>
            </w:pPr>
            <w:r w:rsidRPr="0058581E">
              <w:rPr>
                <w:rFonts w:cs="Times New Roman"/>
                <w:color w:val="000000"/>
                <w:spacing w:val="-5"/>
                <w:sz w:val="20"/>
                <w:szCs w:val="20"/>
              </w:rPr>
              <w:t>&gt;0,5</w:t>
            </w:r>
          </w:p>
          <w:p w:rsidR="0058581E" w:rsidRPr="0058581E" w:rsidRDefault="0058581E" w:rsidP="0058581E">
            <w:pPr>
              <w:shd w:val="clear" w:color="auto" w:fill="FFFFFF"/>
              <w:ind w:right="110"/>
              <w:rPr>
                <w:rFonts w:cs="Times New Roman"/>
                <w:color w:val="000000"/>
                <w:spacing w:val="-5"/>
                <w:sz w:val="20"/>
                <w:szCs w:val="20"/>
              </w:rPr>
            </w:pPr>
            <w:r w:rsidRPr="0058581E">
              <w:rPr>
                <w:rFonts w:cs="Times New Roman"/>
                <w:color w:val="000000"/>
                <w:spacing w:val="-5"/>
                <w:sz w:val="20"/>
                <w:szCs w:val="20"/>
              </w:rPr>
              <w:t>&gt;0,5</w:t>
            </w:r>
          </w:p>
        </w:tc>
        <w:tc>
          <w:tcPr>
            <w:tcW w:w="851"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2х10</w:t>
            </w:r>
            <w:r w:rsidRPr="0058581E">
              <w:rPr>
                <w:rFonts w:cs="Times New Roman"/>
                <w:sz w:val="20"/>
                <w:szCs w:val="20"/>
                <w:vertAlign w:val="superscript"/>
              </w:rPr>
              <w:t>-1</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2х10</w:t>
            </w:r>
            <w:r w:rsidRPr="0058581E">
              <w:rPr>
                <w:rFonts w:cs="Times New Roman"/>
                <w:sz w:val="20"/>
                <w:szCs w:val="20"/>
                <w:vertAlign w:val="superscript"/>
              </w:rPr>
              <w:t>-1</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2х10</w:t>
            </w:r>
            <w:r w:rsidRPr="0058581E">
              <w:rPr>
                <w:rFonts w:cs="Times New Roman"/>
                <w:sz w:val="20"/>
                <w:szCs w:val="20"/>
                <w:vertAlign w:val="superscript"/>
              </w:rPr>
              <w:t>-1</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2х10</w:t>
            </w:r>
            <w:r w:rsidRPr="0058581E">
              <w:rPr>
                <w:rFonts w:cs="Times New Roman"/>
                <w:sz w:val="20"/>
                <w:szCs w:val="20"/>
                <w:vertAlign w:val="superscript"/>
              </w:rPr>
              <w:t>-6</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2х10</w:t>
            </w:r>
            <w:r w:rsidRPr="0058581E">
              <w:rPr>
                <w:rFonts w:cs="Times New Roman"/>
                <w:sz w:val="20"/>
                <w:szCs w:val="20"/>
                <w:vertAlign w:val="superscript"/>
              </w:rPr>
              <w:t>-6</w:t>
            </w:r>
          </w:p>
        </w:tc>
        <w:tc>
          <w:tcPr>
            <w:tcW w:w="1276"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3х10</w:t>
            </w:r>
            <w:r w:rsidRPr="0058581E">
              <w:rPr>
                <w:rFonts w:cs="Times New Roman"/>
                <w:sz w:val="20"/>
                <w:szCs w:val="20"/>
                <w:vertAlign w:val="superscript"/>
              </w:rPr>
              <w:t>-6</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3х10</w:t>
            </w:r>
            <w:r w:rsidRPr="0058581E">
              <w:rPr>
                <w:rFonts w:cs="Times New Roman"/>
                <w:sz w:val="20"/>
                <w:szCs w:val="20"/>
                <w:vertAlign w:val="superscript"/>
              </w:rPr>
              <w:t>-6</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2х10</w:t>
            </w:r>
            <w:r w:rsidRPr="0058581E">
              <w:rPr>
                <w:rFonts w:cs="Times New Roman"/>
                <w:sz w:val="20"/>
                <w:szCs w:val="20"/>
                <w:vertAlign w:val="superscript"/>
              </w:rPr>
              <w:t>-1</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4х10</w:t>
            </w:r>
            <w:r w:rsidRPr="0058581E">
              <w:rPr>
                <w:rFonts w:cs="Times New Roman"/>
                <w:sz w:val="20"/>
                <w:szCs w:val="20"/>
                <w:vertAlign w:val="superscript"/>
              </w:rPr>
              <w:t>-2</w:t>
            </w:r>
          </w:p>
          <w:p w:rsidR="0058581E" w:rsidRPr="0058581E" w:rsidRDefault="0058581E" w:rsidP="0058581E">
            <w:pPr>
              <w:shd w:val="clear" w:color="auto" w:fill="FFFFFF"/>
              <w:jc w:val="center"/>
              <w:rPr>
                <w:rFonts w:cs="Times New Roman"/>
                <w:sz w:val="20"/>
                <w:szCs w:val="20"/>
                <w:vertAlign w:val="superscript"/>
              </w:rPr>
            </w:pPr>
            <w:r w:rsidRPr="0058581E">
              <w:rPr>
                <w:rFonts w:cs="Times New Roman"/>
                <w:sz w:val="20"/>
                <w:szCs w:val="20"/>
              </w:rPr>
              <w:t>4х10</w:t>
            </w:r>
            <w:r w:rsidRPr="0058581E">
              <w:rPr>
                <w:rFonts w:cs="Times New Roman"/>
                <w:sz w:val="20"/>
                <w:szCs w:val="20"/>
                <w:vertAlign w:val="superscript"/>
              </w:rPr>
              <w:t>-2</w:t>
            </w:r>
          </w:p>
        </w:tc>
        <w:tc>
          <w:tcPr>
            <w:tcW w:w="708"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2</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0,4</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2,1</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0,1</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2,1</w:t>
            </w:r>
          </w:p>
          <w:p w:rsidR="0058581E" w:rsidRPr="0058581E" w:rsidRDefault="0058581E" w:rsidP="0058581E">
            <w:pPr>
              <w:shd w:val="clear" w:color="auto" w:fill="FFFFFF"/>
              <w:jc w:val="center"/>
              <w:rPr>
                <w:rFonts w:cs="Times New Roman"/>
                <w:sz w:val="20"/>
                <w:szCs w:val="20"/>
              </w:rPr>
            </w:pPr>
          </w:p>
        </w:tc>
        <w:tc>
          <w:tcPr>
            <w:tcW w:w="993"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1/0,02</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1/0,01</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8/0,2</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tc>
        <w:tc>
          <w:tcPr>
            <w:tcW w:w="1275"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0,012</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0,01</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0,2</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tc>
        <w:tc>
          <w:tcPr>
            <w:tcW w:w="993"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tc>
        <w:tc>
          <w:tcPr>
            <w:tcW w:w="850"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4</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2</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3</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tc>
        <w:tc>
          <w:tcPr>
            <w:tcW w:w="835" w:type="dxa"/>
          </w:tcPr>
          <w:p w:rsidR="0058581E" w:rsidRPr="0058581E" w:rsidRDefault="0058581E" w:rsidP="0058581E">
            <w:pPr>
              <w:shd w:val="clear" w:color="auto" w:fill="FFFFFF"/>
              <w:snapToGrid w:val="0"/>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rPr>
                <w:rFonts w:cs="Times New Roman"/>
                <w:color w:val="000000"/>
                <w:spacing w:val="-5"/>
                <w:sz w:val="20"/>
                <w:szCs w:val="20"/>
              </w:rPr>
            </w:pPr>
            <w:r w:rsidRPr="0058581E">
              <w:rPr>
                <w:rFonts w:cs="Times New Roman"/>
                <w:color w:val="000000"/>
                <w:spacing w:val="-5"/>
                <w:sz w:val="20"/>
                <w:szCs w:val="20"/>
              </w:rPr>
              <w:t>0,05</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rPr>
                <w:rFonts w:cs="Times New Roman"/>
                <w:color w:val="000000"/>
                <w:spacing w:val="-5"/>
                <w:sz w:val="20"/>
                <w:szCs w:val="20"/>
              </w:rPr>
            </w:pPr>
            <w:r w:rsidRPr="0058581E">
              <w:rPr>
                <w:rFonts w:cs="Times New Roman"/>
                <w:color w:val="000000"/>
                <w:spacing w:val="-5"/>
                <w:sz w:val="20"/>
                <w:szCs w:val="20"/>
              </w:rPr>
              <w:t>0,03</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0,1</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0,1</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0,07</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1,2</w:t>
            </w:r>
          </w:p>
          <w:p w:rsidR="0058581E" w:rsidRPr="0058581E" w:rsidRDefault="0058581E" w:rsidP="0058581E">
            <w:pPr>
              <w:shd w:val="clear" w:color="auto" w:fill="FFFFFF"/>
              <w:jc w:val="center"/>
              <w:rPr>
                <w:rFonts w:cs="Times New Roman"/>
                <w:sz w:val="20"/>
                <w:szCs w:val="20"/>
              </w:rPr>
            </w:pPr>
            <w:r w:rsidRPr="0058581E">
              <w:rPr>
                <w:rFonts w:cs="Times New Roman"/>
                <w:sz w:val="20"/>
                <w:szCs w:val="20"/>
              </w:rPr>
              <w:t>-</w:t>
            </w:r>
          </w:p>
        </w:tc>
      </w:tr>
    </w:tbl>
    <w:p w:rsidR="005A1AC9" w:rsidRDefault="005A1AC9" w:rsidP="00D45440">
      <w:pPr>
        <w:autoSpaceDE w:val="0"/>
        <w:ind w:firstLine="709"/>
        <w:jc w:val="both"/>
      </w:pPr>
    </w:p>
    <w:p w:rsidR="00BA5576" w:rsidRPr="008C6630" w:rsidRDefault="00631BAB" w:rsidP="001379E7">
      <w:pPr>
        <w:autoSpaceDE w:val="0"/>
        <w:spacing w:line="360" w:lineRule="auto"/>
        <w:ind w:firstLine="709"/>
        <w:jc w:val="both"/>
        <w:rPr>
          <w:rFonts w:cs="Times New Roman"/>
          <w:szCs w:val="28"/>
        </w:rPr>
      </w:pPr>
      <w:r>
        <w:t xml:space="preserve"> </w:t>
      </w:r>
    </w:p>
    <w:p w:rsidR="00BA5576" w:rsidRPr="008C6630" w:rsidRDefault="00BA5576" w:rsidP="009F6555">
      <w:pPr>
        <w:spacing w:line="360" w:lineRule="auto"/>
        <w:ind w:firstLine="709"/>
        <w:jc w:val="both"/>
        <w:rPr>
          <w:rFonts w:cs="Times New Roman"/>
          <w:szCs w:val="28"/>
        </w:rPr>
      </w:pPr>
      <w:r w:rsidRPr="008C6630">
        <w:rPr>
          <w:rFonts w:cs="Times New Roman"/>
          <w:szCs w:val="28"/>
        </w:rPr>
        <w:t xml:space="preserve">Чрезвычайные ситуации техногенного характера для МО </w:t>
      </w:r>
      <w:proofErr w:type="spellStart"/>
      <w:r>
        <w:t>Новоюласенский</w:t>
      </w:r>
      <w:proofErr w:type="spellEnd"/>
      <w:r>
        <w:t xml:space="preserve"> </w:t>
      </w:r>
      <w:r w:rsidRPr="008C6630">
        <w:rPr>
          <w:rFonts w:cs="Times New Roman"/>
          <w:szCs w:val="28"/>
        </w:rPr>
        <w:t>сельсовет представляют пожары и взрывы, возможные на пожароопасных, взрывопожароопасных объектах жизнеобеспечения, в энергетике, на промышленных предприятиях.</w:t>
      </w:r>
    </w:p>
    <w:p w:rsidR="003672A7" w:rsidRDefault="003672A7" w:rsidP="003672A7">
      <w:pPr>
        <w:tabs>
          <w:tab w:val="left" w:pos="709"/>
        </w:tabs>
        <w:spacing w:line="360" w:lineRule="auto"/>
        <w:ind w:firstLine="709"/>
        <w:jc w:val="both"/>
        <w:rPr>
          <w:szCs w:val="28"/>
        </w:rPr>
      </w:pPr>
      <w:r>
        <w:rPr>
          <w:szCs w:val="28"/>
        </w:rPr>
        <w:t xml:space="preserve">Наблюдается рост ЧС, обусловленных градом и заморозками. Значительные потери сельскохозяйственное производство области несет от </w:t>
      </w:r>
      <w:r>
        <w:rPr>
          <w:szCs w:val="28"/>
        </w:rPr>
        <w:lastRenderedPageBreak/>
        <w:t>весенне-летней засухи. Помимо засухи, причинами гибели посевов сельскохозяйственных культур являются ливни с градом.</w:t>
      </w:r>
    </w:p>
    <w:p w:rsidR="003672A7" w:rsidRDefault="003672A7" w:rsidP="003672A7">
      <w:pPr>
        <w:spacing w:line="360" w:lineRule="auto"/>
        <w:ind w:firstLine="709"/>
        <w:jc w:val="both"/>
        <w:rPr>
          <w:szCs w:val="28"/>
        </w:rPr>
      </w:pPr>
      <w:r>
        <w:rPr>
          <w:szCs w:val="28"/>
        </w:rPr>
        <w:t>Одним из возможных опасных природных явлений в летний период на территории области является выпадение обильных осадков в виде дождя с градом, сопровождаемых сильным ветром, смывающим посевы сельскохозяйственных культур и наносящим значительный материальный ущерб жилому сектору и объектам экономики.</w:t>
      </w:r>
    </w:p>
    <w:p w:rsidR="003672A7" w:rsidRDefault="003672A7" w:rsidP="003672A7">
      <w:pPr>
        <w:spacing w:line="360" w:lineRule="auto"/>
        <w:ind w:firstLine="709"/>
        <w:jc w:val="both"/>
        <w:rPr>
          <w:szCs w:val="28"/>
        </w:rPr>
      </w:pPr>
      <w:r>
        <w:rPr>
          <w:szCs w:val="28"/>
        </w:rPr>
        <w:t xml:space="preserve">К природным ЧС, носящим сезонный характер, можно отнести заморозки, особые ледовые явления, снежные заносы и метели. </w:t>
      </w:r>
    </w:p>
    <w:p w:rsidR="003672A7" w:rsidRDefault="003672A7" w:rsidP="003672A7">
      <w:pPr>
        <w:tabs>
          <w:tab w:val="left" w:pos="709"/>
        </w:tabs>
        <w:spacing w:line="360" w:lineRule="auto"/>
        <w:ind w:firstLine="709"/>
        <w:jc w:val="both"/>
        <w:rPr>
          <w:szCs w:val="28"/>
        </w:rPr>
      </w:pPr>
      <w:r>
        <w:rPr>
          <w:szCs w:val="28"/>
        </w:rPr>
        <w:t>Возможны ЧС, обусловленные ураганными ветрами 0,45.</w:t>
      </w:r>
    </w:p>
    <w:p w:rsidR="0013140E" w:rsidRPr="0005552A" w:rsidRDefault="0013140E" w:rsidP="0013140E">
      <w:pPr>
        <w:spacing w:line="360" w:lineRule="auto"/>
        <w:ind w:firstLine="709"/>
        <w:jc w:val="both"/>
        <w:rPr>
          <w:rFonts w:cs="Times New Roman"/>
          <w:szCs w:val="28"/>
        </w:rPr>
      </w:pPr>
      <w:r w:rsidRPr="0005552A">
        <w:rPr>
          <w:rFonts w:cs="Times New Roman"/>
          <w:szCs w:val="28"/>
        </w:rPr>
        <w:t xml:space="preserve">Отсутствие организованных санитарно-защитных зон (СЗЗ) от промышленных объектов усиливает потенциальную угрозу воздействия чрезвычайных факторов на население. </w:t>
      </w:r>
    </w:p>
    <w:p w:rsidR="00BA5576" w:rsidRDefault="009577EA" w:rsidP="00E80F4F">
      <w:pPr>
        <w:autoSpaceDE w:val="0"/>
        <w:spacing w:line="360" w:lineRule="auto"/>
        <w:ind w:firstLine="709"/>
        <w:jc w:val="both"/>
      </w:pPr>
      <w:r w:rsidRPr="009577EA">
        <w:rPr>
          <w:b/>
        </w:rPr>
        <w:t>Пожарная безопасность</w:t>
      </w:r>
      <w:r>
        <w:t>.</w:t>
      </w:r>
    </w:p>
    <w:p w:rsidR="009577EA" w:rsidRDefault="009577EA" w:rsidP="009577EA">
      <w:pPr>
        <w:tabs>
          <w:tab w:val="left" w:pos="1128"/>
        </w:tabs>
        <w:spacing w:line="360" w:lineRule="auto"/>
        <w:ind w:firstLine="709"/>
        <w:rPr>
          <w:color w:val="000000"/>
          <w:szCs w:val="28"/>
        </w:rPr>
      </w:pPr>
      <w:r w:rsidRPr="005115EC">
        <w:rPr>
          <w:color w:val="000000"/>
          <w:szCs w:val="28"/>
        </w:rPr>
        <w:t>Пожарного депо в МО нет</w:t>
      </w:r>
      <w:r>
        <w:rPr>
          <w:color w:val="000000"/>
          <w:szCs w:val="28"/>
        </w:rPr>
        <w:t xml:space="preserve">. </w:t>
      </w:r>
    </w:p>
    <w:p w:rsidR="009577EA" w:rsidRDefault="009577EA" w:rsidP="009577EA">
      <w:pPr>
        <w:tabs>
          <w:tab w:val="left" w:pos="1128"/>
        </w:tabs>
        <w:spacing w:line="360" w:lineRule="auto"/>
        <w:ind w:firstLine="709"/>
        <w:rPr>
          <w:color w:val="000000"/>
          <w:szCs w:val="28"/>
        </w:rPr>
      </w:pPr>
      <w:r>
        <w:rPr>
          <w:color w:val="000000"/>
          <w:szCs w:val="28"/>
        </w:rPr>
        <w:t>На территории МО находятся 3 пожарных гидранта.</w:t>
      </w:r>
    </w:p>
    <w:p w:rsidR="009577EA" w:rsidRDefault="009577EA" w:rsidP="009577EA">
      <w:pPr>
        <w:tabs>
          <w:tab w:val="left" w:pos="1385"/>
        </w:tabs>
        <w:spacing w:line="360" w:lineRule="auto"/>
        <w:ind w:firstLine="709"/>
        <w:jc w:val="both"/>
        <w:rPr>
          <w:rFonts w:cs="Times New Roman"/>
          <w:szCs w:val="28"/>
        </w:rPr>
      </w:pPr>
      <w:r w:rsidRPr="00541D67">
        <w:rPr>
          <w:color w:val="000000"/>
          <w:szCs w:val="28"/>
        </w:rPr>
        <w:t xml:space="preserve">По данным администрации </w:t>
      </w:r>
      <w:proofErr w:type="spellStart"/>
      <w:r w:rsidRPr="00541D67">
        <w:rPr>
          <w:color w:val="000000"/>
          <w:szCs w:val="28"/>
        </w:rPr>
        <w:t>Новоюласенского</w:t>
      </w:r>
      <w:proofErr w:type="spellEnd"/>
      <w:r w:rsidRPr="00541D67">
        <w:rPr>
          <w:color w:val="000000"/>
          <w:szCs w:val="28"/>
        </w:rPr>
        <w:t xml:space="preserve"> сельсовета на территории МО тушение пожаров  осуществляется добровольной пожарной дружиной в составе 3 человек, имеется две пожарных машины.</w:t>
      </w:r>
      <w:r>
        <w:rPr>
          <w:color w:val="000000"/>
          <w:szCs w:val="28"/>
        </w:rPr>
        <w:t xml:space="preserve"> </w:t>
      </w:r>
      <w:r>
        <w:rPr>
          <w:rFonts w:cs="Times New Roman"/>
          <w:szCs w:val="28"/>
        </w:rPr>
        <w:t>Процент фактической загруженности составляет 20%.</w:t>
      </w:r>
      <w:r w:rsidRPr="00F344C7">
        <w:rPr>
          <w:rFonts w:cs="Times New Roman"/>
          <w:szCs w:val="28"/>
        </w:rPr>
        <w:t xml:space="preserve"> </w:t>
      </w:r>
      <w:r>
        <w:rPr>
          <w:rFonts w:cs="Times New Roman"/>
          <w:szCs w:val="28"/>
        </w:rPr>
        <w:t xml:space="preserve"> Время прибытия первого подразделения до самой отдалённой точки МО 20мин.</w:t>
      </w:r>
    </w:p>
    <w:p w:rsidR="009577EA" w:rsidRDefault="009577EA" w:rsidP="009577EA">
      <w:pPr>
        <w:tabs>
          <w:tab w:val="left" w:pos="709"/>
          <w:tab w:val="left" w:pos="1128"/>
        </w:tabs>
        <w:spacing w:line="360" w:lineRule="auto"/>
        <w:ind w:firstLine="709"/>
        <w:contextualSpacing/>
        <w:jc w:val="both"/>
        <w:rPr>
          <w:rFonts w:cs="Times New Roman"/>
          <w:szCs w:val="28"/>
        </w:rPr>
      </w:pPr>
      <w:proofErr w:type="gramStart"/>
      <w:r w:rsidRPr="00A3216F">
        <w:rPr>
          <w:rFonts w:cs="Times New Roman"/>
          <w:szCs w:val="28"/>
        </w:rPr>
        <w:t>Согласно</w:t>
      </w:r>
      <w:proofErr w:type="gramEnd"/>
      <w:r w:rsidRPr="00A3216F">
        <w:rPr>
          <w:rFonts w:cs="Times New Roman"/>
          <w:szCs w:val="28"/>
        </w:rPr>
        <w:t xml:space="preserve"> региональных</w:t>
      </w:r>
      <w:r w:rsidRPr="005F4FDD">
        <w:rPr>
          <w:rFonts w:cs="Times New Roman"/>
          <w:szCs w:val="28"/>
        </w:rPr>
        <w:t xml:space="preserve"> нормативов градостроительного проектирования Оренбургской области, рекомендуемый показатель пожарных автомобилей на 1000 жителей – 0,4 </w:t>
      </w:r>
      <w:r w:rsidRPr="00BC5844">
        <w:rPr>
          <w:rFonts w:cs="Times New Roman"/>
          <w:szCs w:val="28"/>
        </w:rPr>
        <w:t>машины.  Муниципальное образование</w:t>
      </w:r>
      <w:r>
        <w:rPr>
          <w:rFonts w:cs="Times New Roman"/>
          <w:szCs w:val="28"/>
        </w:rPr>
        <w:t xml:space="preserve"> </w:t>
      </w:r>
      <w:proofErr w:type="spellStart"/>
      <w:r>
        <w:rPr>
          <w:rFonts w:cs="Times New Roman"/>
          <w:szCs w:val="28"/>
        </w:rPr>
        <w:t>Новоюласенский</w:t>
      </w:r>
      <w:proofErr w:type="spellEnd"/>
      <w:r>
        <w:rPr>
          <w:rFonts w:cs="Times New Roman"/>
          <w:szCs w:val="28"/>
        </w:rPr>
        <w:t xml:space="preserve"> сельсовет на сегодняшний день </w:t>
      </w:r>
      <w:r w:rsidRPr="00BC5844">
        <w:rPr>
          <w:rFonts w:cs="Times New Roman"/>
          <w:szCs w:val="28"/>
        </w:rPr>
        <w:t xml:space="preserve">пожарными машинами </w:t>
      </w:r>
      <w:r w:rsidRPr="00541D67">
        <w:rPr>
          <w:rFonts w:cs="Times New Roman"/>
          <w:szCs w:val="28"/>
        </w:rPr>
        <w:t>обеспечен на 100%</w:t>
      </w:r>
      <w:r>
        <w:rPr>
          <w:rFonts w:cs="Times New Roman"/>
          <w:szCs w:val="28"/>
        </w:rPr>
        <w:t xml:space="preserve"> (требуется 0,2 машины). </w:t>
      </w:r>
      <w:r w:rsidRPr="00BC5844">
        <w:rPr>
          <w:rFonts w:cs="Times New Roman"/>
          <w:szCs w:val="28"/>
        </w:rPr>
        <w:t xml:space="preserve"> </w:t>
      </w:r>
    </w:p>
    <w:p w:rsidR="009577EA" w:rsidRPr="00B2669E" w:rsidRDefault="009577EA" w:rsidP="009577EA">
      <w:pPr>
        <w:pStyle w:val="ConsPlusNormal"/>
        <w:widowControl/>
        <w:spacing w:line="360" w:lineRule="auto"/>
        <w:ind w:firstLine="709"/>
        <w:jc w:val="both"/>
        <w:rPr>
          <w:rFonts w:ascii="Times New Roman" w:hAnsi="Times New Roman" w:cs="Times New Roman"/>
          <w:sz w:val="28"/>
          <w:szCs w:val="28"/>
        </w:rPr>
      </w:pPr>
      <w:r w:rsidRPr="00B2669E">
        <w:rPr>
          <w:rFonts w:ascii="Times New Roman" w:hAnsi="Times New Roman" w:cs="Times New Roman"/>
          <w:sz w:val="28"/>
          <w:szCs w:val="28"/>
        </w:rPr>
        <w:t xml:space="preserve">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(Технический регламент о требованиях </w:t>
      </w:r>
      <w:r w:rsidRPr="00B2669E">
        <w:rPr>
          <w:rFonts w:ascii="Times New Roman" w:hAnsi="Times New Roman" w:cs="Times New Roman"/>
          <w:sz w:val="28"/>
          <w:szCs w:val="28"/>
        </w:rPr>
        <w:lastRenderedPageBreak/>
        <w:t xml:space="preserve">пожарной безопасности № 1223-ФЗ). Время прибытия пожарного подразделения в любую точку населённого пункта не  превышает нормативное. </w:t>
      </w:r>
    </w:p>
    <w:p w:rsidR="009577EA" w:rsidRPr="008C6630" w:rsidRDefault="009577EA" w:rsidP="009577EA">
      <w:pPr>
        <w:tabs>
          <w:tab w:val="left" w:pos="1128"/>
        </w:tabs>
        <w:spacing w:line="360" w:lineRule="auto"/>
        <w:ind w:firstLine="709"/>
        <w:jc w:val="both"/>
        <w:rPr>
          <w:rFonts w:cs="Times New Roman"/>
          <w:szCs w:val="28"/>
        </w:rPr>
      </w:pPr>
      <w:r w:rsidRPr="008C6630">
        <w:rPr>
          <w:rFonts w:cs="Times New Roman"/>
          <w:szCs w:val="28"/>
        </w:rPr>
        <w:t>Сведений о перспективном строительстве защитных сооружений гражданской обороны на территории МО Покровский сельсовет нет, реконструкция ЗС ГО не ведется. По существующим требованиям все производственные здания и многоквартирные жилые дома должны строиться с подвальными помещениями, которые при необходимости используются как защитные сооружения ГО.</w:t>
      </w:r>
    </w:p>
    <w:p w:rsidR="009577EA" w:rsidRDefault="009577EA" w:rsidP="00E80F4F">
      <w:pPr>
        <w:autoSpaceDE w:val="0"/>
        <w:spacing w:line="360" w:lineRule="auto"/>
        <w:ind w:firstLine="709"/>
        <w:jc w:val="both"/>
      </w:pPr>
    </w:p>
    <w:p w:rsidR="00D4499E" w:rsidRDefault="00D4499E" w:rsidP="00D4499E"/>
    <w:p w:rsidR="00D4499E" w:rsidRPr="00D4499E" w:rsidRDefault="00D4499E" w:rsidP="00D4499E"/>
    <w:p w:rsidR="00D4499E" w:rsidRDefault="00D4499E" w:rsidP="00E80F4F">
      <w:pPr>
        <w:autoSpaceDE w:val="0"/>
        <w:spacing w:line="360" w:lineRule="auto"/>
        <w:ind w:firstLine="709"/>
        <w:jc w:val="both"/>
      </w:pPr>
    </w:p>
    <w:sectPr w:rsidR="00D4499E" w:rsidSect="00F2677C">
      <w:pgSz w:w="11906" w:h="16838"/>
      <w:pgMar w:top="1134" w:right="851" w:bottom="1134"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C86" w:rsidRDefault="00505C86">
      <w:r>
        <w:separator/>
      </w:r>
    </w:p>
  </w:endnote>
  <w:endnote w:type="continuationSeparator" w:id="0">
    <w:p w:rsidR="00505C86" w:rsidRDefault="0050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ranklin Gothic Demi">
    <w:altName w:val="Arial"/>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4F" w:rsidRPr="002D4BB0" w:rsidRDefault="00025C4F" w:rsidP="002D4BB0">
    <w:pPr>
      <w:pStyle w:val="afc"/>
      <w:pBdr>
        <w:top w:val="thinThickSmallGap" w:sz="24" w:space="1" w:color="622423" w:themeColor="accent2" w:themeShade="7F"/>
      </w:pBdr>
      <w:tabs>
        <w:tab w:val="clear" w:pos="9355"/>
        <w:tab w:val="right" w:pos="9781"/>
      </w:tabs>
      <w:rPr>
        <w:rFonts w:asciiTheme="majorHAnsi" w:eastAsiaTheme="majorEastAsia" w:hAnsiTheme="majorHAnsi" w:cstheme="majorBidi"/>
        <w:sz w:val="24"/>
        <w:szCs w:val="24"/>
      </w:rPr>
    </w:pPr>
    <w:r w:rsidRPr="002D4BB0">
      <w:rPr>
        <w:rFonts w:asciiTheme="majorHAnsi" w:eastAsiaTheme="majorEastAsia" w:hAnsiTheme="majorHAnsi" w:cstheme="majorBidi"/>
        <w:sz w:val="24"/>
        <w:szCs w:val="24"/>
      </w:rPr>
      <w:t>ООО «</w:t>
    </w:r>
    <w:r>
      <w:rPr>
        <w:rFonts w:asciiTheme="majorHAnsi" w:eastAsiaTheme="majorEastAsia" w:hAnsiTheme="majorHAnsi" w:cstheme="majorBidi"/>
        <w:sz w:val="24"/>
        <w:szCs w:val="24"/>
      </w:rPr>
      <w:t>Орскгеокад</w:t>
    </w:r>
    <w:r w:rsidRPr="002D4BB0">
      <w:rPr>
        <w:rFonts w:asciiTheme="majorHAnsi" w:eastAsiaTheme="majorEastAsia" w:hAnsiTheme="majorHAnsi" w:cstheme="majorBidi"/>
        <w:sz w:val="24"/>
        <w:szCs w:val="24"/>
      </w:rPr>
      <w:t>» 201</w:t>
    </w:r>
    <w:r>
      <w:rPr>
        <w:rFonts w:asciiTheme="majorHAnsi" w:eastAsiaTheme="majorEastAsia" w:hAnsiTheme="majorHAnsi" w:cstheme="majorBidi"/>
        <w:sz w:val="24"/>
        <w:szCs w:val="24"/>
      </w:rPr>
      <w:t>3</w:t>
    </w:r>
    <w:r w:rsidRPr="002D4BB0">
      <w:rPr>
        <w:rFonts w:asciiTheme="majorHAnsi" w:eastAsiaTheme="majorEastAsia" w:hAnsiTheme="majorHAnsi" w:cstheme="majorBidi"/>
        <w:sz w:val="24"/>
        <w:szCs w:val="24"/>
      </w:rPr>
      <w:t xml:space="preserve">г. </w:t>
    </w:r>
    <w:r w:rsidRPr="002D4BB0">
      <w:rPr>
        <w:rFonts w:asciiTheme="majorHAnsi" w:eastAsiaTheme="majorEastAsia" w:hAnsiTheme="majorHAnsi" w:cstheme="majorBidi"/>
        <w:sz w:val="24"/>
        <w:szCs w:val="24"/>
      </w:rPr>
      <w:tab/>
    </w:r>
    <w:r w:rsidRPr="002D4BB0">
      <w:rPr>
        <w:rFonts w:asciiTheme="majorHAnsi" w:eastAsiaTheme="majorEastAsia" w:hAnsiTheme="majorHAnsi" w:cstheme="majorBidi"/>
        <w:sz w:val="24"/>
        <w:szCs w:val="24"/>
      </w:rPr>
      <w:tab/>
    </w:r>
    <w:r>
      <w:rPr>
        <w:rFonts w:asciiTheme="majorHAnsi" w:eastAsiaTheme="majorEastAsia" w:hAnsiTheme="majorHAnsi" w:cstheme="majorBidi"/>
        <w:sz w:val="24"/>
        <w:szCs w:val="24"/>
      </w:rPr>
      <w:t xml:space="preserve">   </w:t>
    </w:r>
    <w:r w:rsidRPr="002D4BB0">
      <w:rPr>
        <w:rFonts w:asciiTheme="minorHAnsi" w:eastAsiaTheme="minorEastAsia" w:hAnsiTheme="minorHAnsi" w:cstheme="minorBidi"/>
        <w:sz w:val="24"/>
        <w:szCs w:val="24"/>
      </w:rPr>
      <w:fldChar w:fldCharType="begin"/>
    </w:r>
    <w:r w:rsidRPr="002D4BB0">
      <w:rPr>
        <w:sz w:val="24"/>
        <w:szCs w:val="24"/>
      </w:rPr>
      <w:instrText>PAGE   \* MERGEFORMAT</w:instrText>
    </w:r>
    <w:r w:rsidRPr="002D4BB0">
      <w:rPr>
        <w:rFonts w:asciiTheme="minorHAnsi" w:eastAsiaTheme="minorEastAsia" w:hAnsiTheme="minorHAnsi" w:cstheme="minorBidi"/>
        <w:sz w:val="24"/>
        <w:szCs w:val="24"/>
      </w:rPr>
      <w:fldChar w:fldCharType="separate"/>
    </w:r>
    <w:r w:rsidR="004821F8" w:rsidRPr="004821F8">
      <w:rPr>
        <w:rFonts w:asciiTheme="majorHAnsi" w:eastAsiaTheme="majorEastAsia" w:hAnsiTheme="majorHAnsi" w:cstheme="majorBidi"/>
        <w:noProof/>
        <w:sz w:val="24"/>
        <w:szCs w:val="24"/>
      </w:rPr>
      <w:t>108</w:t>
    </w:r>
    <w:r w:rsidRPr="002D4BB0">
      <w:rPr>
        <w:rFonts w:asciiTheme="majorHAnsi" w:eastAsiaTheme="majorEastAsia" w:hAnsiTheme="majorHAnsi" w:cstheme="majorBidi"/>
        <w:sz w:val="24"/>
        <w:szCs w:val="24"/>
      </w:rPr>
      <w:fldChar w:fldCharType="end"/>
    </w:r>
  </w:p>
  <w:p w:rsidR="00025C4F" w:rsidRDefault="00025C4F">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C86" w:rsidRDefault="00505C86">
      <w:r>
        <w:separator/>
      </w:r>
    </w:p>
  </w:footnote>
  <w:footnote w:type="continuationSeparator" w:id="0">
    <w:p w:rsidR="00505C86" w:rsidRDefault="00505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025C4F" w:rsidRDefault="00025C4F">
        <w:pPr>
          <w:pStyle w:val="afb"/>
          <w:pBdr>
            <w:bottom w:val="thickThinSmallGap" w:sz="24" w:space="1" w:color="622423" w:themeColor="accent2" w:themeShade="7F"/>
          </w:pBdr>
          <w:jc w:val="center"/>
          <w:rPr>
            <w:rFonts w:asciiTheme="majorHAnsi" w:eastAsiaTheme="majorEastAsia" w:hAnsiTheme="majorHAnsi" w:cstheme="majorBidi"/>
            <w:sz w:val="32"/>
            <w:szCs w:val="32"/>
          </w:rPr>
        </w:pPr>
        <w:r w:rsidRPr="002D4BB0">
          <w:rPr>
            <w:rFonts w:asciiTheme="majorHAnsi" w:eastAsiaTheme="majorEastAsia" w:hAnsiTheme="majorHAnsi" w:cstheme="majorBidi"/>
            <w:sz w:val="24"/>
            <w:szCs w:val="24"/>
          </w:rPr>
          <w:t xml:space="preserve">МО </w:t>
        </w:r>
        <w:r>
          <w:rPr>
            <w:rFonts w:asciiTheme="majorHAnsi" w:eastAsiaTheme="majorEastAsia" w:hAnsiTheme="majorHAnsi" w:cstheme="majorBidi"/>
            <w:sz w:val="24"/>
            <w:szCs w:val="24"/>
          </w:rPr>
          <w:t>Новоюласенский</w:t>
        </w:r>
        <w:r w:rsidRPr="002D4BB0">
          <w:rPr>
            <w:rFonts w:asciiTheme="majorHAnsi" w:eastAsiaTheme="majorEastAsia" w:hAnsiTheme="majorHAnsi" w:cstheme="majorBidi"/>
            <w:sz w:val="24"/>
            <w:szCs w:val="24"/>
          </w:rPr>
          <w:t xml:space="preserve">  сельсовет. Генеральный план. Материалы по обоснованию.</w:t>
        </w:r>
      </w:p>
    </w:sdtContent>
  </w:sdt>
  <w:p w:rsidR="00025C4F" w:rsidRDefault="00025C4F">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1"/>
    <w:lvl w:ilvl="0">
      <w:start w:val="1"/>
      <w:numFmt w:val="bullet"/>
      <w:lvlText w:val=""/>
      <w:lvlJc w:val="left"/>
      <w:pPr>
        <w:tabs>
          <w:tab w:val="num" w:pos="397"/>
        </w:tabs>
        <w:ind w:left="397" w:hanging="397"/>
      </w:pPr>
      <w:rPr>
        <w:rFonts w:ascii="Symbol" w:hAnsi="Symbol"/>
      </w:rPr>
    </w:lvl>
  </w:abstractNum>
  <w:abstractNum w:abstractNumId="2">
    <w:nsid w:val="00000004"/>
    <w:multiLevelType w:val="singleLevel"/>
    <w:tmpl w:val="00000004"/>
    <w:name w:val="WW8Num3"/>
    <w:lvl w:ilvl="0">
      <w:start w:val="1"/>
      <w:numFmt w:val="bullet"/>
      <w:lvlText w:val=""/>
      <w:lvlJc w:val="left"/>
      <w:pPr>
        <w:tabs>
          <w:tab w:val="num" w:pos="1980"/>
        </w:tabs>
        <w:ind w:left="1980" w:hanging="360"/>
      </w:pPr>
      <w:rPr>
        <w:rFonts w:ascii="Symbol" w:hAnsi="Symbol" w:cs="Symbol"/>
        <w:color w:val="auto"/>
      </w:rPr>
    </w:lvl>
  </w:abstractNum>
  <w:abstractNum w:abstractNumId="3">
    <w:nsid w:val="00000005"/>
    <w:multiLevelType w:val="singleLevel"/>
    <w:tmpl w:val="00000005"/>
    <w:name w:val="WW8Num4"/>
    <w:lvl w:ilvl="0">
      <w:start w:val="1"/>
      <w:numFmt w:val="bullet"/>
      <w:lvlText w:val=""/>
      <w:lvlJc w:val="left"/>
      <w:pPr>
        <w:tabs>
          <w:tab w:val="num" w:pos="567"/>
        </w:tabs>
        <w:ind w:left="680" w:hanging="396"/>
      </w:pPr>
      <w:rPr>
        <w:rFonts w:ascii="Symbol" w:hAnsi="Symbol"/>
      </w:rPr>
    </w:lvl>
  </w:abstractNum>
  <w:abstractNum w:abstractNumId="4">
    <w:nsid w:val="00000006"/>
    <w:multiLevelType w:val="multilevel"/>
    <w:tmpl w:val="94ECB408"/>
    <w:name w:val="WW8Num7"/>
    <w:lvl w:ilvl="0">
      <w:start w:val="2"/>
      <w:numFmt w:val="decimal"/>
      <w:lvlText w:val="%1."/>
      <w:lvlJc w:val="left"/>
      <w:pPr>
        <w:tabs>
          <w:tab w:val="num" w:pos="0"/>
        </w:tabs>
        <w:ind w:left="928" w:hanging="360"/>
      </w:pPr>
    </w:lvl>
    <w:lvl w:ilvl="1">
      <w:start w:val="1"/>
      <w:numFmt w:val="decimal"/>
      <w:lvlText w:val="%1.%2."/>
      <w:lvlJc w:val="left"/>
      <w:pPr>
        <w:tabs>
          <w:tab w:val="num" w:pos="0"/>
        </w:tabs>
        <w:ind w:left="1713"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7"/>
    <w:multiLevelType w:val="singleLevel"/>
    <w:tmpl w:val="00000007"/>
    <w:name w:val="WW8Num9"/>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10"/>
    <w:lvl w:ilvl="0">
      <w:start w:val="1"/>
      <w:numFmt w:val="bullet"/>
      <w:lvlText w:val="−"/>
      <w:lvlJc w:val="left"/>
      <w:pPr>
        <w:tabs>
          <w:tab w:val="num" w:pos="360"/>
        </w:tabs>
        <w:ind w:left="360" w:hanging="360"/>
      </w:pPr>
      <w:rPr>
        <w:rFonts w:ascii="Courier New" w:hAnsi="Courier New"/>
      </w:rPr>
    </w:lvl>
  </w:abstractNum>
  <w:abstractNum w:abstractNumId="7">
    <w:nsid w:val="00000009"/>
    <w:multiLevelType w:val="multilevel"/>
    <w:tmpl w:val="61045468"/>
    <w:name w:val="WW8Num11"/>
    <w:lvl w:ilvl="0">
      <w:start w:val="1"/>
      <w:numFmt w:val="decimal"/>
      <w:lvlText w:val="%1."/>
      <w:lvlJc w:val="left"/>
      <w:pPr>
        <w:tabs>
          <w:tab w:val="num" w:pos="0"/>
        </w:tabs>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0000000A"/>
    <w:multiLevelType w:val="singleLevel"/>
    <w:tmpl w:val="0000000A"/>
    <w:name w:val="WW8Num17"/>
    <w:lvl w:ilvl="0">
      <w:start w:val="1"/>
      <w:numFmt w:val="bullet"/>
      <w:lvlText w:val=""/>
      <w:lvlJc w:val="left"/>
      <w:pPr>
        <w:tabs>
          <w:tab w:val="num" w:pos="360"/>
        </w:tabs>
        <w:ind w:left="340" w:hanging="340"/>
      </w:pPr>
      <w:rPr>
        <w:rFonts w:ascii="Wingdings" w:hAnsi="Wingdings"/>
        <w:sz w:val="24"/>
      </w:rPr>
    </w:lvl>
  </w:abstractNum>
  <w:abstractNum w:abstractNumId="9">
    <w:nsid w:val="0000000B"/>
    <w:multiLevelType w:val="singleLevel"/>
    <w:tmpl w:val="0000000B"/>
    <w:name w:val="WW8Num18"/>
    <w:lvl w:ilvl="0">
      <w:start w:val="1"/>
      <w:numFmt w:val="decimal"/>
      <w:lvlText w:val="%1."/>
      <w:lvlJc w:val="left"/>
      <w:pPr>
        <w:tabs>
          <w:tab w:val="num" w:pos="0"/>
        </w:tabs>
        <w:ind w:left="1353" w:hanging="360"/>
      </w:pPr>
      <w:rPr>
        <w:b/>
      </w:rPr>
    </w:lvl>
  </w:abstractNum>
  <w:abstractNum w:abstractNumId="10">
    <w:nsid w:val="0000000C"/>
    <w:multiLevelType w:val="singleLevel"/>
    <w:tmpl w:val="0000000C"/>
    <w:name w:val="WW8Num19"/>
    <w:lvl w:ilvl="0">
      <w:start w:val="1"/>
      <w:numFmt w:val="bullet"/>
      <w:lvlText w:val=""/>
      <w:lvlJc w:val="left"/>
      <w:pPr>
        <w:tabs>
          <w:tab w:val="num" w:pos="360"/>
        </w:tabs>
        <w:ind w:left="340" w:hanging="340"/>
      </w:pPr>
      <w:rPr>
        <w:rFonts w:ascii="Symbol" w:hAnsi="Symbol"/>
      </w:rPr>
    </w:lvl>
  </w:abstractNum>
  <w:abstractNum w:abstractNumId="11">
    <w:nsid w:val="0000000D"/>
    <w:multiLevelType w:val="singleLevel"/>
    <w:tmpl w:val="0000000D"/>
    <w:name w:val="WW8Num20"/>
    <w:lvl w:ilvl="0">
      <w:start w:val="1"/>
      <w:numFmt w:val="bullet"/>
      <w:lvlText w:val=""/>
      <w:lvlJc w:val="left"/>
      <w:pPr>
        <w:tabs>
          <w:tab w:val="num" w:pos="1260"/>
        </w:tabs>
        <w:ind w:left="1260" w:hanging="360"/>
      </w:pPr>
      <w:rPr>
        <w:rFonts w:ascii="Symbol" w:hAnsi="Symbol"/>
        <w:color w:val="auto"/>
      </w:rPr>
    </w:lvl>
  </w:abstractNum>
  <w:abstractNum w:abstractNumId="12">
    <w:nsid w:val="0000000E"/>
    <w:multiLevelType w:val="singleLevel"/>
    <w:tmpl w:val="0000000E"/>
    <w:name w:val="WW8Num21"/>
    <w:lvl w:ilvl="0">
      <w:start w:val="1"/>
      <w:numFmt w:val="bullet"/>
      <w:lvlText w:val=""/>
      <w:lvlJc w:val="left"/>
      <w:pPr>
        <w:tabs>
          <w:tab w:val="num" w:pos="360"/>
        </w:tabs>
        <w:ind w:left="340" w:hanging="340"/>
      </w:pPr>
      <w:rPr>
        <w:rFonts w:ascii="Symbol" w:hAnsi="Symbol"/>
      </w:rPr>
    </w:lvl>
  </w:abstractNum>
  <w:abstractNum w:abstractNumId="13">
    <w:nsid w:val="0000000F"/>
    <w:multiLevelType w:val="singleLevel"/>
    <w:tmpl w:val="0000000F"/>
    <w:name w:val="WW8Num22"/>
    <w:lvl w:ilvl="0">
      <w:start w:val="1"/>
      <w:numFmt w:val="bullet"/>
      <w:lvlText w:val=""/>
      <w:lvlJc w:val="left"/>
      <w:pPr>
        <w:tabs>
          <w:tab w:val="num" w:pos="0"/>
        </w:tabs>
        <w:ind w:left="1571" w:hanging="360"/>
      </w:pPr>
      <w:rPr>
        <w:rFonts w:ascii="Symbol" w:hAnsi="Symbol"/>
      </w:rPr>
    </w:lvl>
  </w:abstractNum>
  <w:abstractNum w:abstractNumId="14">
    <w:nsid w:val="00000010"/>
    <w:multiLevelType w:val="multilevel"/>
    <w:tmpl w:val="00000010"/>
    <w:name w:val="WW8Num23"/>
    <w:lvl w:ilvl="0">
      <w:start w:val="1"/>
      <w:numFmt w:val="decimal"/>
      <w:lvlText w:val="%1."/>
      <w:lvlJc w:val="left"/>
      <w:pPr>
        <w:tabs>
          <w:tab w:val="num" w:pos="-1"/>
        </w:tabs>
        <w:ind w:left="927" w:hanging="360"/>
      </w:pPr>
    </w:lvl>
    <w:lvl w:ilvl="1">
      <w:start w:val="1"/>
      <w:numFmt w:val="decimal"/>
      <w:lvlText w:val="%1.%2."/>
      <w:lvlJc w:val="left"/>
      <w:pPr>
        <w:tabs>
          <w:tab w:val="num" w:pos="0"/>
        </w:tabs>
        <w:ind w:left="1713"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5">
    <w:nsid w:val="00000011"/>
    <w:multiLevelType w:val="singleLevel"/>
    <w:tmpl w:val="00000011"/>
    <w:name w:val="WW8Num24"/>
    <w:lvl w:ilvl="0">
      <w:start w:val="1"/>
      <w:numFmt w:val="bullet"/>
      <w:lvlText w:val=""/>
      <w:lvlJc w:val="left"/>
      <w:pPr>
        <w:tabs>
          <w:tab w:val="num" w:pos="0"/>
        </w:tabs>
        <w:ind w:left="1928" w:hanging="360"/>
      </w:pPr>
      <w:rPr>
        <w:rFonts w:ascii="Symbol" w:hAnsi="Symbol"/>
      </w:rPr>
    </w:lvl>
  </w:abstractNum>
  <w:abstractNum w:abstractNumId="16">
    <w:nsid w:val="00000012"/>
    <w:multiLevelType w:val="singleLevel"/>
    <w:tmpl w:val="00000012"/>
    <w:name w:val="WW8Num28"/>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17">
    <w:nsid w:val="00000013"/>
    <w:multiLevelType w:val="singleLevel"/>
    <w:tmpl w:val="00000013"/>
    <w:name w:val="WW8Num30"/>
    <w:lvl w:ilvl="0">
      <w:start w:val="1"/>
      <w:numFmt w:val="decimal"/>
      <w:lvlText w:val="%1."/>
      <w:lvlJc w:val="left"/>
      <w:pPr>
        <w:tabs>
          <w:tab w:val="num" w:pos="0"/>
        </w:tabs>
        <w:ind w:left="928" w:hanging="360"/>
      </w:pPr>
    </w:lvl>
  </w:abstractNum>
  <w:abstractNum w:abstractNumId="18">
    <w:nsid w:val="00000014"/>
    <w:multiLevelType w:val="singleLevel"/>
    <w:tmpl w:val="00000014"/>
    <w:name w:val="WW8Num31"/>
    <w:lvl w:ilvl="0">
      <w:start w:val="1"/>
      <w:numFmt w:val="bullet"/>
      <w:lvlText w:val=""/>
      <w:lvlJc w:val="left"/>
      <w:pPr>
        <w:tabs>
          <w:tab w:val="num" w:pos="397"/>
        </w:tabs>
        <w:ind w:left="397" w:hanging="397"/>
      </w:pPr>
      <w:rPr>
        <w:rFonts w:ascii="Symbol" w:hAnsi="Symbol"/>
      </w:rPr>
    </w:lvl>
  </w:abstractNum>
  <w:abstractNum w:abstractNumId="19">
    <w:nsid w:val="00000015"/>
    <w:multiLevelType w:val="singleLevel"/>
    <w:tmpl w:val="00000015"/>
    <w:name w:val="WW8Num33"/>
    <w:lvl w:ilvl="0">
      <w:start w:val="1"/>
      <w:numFmt w:val="bullet"/>
      <w:lvlText w:val=""/>
      <w:lvlJc w:val="left"/>
      <w:pPr>
        <w:tabs>
          <w:tab w:val="num" w:pos="360"/>
        </w:tabs>
        <w:ind w:left="340" w:hanging="340"/>
      </w:pPr>
      <w:rPr>
        <w:rFonts w:ascii="Symbol" w:hAnsi="Symbol"/>
        <w:sz w:val="24"/>
      </w:rPr>
    </w:lvl>
  </w:abstractNum>
  <w:abstractNum w:abstractNumId="20">
    <w:nsid w:val="00000016"/>
    <w:multiLevelType w:val="singleLevel"/>
    <w:tmpl w:val="00000016"/>
    <w:name w:val="WW8Num35"/>
    <w:lvl w:ilvl="0">
      <w:start w:val="1"/>
      <w:numFmt w:val="decimal"/>
      <w:lvlText w:val="%1)"/>
      <w:lvlJc w:val="left"/>
      <w:pPr>
        <w:tabs>
          <w:tab w:val="num" w:pos="0"/>
        </w:tabs>
        <w:ind w:left="1099" w:hanging="390"/>
      </w:pPr>
    </w:lvl>
  </w:abstractNum>
  <w:abstractNum w:abstractNumId="21">
    <w:nsid w:val="00000017"/>
    <w:multiLevelType w:val="singleLevel"/>
    <w:tmpl w:val="00000017"/>
    <w:name w:val="WW8Num36"/>
    <w:lvl w:ilvl="0">
      <w:start w:val="1"/>
      <w:numFmt w:val="bullet"/>
      <w:lvlText w:val=""/>
      <w:lvlJc w:val="left"/>
      <w:pPr>
        <w:tabs>
          <w:tab w:val="num" w:pos="0"/>
        </w:tabs>
        <w:ind w:left="1429" w:hanging="360"/>
      </w:pPr>
      <w:rPr>
        <w:rFonts w:ascii="Symbol" w:hAnsi="Symbol"/>
        <w:color w:val="auto"/>
      </w:rPr>
    </w:lvl>
  </w:abstractNum>
  <w:abstractNum w:abstractNumId="22">
    <w:nsid w:val="00BE3229"/>
    <w:multiLevelType w:val="hybridMultilevel"/>
    <w:tmpl w:val="AB6E29EC"/>
    <w:name w:val="WW8Num38"/>
    <w:lvl w:ilvl="0" w:tplc="578ACAB4">
      <w:start w:val="1"/>
      <w:numFmt w:val="bullet"/>
      <w:lvlText w:val=""/>
      <w:lvlJc w:val="left"/>
      <w:pPr>
        <w:tabs>
          <w:tab w:val="num" w:pos="360"/>
        </w:tabs>
        <w:ind w:left="340" w:hanging="340"/>
      </w:pPr>
      <w:rPr>
        <w:rFonts w:ascii="Symbol" w:hAnsi="Symbol" w:hint="default"/>
      </w:rPr>
    </w:lvl>
    <w:lvl w:ilvl="1" w:tplc="FBD83528">
      <w:start w:val="1"/>
      <w:numFmt w:val="bullet"/>
      <w:lvlText w:val=""/>
      <w:lvlJc w:val="left"/>
      <w:pPr>
        <w:tabs>
          <w:tab w:val="num" w:pos="360"/>
        </w:tabs>
        <w:ind w:left="340" w:hanging="340"/>
      </w:pPr>
      <w:rPr>
        <w:rFonts w:ascii="Symbol" w:hAnsi="Symbol" w:hint="default"/>
        <w:sz w:val="24"/>
      </w:rPr>
    </w:lvl>
    <w:lvl w:ilvl="2" w:tplc="A26231B0">
      <w:numFmt w:val="bullet"/>
      <w:lvlText w:val="-"/>
      <w:lvlJc w:val="left"/>
      <w:pPr>
        <w:tabs>
          <w:tab w:val="num" w:pos="2160"/>
        </w:tabs>
        <w:ind w:left="2160" w:hanging="360"/>
      </w:pPr>
      <w:rPr>
        <w:rFonts w:ascii="Times New Roman" w:eastAsia="Times New Roman" w:hAnsi="Times New Roman" w:cs="Times New Roman" w:hint="default"/>
      </w:rPr>
    </w:lvl>
    <w:lvl w:ilvl="3" w:tplc="8D0A3D16">
      <w:start w:val="1"/>
      <w:numFmt w:val="decimal"/>
      <w:lvlText w:val="%4."/>
      <w:lvlJc w:val="left"/>
      <w:pPr>
        <w:tabs>
          <w:tab w:val="num" w:pos="2880"/>
        </w:tabs>
        <w:ind w:left="2880" w:hanging="360"/>
      </w:pPr>
    </w:lvl>
    <w:lvl w:ilvl="4" w:tplc="DCE87516">
      <w:start w:val="1"/>
      <w:numFmt w:val="decimal"/>
      <w:lvlText w:val="%5."/>
      <w:lvlJc w:val="left"/>
      <w:pPr>
        <w:tabs>
          <w:tab w:val="num" w:pos="3600"/>
        </w:tabs>
        <w:ind w:left="3600" w:hanging="360"/>
      </w:pPr>
    </w:lvl>
    <w:lvl w:ilvl="5" w:tplc="4C781ED0">
      <w:start w:val="1"/>
      <w:numFmt w:val="decimal"/>
      <w:lvlText w:val="%6."/>
      <w:lvlJc w:val="left"/>
      <w:pPr>
        <w:tabs>
          <w:tab w:val="num" w:pos="4320"/>
        </w:tabs>
        <w:ind w:left="4320" w:hanging="360"/>
      </w:pPr>
    </w:lvl>
    <w:lvl w:ilvl="6" w:tplc="5A1425D4">
      <w:start w:val="1"/>
      <w:numFmt w:val="decimal"/>
      <w:lvlText w:val="%7."/>
      <w:lvlJc w:val="left"/>
      <w:pPr>
        <w:tabs>
          <w:tab w:val="num" w:pos="5040"/>
        </w:tabs>
        <w:ind w:left="5040" w:hanging="360"/>
      </w:pPr>
    </w:lvl>
    <w:lvl w:ilvl="7" w:tplc="A8789D3C">
      <w:start w:val="1"/>
      <w:numFmt w:val="decimal"/>
      <w:lvlText w:val="%8."/>
      <w:lvlJc w:val="left"/>
      <w:pPr>
        <w:tabs>
          <w:tab w:val="num" w:pos="5760"/>
        </w:tabs>
        <w:ind w:left="5760" w:hanging="360"/>
      </w:pPr>
    </w:lvl>
    <w:lvl w:ilvl="8" w:tplc="B48E3920">
      <w:start w:val="1"/>
      <w:numFmt w:val="decimal"/>
      <w:lvlText w:val="%9."/>
      <w:lvlJc w:val="left"/>
      <w:pPr>
        <w:tabs>
          <w:tab w:val="num" w:pos="6480"/>
        </w:tabs>
        <w:ind w:left="6480" w:hanging="360"/>
      </w:pPr>
    </w:lvl>
  </w:abstractNum>
  <w:abstractNum w:abstractNumId="23">
    <w:nsid w:val="048922F1"/>
    <w:multiLevelType w:val="hybridMultilevel"/>
    <w:tmpl w:val="62BAD35E"/>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4">
    <w:nsid w:val="0DA532C9"/>
    <w:multiLevelType w:val="multilevel"/>
    <w:tmpl w:val="330E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39099C"/>
    <w:multiLevelType w:val="hybridMultilevel"/>
    <w:tmpl w:val="9F227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AD115C"/>
    <w:multiLevelType w:val="multilevel"/>
    <w:tmpl w:val="60C6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243423"/>
    <w:multiLevelType w:val="hybridMultilevel"/>
    <w:tmpl w:val="B76673C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310426D1"/>
    <w:multiLevelType w:val="hybridMultilevel"/>
    <w:tmpl w:val="C7D86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lvl>
    <w:lvl w:ilvl="2">
      <w:start w:val="3"/>
      <w:numFmt w:val="decimal"/>
      <w:lvlText w:val="%1.%2.%3."/>
      <w:lvlJc w:val="left"/>
      <w:pPr>
        <w:tabs>
          <w:tab w:val="num" w:pos="1224"/>
        </w:tabs>
        <w:ind w:left="1224" w:hanging="504"/>
      </w:pPr>
    </w:lvl>
    <w:lvl w:ilvl="3">
      <w:start w:val="9"/>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346C4AF3"/>
    <w:multiLevelType w:val="hybridMultilevel"/>
    <w:tmpl w:val="127EBBB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38526962"/>
    <w:multiLevelType w:val="hybridMultilevel"/>
    <w:tmpl w:val="2A988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930510"/>
    <w:multiLevelType w:val="hybridMultilevel"/>
    <w:tmpl w:val="E74CE5E0"/>
    <w:lvl w:ilvl="0" w:tplc="00000008">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3">
    <w:nsid w:val="45C7193D"/>
    <w:multiLevelType w:val="multilevel"/>
    <w:tmpl w:val="C6A06788"/>
    <w:lvl w:ilvl="0">
      <w:start w:val="1"/>
      <w:numFmt w:val="bullet"/>
      <w:lvlText w:val=""/>
      <w:lvlJc w:val="left"/>
      <w:pPr>
        <w:tabs>
          <w:tab w:val="num" w:pos="0"/>
        </w:tabs>
        <w:ind w:left="432" w:hanging="432"/>
      </w:pPr>
      <w:rPr>
        <w:rFonts w:ascii="Symbol" w:hAnsi="Symbol" w:hint="default"/>
        <w:color w:val="auto"/>
      </w:rPr>
    </w:lvl>
    <w:lvl w:ilvl="1">
      <w:start w:val="1"/>
      <w:numFmt w:val="bullet"/>
      <w:lvlText w:val=""/>
      <w:lvlJc w:val="left"/>
      <w:pPr>
        <w:tabs>
          <w:tab w:val="num" w:pos="0"/>
        </w:tabs>
        <w:ind w:left="576" w:hanging="576"/>
      </w:pPr>
      <w:rPr>
        <w:rFonts w:ascii="Symbol" w:hAnsi="Symbol" w:hint="default"/>
        <w:color w:val="auto"/>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4">
    <w:nsid w:val="55BD03AA"/>
    <w:multiLevelType w:val="hybridMultilevel"/>
    <w:tmpl w:val="91F4B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F94C54"/>
    <w:multiLevelType w:val="hybridMultilevel"/>
    <w:tmpl w:val="EC12F85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6F172156"/>
    <w:multiLevelType w:val="hybridMultilevel"/>
    <w:tmpl w:val="99C8294E"/>
    <w:lvl w:ilvl="0" w:tplc="04190001">
      <w:start w:val="1"/>
      <w:numFmt w:val="bullet"/>
      <w:lvlText w:val=""/>
      <w:lvlJc w:val="left"/>
      <w:pPr>
        <w:ind w:left="911" w:hanging="360"/>
      </w:pPr>
      <w:rPr>
        <w:rFonts w:ascii="Symbol" w:hAnsi="Symbol" w:hint="default"/>
      </w:rPr>
    </w:lvl>
    <w:lvl w:ilvl="1" w:tplc="04190003" w:tentative="1">
      <w:start w:val="1"/>
      <w:numFmt w:val="bullet"/>
      <w:lvlText w:val="o"/>
      <w:lvlJc w:val="left"/>
      <w:pPr>
        <w:ind w:left="1631" w:hanging="360"/>
      </w:pPr>
      <w:rPr>
        <w:rFonts w:ascii="Courier New" w:hAnsi="Courier New" w:cs="Courier New" w:hint="default"/>
      </w:rPr>
    </w:lvl>
    <w:lvl w:ilvl="2" w:tplc="04190005" w:tentative="1">
      <w:start w:val="1"/>
      <w:numFmt w:val="bullet"/>
      <w:lvlText w:val=""/>
      <w:lvlJc w:val="left"/>
      <w:pPr>
        <w:ind w:left="2351" w:hanging="360"/>
      </w:pPr>
      <w:rPr>
        <w:rFonts w:ascii="Wingdings" w:hAnsi="Wingdings" w:hint="default"/>
      </w:rPr>
    </w:lvl>
    <w:lvl w:ilvl="3" w:tplc="04190001" w:tentative="1">
      <w:start w:val="1"/>
      <w:numFmt w:val="bullet"/>
      <w:lvlText w:val=""/>
      <w:lvlJc w:val="left"/>
      <w:pPr>
        <w:ind w:left="3071" w:hanging="360"/>
      </w:pPr>
      <w:rPr>
        <w:rFonts w:ascii="Symbol" w:hAnsi="Symbol" w:hint="default"/>
      </w:rPr>
    </w:lvl>
    <w:lvl w:ilvl="4" w:tplc="04190003" w:tentative="1">
      <w:start w:val="1"/>
      <w:numFmt w:val="bullet"/>
      <w:lvlText w:val="o"/>
      <w:lvlJc w:val="left"/>
      <w:pPr>
        <w:ind w:left="3791" w:hanging="360"/>
      </w:pPr>
      <w:rPr>
        <w:rFonts w:ascii="Courier New" w:hAnsi="Courier New" w:cs="Courier New" w:hint="default"/>
      </w:rPr>
    </w:lvl>
    <w:lvl w:ilvl="5" w:tplc="04190005" w:tentative="1">
      <w:start w:val="1"/>
      <w:numFmt w:val="bullet"/>
      <w:lvlText w:val=""/>
      <w:lvlJc w:val="left"/>
      <w:pPr>
        <w:ind w:left="4511" w:hanging="360"/>
      </w:pPr>
      <w:rPr>
        <w:rFonts w:ascii="Wingdings" w:hAnsi="Wingdings" w:hint="default"/>
      </w:rPr>
    </w:lvl>
    <w:lvl w:ilvl="6" w:tplc="04190001" w:tentative="1">
      <w:start w:val="1"/>
      <w:numFmt w:val="bullet"/>
      <w:lvlText w:val=""/>
      <w:lvlJc w:val="left"/>
      <w:pPr>
        <w:ind w:left="5231" w:hanging="360"/>
      </w:pPr>
      <w:rPr>
        <w:rFonts w:ascii="Symbol" w:hAnsi="Symbol" w:hint="default"/>
      </w:rPr>
    </w:lvl>
    <w:lvl w:ilvl="7" w:tplc="04190003" w:tentative="1">
      <w:start w:val="1"/>
      <w:numFmt w:val="bullet"/>
      <w:lvlText w:val="o"/>
      <w:lvlJc w:val="left"/>
      <w:pPr>
        <w:ind w:left="5951" w:hanging="360"/>
      </w:pPr>
      <w:rPr>
        <w:rFonts w:ascii="Courier New" w:hAnsi="Courier New" w:cs="Courier New" w:hint="default"/>
      </w:rPr>
    </w:lvl>
    <w:lvl w:ilvl="8" w:tplc="04190005" w:tentative="1">
      <w:start w:val="1"/>
      <w:numFmt w:val="bullet"/>
      <w:lvlText w:val=""/>
      <w:lvlJc w:val="left"/>
      <w:pPr>
        <w:ind w:left="6671" w:hanging="360"/>
      </w:pPr>
      <w:rPr>
        <w:rFonts w:ascii="Wingdings" w:hAnsi="Wingdings" w:hint="default"/>
      </w:rPr>
    </w:lvl>
  </w:abstractNum>
  <w:abstractNum w:abstractNumId="37">
    <w:nsid w:val="714D7874"/>
    <w:multiLevelType w:val="multilevel"/>
    <w:tmpl w:val="77C650F0"/>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CAB077E"/>
    <w:multiLevelType w:val="hybridMultilevel"/>
    <w:tmpl w:val="968AA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23"/>
  </w:num>
  <w:num w:numId="4">
    <w:abstractNumId w:val="32"/>
  </w:num>
  <w:num w:numId="5">
    <w:abstractNumId w:val="29"/>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0"/>
  </w:num>
  <w:num w:numId="8">
    <w:abstractNumId w:val="37"/>
  </w:num>
  <w:num w:numId="9">
    <w:abstractNumId w:val="38"/>
  </w:num>
  <w:num w:numId="10">
    <w:abstractNumId w:val="24"/>
  </w:num>
  <w:num w:numId="11">
    <w:abstractNumId w:val="26"/>
  </w:num>
  <w:num w:numId="12">
    <w:abstractNumId w:val="31"/>
  </w:num>
  <w:num w:numId="13">
    <w:abstractNumId w:val="36"/>
  </w:num>
  <w:num w:numId="14">
    <w:abstractNumId w:val="27"/>
  </w:num>
  <w:num w:numId="15">
    <w:abstractNumId w:val="25"/>
  </w:num>
  <w:num w:numId="16">
    <w:abstractNumId w:val="34"/>
  </w:num>
  <w:num w:numId="17">
    <w:abstractNumId w:val="28"/>
  </w:num>
  <w:num w:numId="18">
    <w:abstractNumId w:val="30"/>
  </w:num>
  <w:num w:numId="19">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9245E"/>
    <w:rsid w:val="000008FB"/>
    <w:rsid w:val="00000A3A"/>
    <w:rsid w:val="00000DBE"/>
    <w:rsid w:val="00001771"/>
    <w:rsid w:val="0000185D"/>
    <w:rsid w:val="00001A23"/>
    <w:rsid w:val="00001B9C"/>
    <w:rsid w:val="00001CE2"/>
    <w:rsid w:val="00003507"/>
    <w:rsid w:val="00003FD8"/>
    <w:rsid w:val="000045AF"/>
    <w:rsid w:val="000054C1"/>
    <w:rsid w:val="00005C40"/>
    <w:rsid w:val="00006862"/>
    <w:rsid w:val="00006FC7"/>
    <w:rsid w:val="0001011B"/>
    <w:rsid w:val="000104CD"/>
    <w:rsid w:val="000104E1"/>
    <w:rsid w:val="0001171A"/>
    <w:rsid w:val="00011B83"/>
    <w:rsid w:val="000122D2"/>
    <w:rsid w:val="00012447"/>
    <w:rsid w:val="00012EF1"/>
    <w:rsid w:val="00013287"/>
    <w:rsid w:val="000132CE"/>
    <w:rsid w:val="000158DB"/>
    <w:rsid w:val="00016D32"/>
    <w:rsid w:val="00017632"/>
    <w:rsid w:val="00017CD8"/>
    <w:rsid w:val="0002075A"/>
    <w:rsid w:val="00021BC3"/>
    <w:rsid w:val="00022279"/>
    <w:rsid w:val="00022347"/>
    <w:rsid w:val="00022ABA"/>
    <w:rsid w:val="00022FD0"/>
    <w:rsid w:val="00024B01"/>
    <w:rsid w:val="00025C4F"/>
    <w:rsid w:val="000260E9"/>
    <w:rsid w:val="00026218"/>
    <w:rsid w:val="00030D2D"/>
    <w:rsid w:val="000327CB"/>
    <w:rsid w:val="00034E43"/>
    <w:rsid w:val="00035817"/>
    <w:rsid w:val="000359AB"/>
    <w:rsid w:val="00037448"/>
    <w:rsid w:val="00037566"/>
    <w:rsid w:val="000406DA"/>
    <w:rsid w:val="00040F20"/>
    <w:rsid w:val="00041336"/>
    <w:rsid w:val="00041FE4"/>
    <w:rsid w:val="000427C8"/>
    <w:rsid w:val="00042DAA"/>
    <w:rsid w:val="000430F9"/>
    <w:rsid w:val="000435CC"/>
    <w:rsid w:val="00045822"/>
    <w:rsid w:val="00045831"/>
    <w:rsid w:val="00046C06"/>
    <w:rsid w:val="0004787E"/>
    <w:rsid w:val="00047E01"/>
    <w:rsid w:val="000506F6"/>
    <w:rsid w:val="00051713"/>
    <w:rsid w:val="00053324"/>
    <w:rsid w:val="00054E74"/>
    <w:rsid w:val="00054F6C"/>
    <w:rsid w:val="00055A7D"/>
    <w:rsid w:val="00055E5C"/>
    <w:rsid w:val="0005661E"/>
    <w:rsid w:val="00057619"/>
    <w:rsid w:val="00057FC7"/>
    <w:rsid w:val="00061194"/>
    <w:rsid w:val="00061250"/>
    <w:rsid w:val="00063330"/>
    <w:rsid w:val="00063DF9"/>
    <w:rsid w:val="000647F3"/>
    <w:rsid w:val="00065B7A"/>
    <w:rsid w:val="00066310"/>
    <w:rsid w:val="0006636D"/>
    <w:rsid w:val="000667D0"/>
    <w:rsid w:val="00066B20"/>
    <w:rsid w:val="000700F3"/>
    <w:rsid w:val="0007084E"/>
    <w:rsid w:val="00070F19"/>
    <w:rsid w:val="00071123"/>
    <w:rsid w:val="00071380"/>
    <w:rsid w:val="000716AF"/>
    <w:rsid w:val="00071817"/>
    <w:rsid w:val="00072221"/>
    <w:rsid w:val="00074007"/>
    <w:rsid w:val="0007473E"/>
    <w:rsid w:val="0007597D"/>
    <w:rsid w:val="000759C8"/>
    <w:rsid w:val="00076613"/>
    <w:rsid w:val="000767BF"/>
    <w:rsid w:val="00076FA1"/>
    <w:rsid w:val="000772A4"/>
    <w:rsid w:val="0008255E"/>
    <w:rsid w:val="0008570E"/>
    <w:rsid w:val="000858E8"/>
    <w:rsid w:val="00086321"/>
    <w:rsid w:val="000863A5"/>
    <w:rsid w:val="000867F2"/>
    <w:rsid w:val="000876F9"/>
    <w:rsid w:val="0009076B"/>
    <w:rsid w:val="00093751"/>
    <w:rsid w:val="00093B32"/>
    <w:rsid w:val="00094C25"/>
    <w:rsid w:val="00095A6D"/>
    <w:rsid w:val="00096A63"/>
    <w:rsid w:val="00096CE8"/>
    <w:rsid w:val="000973BB"/>
    <w:rsid w:val="000A0688"/>
    <w:rsid w:val="000A0C29"/>
    <w:rsid w:val="000A1611"/>
    <w:rsid w:val="000A1A7B"/>
    <w:rsid w:val="000A2548"/>
    <w:rsid w:val="000A29D5"/>
    <w:rsid w:val="000A37F2"/>
    <w:rsid w:val="000A4FDD"/>
    <w:rsid w:val="000A4FE8"/>
    <w:rsid w:val="000A5972"/>
    <w:rsid w:val="000A6514"/>
    <w:rsid w:val="000A6694"/>
    <w:rsid w:val="000A6B53"/>
    <w:rsid w:val="000B07D5"/>
    <w:rsid w:val="000B08F6"/>
    <w:rsid w:val="000B2832"/>
    <w:rsid w:val="000B3567"/>
    <w:rsid w:val="000B5610"/>
    <w:rsid w:val="000B5FC2"/>
    <w:rsid w:val="000B7F10"/>
    <w:rsid w:val="000C0D18"/>
    <w:rsid w:val="000C0D57"/>
    <w:rsid w:val="000C0E1E"/>
    <w:rsid w:val="000C2138"/>
    <w:rsid w:val="000C3C86"/>
    <w:rsid w:val="000C7A49"/>
    <w:rsid w:val="000D05DC"/>
    <w:rsid w:val="000D0BC7"/>
    <w:rsid w:val="000D1A18"/>
    <w:rsid w:val="000D3B26"/>
    <w:rsid w:val="000E0108"/>
    <w:rsid w:val="000E1908"/>
    <w:rsid w:val="000E1D6D"/>
    <w:rsid w:val="000E2513"/>
    <w:rsid w:val="000E2EA9"/>
    <w:rsid w:val="000E40F5"/>
    <w:rsid w:val="000E53F1"/>
    <w:rsid w:val="000E554E"/>
    <w:rsid w:val="000E5D7C"/>
    <w:rsid w:val="000E7408"/>
    <w:rsid w:val="000E755C"/>
    <w:rsid w:val="000F1D41"/>
    <w:rsid w:val="000F1E74"/>
    <w:rsid w:val="000F3A7B"/>
    <w:rsid w:val="000F4C76"/>
    <w:rsid w:val="000F54AA"/>
    <w:rsid w:val="000F6D67"/>
    <w:rsid w:val="00100C6E"/>
    <w:rsid w:val="0010105F"/>
    <w:rsid w:val="00102654"/>
    <w:rsid w:val="00102822"/>
    <w:rsid w:val="001038EE"/>
    <w:rsid w:val="00103F0D"/>
    <w:rsid w:val="0010565D"/>
    <w:rsid w:val="001066F2"/>
    <w:rsid w:val="0010678E"/>
    <w:rsid w:val="00106AA2"/>
    <w:rsid w:val="00107CDB"/>
    <w:rsid w:val="00110717"/>
    <w:rsid w:val="00110A0C"/>
    <w:rsid w:val="001127DC"/>
    <w:rsid w:val="00112E7C"/>
    <w:rsid w:val="00112E9D"/>
    <w:rsid w:val="00113C5D"/>
    <w:rsid w:val="0011409D"/>
    <w:rsid w:val="001142DA"/>
    <w:rsid w:val="00114419"/>
    <w:rsid w:val="00114BE8"/>
    <w:rsid w:val="00114E90"/>
    <w:rsid w:val="00117E24"/>
    <w:rsid w:val="001207E9"/>
    <w:rsid w:val="001212BF"/>
    <w:rsid w:val="00121EE1"/>
    <w:rsid w:val="00123A8E"/>
    <w:rsid w:val="00124F63"/>
    <w:rsid w:val="00125627"/>
    <w:rsid w:val="00125DFE"/>
    <w:rsid w:val="00126531"/>
    <w:rsid w:val="001276D2"/>
    <w:rsid w:val="00130005"/>
    <w:rsid w:val="00130991"/>
    <w:rsid w:val="0013140E"/>
    <w:rsid w:val="00131554"/>
    <w:rsid w:val="001315E7"/>
    <w:rsid w:val="00132B17"/>
    <w:rsid w:val="001343E8"/>
    <w:rsid w:val="00135052"/>
    <w:rsid w:val="00135442"/>
    <w:rsid w:val="001354F5"/>
    <w:rsid w:val="00136586"/>
    <w:rsid w:val="001366E0"/>
    <w:rsid w:val="00136AB5"/>
    <w:rsid w:val="001379E7"/>
    <w:rsid w:val="0014012F"/>
    <w:rsid w:val="00140571"/>
    <w:rsid w:val="0014147C"/>
    <w:rsid w:val="001428B7"/>
    <w:rsid w:val="00142B77"/>
    <w:rsid w:val="00143C9E"/>
    <w:rsid w:val="00144EF2"/>
    <w:rsid w:val="001461FA"/>
    <w:rsid w:val="0014654C"/>
    <w:rsid w:val="001479D8"/>
    <w:rsid w:val="00150DD5"/>
    <w:rsid w:val="00151046"/>
    <w:rsid w:val="00151AA5"/>
    <w:rsid w:val="00151B45"/>
    <w:rsid w:val="00152E2C"/>
    <w:rsid w:val="001539FA"/>
    <w:rsid w:val="001541DB"/>
    <w:rsid w:val="00154DCD"/>
    <w:rsid w:val="0015510E"/>
    <w:rsid w:val="0015578E"/>
    <w:rsid w:val="001562BE"/>
    <w:rsid w:val="001573B8"/>
    <w:rsid w:val="00160E4A"/>
    <w:rsid w:val="001624D0"/>
    <w:rsid w:val="00163845"/>
    <w:rsid w:val="00165D71"/>
    <w:rsid w:val="001663EF"/>
    <w:rsid w:val="0016674A"/>
    <w:rsid w:val="00167541"/>
    <w:rsid w:val="001706F4"/>
    <w:rsid w:val="001707F9"/>
    <w:rsid w:val="00170F84"/>
    <w:rsid w:val="00171578"/>
    <w:rsid w:val="001735B8"/>
    <w:rsid w:val="00173E91"/>
    <w:rsid w:val="00174952"/>
    <w:rsid w:val="00176252"/>
    <w:rsid w:val="001771E9"/>
    <w:rsid w:val="0018155A"/>
    <w:rsid w:val="00181B15"/>
    <w:rsid w:val="00181CE7"/>
    <w:rsid w:val="001826E1"/>
    <w:rsid w:val="0018372E"/>
    <w:rsid w:val="00183A9F"/>
    <w:rsid w:val="00184462"/>
    <w:rsid w:val="001876CA"/>
    <w:rsid w:val="00190385"/>
    <w:rsid w:val="00191296"/>
    <w:rsid w:val="00191B77"/>
    <w:rsid w:val="00194674"/>
    <w:rsid w:val="001946EF"/>
    <w:rsid w:val="00194964"/>
    <w:rsid w:val="001959E0"/>
    <w:rsid w:val="00195F0D"/>
    <w:rsid w:val="00196E5A"/>
    <w:rsid w:val="001A093D"/>
    <w:rsid w:val="001A0E89"/>
    <w:rsid w:val="001A1629"/>
    <w:rsid w:val="001A18C6"/>
    <w:rsid w:val="001A339D"/>
    <w:rsid w:val="001A37BD"/>
    <w:rsid w:val="001A61DD"/>
    <w:rsid w:val="001A7275"/>
    <w:rsid w:val="001A7ABC"/>
    <w:rsid w:val="001B170A"/>
    <w:rsid w:val="001B23CA"/>
    <w:rsid w:val="001B4F31"/>
    <w:rsid w:val="001B59A2"/>
    <w:rsid w:val="001B5A7E"/>
    <w:rsid w:val="001B5F41"/>
    <w:rsid w:val="001C189D"/>
    <w:rsid w:val="001C26CD"/>
    <w:rsid w:val="001C27EC"/>
    <w:rsid w:val="001C33DE"/>
    <w:rsid w:val="001C39B4"/>
    <w:rsid w:val="001C432A"/>
    <w:rsid w:val="001C44E5"/>
    <w:rsid w:val="001C475D"/>
    <w:rsid w:val="001C4AB6"/>
    <w:rsid w:val="001C5732"/>
    <w:rsid w:val="001C6A66"/>
    <w:rsid w:val="001C6AB5"/>
    <w:rsid w:val="001C71FA"/>
    <w:rsid w:val="001C730B"/>
    <w:rsid w:val="001C7644"/>
    <w:rsid w:val="001D11C0"/>
    <w:rsid w:val="001D2335"/>
    <w:rsid w:val="001D263C"/>
    <w:rsid w:val="001D283B"/>
    <w:rsid w:val="001D35D7"/>
    <w:rsid w:val="001D364F"/>
    <w:rsid w:val="001D3A47"/>
    <w:rsid w:val="001D57A8"/>
    <w:rsid w:val="001D58D5"/>
    <w:rsid w:val="001D688A"/>
    <w:rsid w:val="001E2222"/>
    <w:rsid w:val="001E2609"/>
    <w:rsid w:val="001E372B"/>
    <w:rsid w:val="001E4854"/>
    <w:rsid w:val="001E5839"/>
    <w:rsid w:val="001E6ED8"/>
    <w:rsid w:val="001E7ECB"/>
    <w:rsid w:val="001F0862"/>
    <w:rsid w:val="001F0AE9"/>
    <w:rsid w:val="001F0B68"/>
    <w:rsid w:val="001F1605"/>
    <w:rsid w:val="001F176D"/>
    <w:rsid w:val="001F20AF"/>
    <w:rsid w:val="001F32BE"/>
    <w:rsid w:val="001F47F5"/>
    <w:rsid w:val="001F609C"/>
    <w:rsid w:val="001F72B4"/>
    <w:rsid w:val="00200011"/>
    <w:rsid w:val="0020129D"/>
    <w:rsid w:val="0020241C"/>
    <w:rsid w:val="00202808"/>
    <w:rsid w:val="0020404A"/>
    <w:rsid w:val="0020490C"/>
    <w:rsid w:val="00206776"/>
    <w:rsid w:val="002071E3"/>
    <w:rsid w:val="00207B60"/>
    <w:rsid w:val="00210845"/>
    <w:rsid w:val="0021101A"/>
    <w:rsid w:val="00211F02"/>
    <w:rsid w:val="00212381"/>
    <w:rsid w:val="002130F4"/>
    <w:rsid w:val="00213CD7"/>
    <w:rsid w:val="00215540"/>
    <w:rsid w:val="00221637"/>
    <w:rsid w:val="00221937"/>
    <w:rsid w:val="00224219"/>
    <w:rsid w:val="00226319"/>
    <w:rsid w:val="00226534"/>
    <w:rsid w:val="0022740C"/>
    <w:rsid w:val="00231AD7"/>
    <w:rsid w:val="00232778"/>
    <w:rsid w:val="00232894"/>
    <w:rsid w:val="00232B68"/>
    <w:rsid w:val="00232BAD"/>
    <w:rsid w:val="0023304D"/>
    <w:rsid w:val="0023383A"/>
    <w:rsid w:val="00233D44"/>
    <w:rsid w:val="002351D8"/>
    <w:rsid w:val="00236053"/>
    <w:rsid w:val="0023760B"/>
    <w:rsid w:val="00237932"/>
    <w:rsid w:val="002405ED"/>
    <w:rsid w:val="00240BE2"/>
    <w:rsid w:val="002419F6"/>
    <w:rsid w:val="0024326C"/>
    <w:rsid w:val="0024509D"/>
    <w:rsid w:val="0024565F"/>
    <w:rsid w:val="00247B54"/>
    <w:rsid w:val="002500AC"/>
    <w:rsid w:val="002513E5"/>
    <w:rsid w:val="002533C0"/>
    <w:rsid w:val="002541BF"/>
    <w:rsid w:val="00254F77"/>
    <w:rsid w:val="0026087F"/>
    <w:rsid w:val="002623FF"/>
    <w:rsid w:val="00262E3D"/>
    <w:rsid w:val="0026514A"/>
    <w:rsid w:val="00265202"/>
    <w:rsid w:val="00265CB2"/>
    <w:rsid w:val="00265E49"/>
    <w:rsid w:val="0026645D"/>
    <w:rsid w:val="00266563"/>
    <w:rsid w:val="00273E2F"/>
    <w:rsid w:val="00274700"/>
    <w:rsid w:val="002751B7"/>
    <w:rsid w:val="00275875"/>
    <w:rsid w:val="00275915"/>
    <w:rsid w:val="00275F54"/>
    <w:rsid w:val="0027643F"/>
    <w:rsid w:val="00277E18"/>
    <w:rsid w:val="00282229"/>
    <w:rsid w:val="002839E8"/>
    <w:rsid w:val="002853AD"/>
    <w:rsid w:val="00285993"/>
    <w:rsid w:val="00286D1E"/>
    <w:rsid w:val="00287D0B"/>
    <w:rsid w:val="0029003B"/>
    <w:rsid w:val="00290121"/>
    <w:rsid w:val="002910C1"/>
    <w:rsid w:val="002924FB"/>
    <w:rsid w:val="00292A65"/>
    <w:rsid w:val="00292DD1"/>
    <w:rsid w:val="00293F87"/>
    <w:rsid w:val="00297332"/>
    <w:rsid w:val="002A0101"/>
    <w:rsid w:val="002A0661"/>
    <w:rsid w:val="002A246D"/>
    <w:rsid w:val="002A2603"/>
    <w:rsid w:val="002A26E7"/>
    <w:rsid w:val="002A279F"/>
    <w:rsid w:val="002A2B03"/>
    <w:rsid w:val="002A3D80"/>
    <w:rsid w:val="002A4F1F"/>
    <w:rsid w:val="002A4F79"/>
    <w:rsid w:val="002A5113"/>
    <w:rsid w:val="002A613B"/>
    <w:rsid w:val="002A6EB9"/>
    <w:rsid w:val="002A72F8"/>
    <w:rsid w:val="002A777D"/>
    <w:rsid w:val="002B0130"/>
    <w:rsid w:val="002B015C"/>
    <w:rsid w:val="002B04B6"/>
    <w:rsid w:val="002B050E"/>
    <w:rsid w:val="002B0F29"/>
    <w:rsid w:val="002B1C1A"/>
    <w:rsid w:val="002B1D03"/>
    <w:rsid w:val="002B242A"/>
    <w:rsid w:val="002B24DE"/>
    <w:rsid w:val="002B31E7"/>
    <w:rsid w:val="002B3AAB"/>
    <w:rsid w:val="002B45B2"/>
    <w:rsid w:val="002B4CC3"/>
    <w:rsid w:val="002B518E"/>
    <w:rsid w:val="002B51DA"/>
    <w:rsid w:val="002B6AC3"/>
    <w:rsid w:val="002B7249"/>
    <w:rsid w:val="002C02C5"/>
    <w:rsid w:val="002C0713"/>
    <w:rsid w:val="002C0C2E"/>
    <w:rsid w:val="002C0E8F"/>
    <w:rsid w:val="002C21EE"/>
    <w:rsid w:val="002C7786"/>
    <w:rsid w:val="002C778E"/>
    <w:rsid w:val="002D11C5"/>
    <w:rsid w:val="002D2CA4"/>
    <w:rsid w:val="002D422F"/>
    <w:rsid w:val="002D4BB0"/>
    <w:rsid w:val="002D5C93"/>
    <w:rsid w:val="002D62DC"/>
    <w:rsid w:val="002D6469"/>
    <w:rsid w:val="002D64E8"/>
    <w:rsid w:val="002D6924"/>
    <w:rsid w:val="002E0979"/>
    <w:rsid w:val="002E0D7D"/>
    <w:rsid w:val="002E137C"/>
    <w:rsid w:val="002E1C3A"/>
    <w:rsid w:val="002E355E"/>
    <w:rsid w:val="002E3969"/>
    <w:rsid w:val="002E512E"/>
    <w:rsid w:val="002E6CDE"/>
    <w:rsid w:val="002E759E"/>
    <w:rsid w:val="002E79F1"/>
    <w:rsid w:val="002F005F"/>
    <w:rsid w:val="002F0986"/>
    <w:rsid w:val="002F1853"/>
    <w:rsid w:val="002F4D69"/>
    <w:rsid w:val="002F543F"/>
    <w:rsid w:val="002F5ADA"/>
    <w:rsid w:val="002F5F9F"/>
    <w:rsid w:val="002F6BCC"/>
    <w:rsid w:val="002F7948"/>
    <w:rsid w:val="0030030F"/>
    <w:rsid w:val="00300BDD"/>
    <w:rsid w:val="00301919"/>
    <w:rsid w:val="00302D7F"/>
    <w:rsid w:val="00303FFC"/>
    <w:rsid w:val="00304A42"/>
    <w:rsid w:val="00305E32"/>
    <w:rsid w:val="0030729D"/>
    <w:rsid w:val="00307608"/>
    <w:rsid w:val="0031087A"/>
    <w:rsid w:val="00310CC4"/>
    <w:rsid w:val="0031489F"/>
    <w:rsid w:val="00314CC6"/>
    <w:rsid w:val="00316ABC"/>
    <w:rsid w:val="00317011"/>
    <w:rsid w:val="00317A70"/>
    <w:rsid w:val="00317D9B"/>
    <w:rsid w:val="003207A1"/>
    <w:rsid w:val="00320888"/>
    <w:rsid w:val="00320AB6"/>
    <w:rsid w:val="00320BFC"/>
    <w:rsid w:val="00321B4F"/>
    <w:rsid w:val="00321D23"/>
    <w:rsid w:val="003221F1"/>
    <w:rsid w:val="003228C1"/>
    <w:rsid w:val="0032414B"/>
    <w:rsid w:val="00324840"/>
    <w:rsid w:val="003250C1"/>
    <w:rsid w:val="003250F5"/>
    <w:rsid w:val="00326D25"/>
    <w:rsid w:val="00330C90"/>
    <w:rsid w:val="0033102F"/>
    <w:rsid w:val="003328F6"/>
    <w:rsid w:val="00333133"/>
    <w:rsid w:val="0033437E"/>
    <w:rsid w:val="00334433"/>
    <w:rsid w:val="0033725B"/>
    <w:rsid w:val="00340591"/>
    <w:rsid w:val="0034117C"/>
    <w:rsid w:val="00341B98"/>
    <w:rsid w:val="00343BB1"/>
    <w:rsid w:val="00343E39"/>
    <w:rsid w:val="003448FE"/>
    <w:rsid w:val="00345500"/>
    <w:rsid w:val="0034609C"/>
    <w:rsid w:val="00346BA9"/>
    <w:rsid w:val="00350950"/>
    <w:rsid w:val="003524A0"/>
    <w:rsid w:val="00352969"/>
    <w:rsid w:val="00352B72"/>
    <w:rsid w:val="00354279"/>
    <w:rsid w:val="00357D4C"/>
    <w:rsid w:val="00360892"/>
    <w:rsid w:val="00363276"/>
    <w:rsid w:val="00363719"/>
    <w:rsid w:val="00363D28"/>
    <w:rsid w:val="00363DAB"/>
    <w:rsid w:val="00363FFE"/>
    <w:rsid w:val="00364E91"/>
    <w:rsid w:val="00365C31"/>
    <w:rsid w:val="00365D7E"/>
    <w:rsid w:val="00366D61"/>
    <w:rsid w:val="003672A7"/>
    <w:rsid w:val="003678C1"/>
    <w:rsid w:val="00370828"/>
    <w:rsid w:val="00370A95"/>
    <w:rsid w:val="00370B8F"/>
    <w:rsid w:val="0037162B"/>
    <w:rsid w:val="00371633"/>
    <w:rsid w:val="00371F4A"/>
    <w:rsid w:val="00373A07"/>
    <w:rsid w:val="00374EAE"/>
    <w:rsid w:val="00375461"/>
    <w:rsid w:val="00375958"/>
    <w:rsid w:val="00375FAA"/>
    <w:rsid w:val="00376975"/>
    <w:rsid w:val="00377823"/>
    <w:rsid w:val="00380F4F"/>
    <w:rsid w:val="003810A6"/>
    <w:rsid w:val="00381EE3"/>
    <w:rsid w:val="00382501"/>
    <w:rsid w:val="00382AA9"/>
    <w:rsid w:val="003834B5"/>
    <w:rsid w:val="00386049"/>
    <w:rsid w:val="0038645C"/>
    <w:rsid w:val="00386852"/>
    <w:rsid w:val="003868A4"/>
    <w:rsid w:val="0038793E"/>
    <w:rsid w:val="00387C44"/>
    <w:rsid w:val="00387D4A"/>
    <w:rsid w:val="003905EF"/>
    <w:rsid w:val="00390CB9"/>
    <w:rsid w:val="00391126"/>
    <w:rsid w:val="0039182B"/>
    <w:rsid w:val="003922C7"/>
    <w:rsid w:val="00392574"/>
    <w:rsid w:val="00392DB3"/>
    <w:rsid w:val="0039318D"/>
    <w:rsid w:val="00394102"/>
    <w:rsid w:val="00394536"/>
    <w:rsid w:val="00394967"/>
    <w:rsid w:val="0039614A"/>
    <w:rsid w:val="003966D7"/>
    <w:rsid w:val="00397E7D"/>
    <w:rsid w:val="003A08AF"/>
    <w:rsid w:val="003A2354"/>
    <w:rsid w:val="003A34AF"/>
    <w:rsid w:val="003A3C65"/>
    <w:rsid w:val="003A43D2"/>
    <w:rsid w:val="003A441C"/>
    <w:rsid w:val="003A48AD"/>
    <w:rsid w:val="003A5671"/>
    <w:rsid w:val="003A5B7B"/>
    <w:rsid w:val="003A5FFE"/>
    <w:rsid w:val="003A7D17"/>
    <w:rsid w:val="003B01AB"/>
    <w:rsid w:val="003B37EB"/>
    <w:rsid w:val="003B4C48"/>
    <w:rsid w:val="003B5A71"/>
    <w:rsid w:val="003C0D33"/>
    <w:rsid w:val="003C1FD0"/>
    <w:rsid w:val="003C2905"/>
    <w:rsid w:val="003C332B"/>
    <w:rsid w:val="003C553E"/>
    <w:rsid w:val="003C5A55"/>
    <w:rsid w:val="003C6247"/>
    <w:rsid w:val="003C7103"/>
    <w:rsid w:val="003C7FB5"/>
    <w:rsid w:val="003D0E09"/>
    <w:rsid w:val="003D168B"/>
    <w:rsid w:val="003D2793"/>
    <w:rsid w:val="003D2E11"/>
    <w:rsid w:val="003D30F9"/>
    <w:rsid w:val="003D38F7"/>
    <w:rsid w:val="003D49F1"/>
    <w:rsid w:val="003D4D86"/>
    <w:rsid w:val="003D5C78"/>
    <w:rsid w:val="003D5EAA"/>
    <w:rsid w:val="003D68AA"/>
    <w:rsid w:val="003D7808"/>
    <w:rsid w:val="003E0D83"/>
    <w:rsid w:val="003E1306"/>
    <w:rsid w:val="003E1897"/>
    <w:rsid w:val="003E24C4"/>
    <w:rsid w:val="003E2EDD"/>
    <w:rsid w:val="003E31A1"/>
    <w:rsid w:val="003E3AE7"/>
    <w:rsid w:val="003E41DE"/>
    <w:rsid w:val="003E4F61"/>
    <w:rsid w:val="003E50E5"/>
    <w:rsid w:val="003E5794"/>
    <w:rsid w:val="003E6C94"/>
    <w:rsid w:val="003F0664"/>
    <w:rsid w:val="003F3849"/>
    <w:rsid w:val="003F3FD5"/>
    <w:rsid w:val="003F5ABF"/>
    <w:rsid w:val="003F6264"/>
    <w:rsid w:val="003F653B"/>
    <w:rsid w:val="003F6D2E"/>
    <w:rsid w:val="003F7771"/>
    <w:rsid w:val="0040011C"/>
    <w:rsid w:val="00401E1E"/>
    <w:rsid w:val="0040271E"/>
    <w:rsid w:val="00402B54"/>
    <w:rsid w:val="0040331B"/>
    <w:rsid w:val="0040362F"/>
    <w:rsid w:val="004059A5"/>
    <w:rsid w:val="004076A5"/>
    <w:rsid w:val="004079CE"/>
    <w:rsid w:val="00410AF3"/>
    <w:rsid w:val="00411EE4"/>
    <w:rsid w:val="00411FA1"/>
    <w:rsid w:val="00412540"/>
    <w:rsid w:val="004130DF"/>
    <w:rsid w:val="0041592F"/>
    <w:rsid w:val="004161CB"/>
    <w:rsid w:val="0041699D"/>
    <w:rsid w:val="00420A8E"/>
    <w:rsid w:val="00423018"/>
    <w:rsid w:val="0042371B"/>
    <w:rsid w:val="00430BEA"/>
    <w:rsid w:val="00431290"/>
    <w:rsid w:val="0043173F"/>
    <w:rsid w:val="004319A5"/>
    <w:rsid w:val="00433E85"/>
    <w:rsid w:val="004349F3"/>
    <w:rsid w:val="00435817"/>
    <w:rsid w:val="00435DA1"/>
    <w:rsid w:val="00437579"/>
    <w:rsid w:val="00440AB1"/>
    <w:rsid w:val="0044145F"/>
    <w:rsid w:val="00441917"/>
    <w:rsid w:val="00441F89"/>
    <w:rsid w:val="00442001"/>
    <w:rsid w:val="00443155"/>
    <w:rsid w:val="0044410F"/>
    <w:rsid w:val="00444FF0"/>
    <w:rsid w:val="00447A7F"/>
    <w:rsid w:val="00450B29"/>
    <w:rsid w:val="00451902"/>
    <w:rsid w:val="004519FA"/>
    <w:rsid w:val="00452901"/>
    <w:rsid w:val="004531C6"/>
    <w:rsid w:val="00453738"/>
    <w:rsid w:val="00454FC2"/>
    <w:rsid w:val="004552C7"/>
    <w:rsid w:val="00455461"/>
    <w:rsid w:val="004556A8"/>
    <w:rsid w:val="00457106"/>
    <w:rsid w:val="00457447"/>
    <w:rsid w:val="00460B38"/>
    <w:rsid w:val="00461275"/>
    <w:rsid w:val="00461735"/>
    <w:rsid w:val="00463AAF"/>
    <w:rsid w:val="004647D2"/>
    <w:rsid w:val="00465B9A"/>
    <w:rsid w:val="00465FBB"/>
    <w:rsid w:val="00466D4B"/>
    <w:rsid w:val="0046727F"/>
    <w:rsid w:val="004701F6"/>
    <w:rsid w:val="00470855"/>
    <w:rsid w:val="00471312"/>
    <w:rsid w:val="00472749"/>
    <w:rsid w:val="00475206"/>
    <w:rsid w:val="00476716"/>
    <w:rsid w:val="004773C6"/>
    <w:rsid w:val="0047794A"/>
    <w:rsid w:val="0048164A"/>
    <w:rsid w:val="004817F9"/>
    <w:rsid w:val="00481A89"/>
    <w:rsid w:val="004821F8"/>
    <w:rsid w:val="004836CC"/>
    <w:rsid w:val="004837A0"/>
    <w:rsid w:val="00484F4F"/>
    <w:rsid w:val="00485DCE"/>
    <w:rsid w:val="004864F7"/>
    <w:rsid w:val="004865C4"/>
    <w:rsid w:val="0048692D"/>
    <w:rsid w:val="00486ADA"/>
    <w:rsid w:val="00487780"/>
    <w:rsid w:val="004878A3"/>
    <w:rsid w:val="00490362"/>
    <w:rsid w:val="004906D7"/>
    <w:rsid w:val="00490E50"/>
    <w:rsid w:val="0049182F"/>
    <w:rsid w:val="004927BF"/>
    <w:rsid w:val="004928AC"/>
    <w:rsid w:val="004931CF"/>
    <w:rsid w:val="00493A68"/>
    <w:rsid w:val="00494F77"/>
    <w:rsid w:val="004A11FE"/>
    <w:rsid w:val="004A196F"/>
    <w:rsid w:val="004A2529"/>
    <w:rsid w:val="004A2DB4"/>
    <w:rsid w:val="004A3FF3"/>
    <w:rsid w:val="004A58F0"/>
    <w:rsid w:val="004A5C6C"/>
    <w:rsid w:val="004A63A0"/>
    <w:rsid w:val="004A6DB2"/>
    <w:rsid w:val="004A73A8"/>
    <w:rsid w:val="004A76A5"/>
    <w:rsid w:val="004A7AD9"/>
    <w:rsid w:val="004B0F49"/>
    <w:rsid w:val="004B11C7"/>
    <w:rsid w:val="004B14A4"/>
    <w:rsid w:val="004B1561"/>
    <w:rsid w:val="004B1B03"/>
    <w:rsid w:val="004B27C6"/>
    <w:rsid w:val="004B2C8B"/>
    <w:rsid w:val="004B3EE6"/>
    <w:rsid w:val="004B4344"/>
    <w:rsid w:val="004B47D7"/>
    <w:rsid w:val="004B4845"/>
    <w:rsid w:val="004B4AB2"/>
    <w:rsid w:val="004B4F0C"/>
    <w:rsid w:val="004B545E"/>
    <w:rsid w:val="004B5F65"/>
    <w:rsid w:val="004B6004"/>
    <w:rsid w:val="004B7622"/>
    <w:rsid w:val="004C0F47"/>
    <w:rsid w:val="004C11BF"/>
    <w:rsid w:val="004C1B41"/>
    <w:rsid w:val="004C2C9C"/>
    <w:rsid w:val="004C3327"/>
    <w:rsid w:val="004C41CD"/>
    <w:rsid w:val="004C4B50"/>
    <w:rsid w:val="004C6216"/>
    <w:rsid w:val="004C6527"/>
    <w:rsid w:val="004C7954"/>
    <w:rsid w:val="004D0EA9"/>
    <w:rsid w:val="004D117A"/>
    <w:rsid w:val="004D12EE"/>
    <w:rsid w:val="004D322A"/>
    <w:rsid w:val="004D525A"/>
    <w:rsid w:val="004D6A3E"/>
    <w:rsid w:val="004D6C78"/>
    <w:rsid w:val="004D7382"/>
    <w:rsid w:val="004E0B17"/>
    <w:rsid w:val="004E0B7F"/>
    <w:rsid w:val="004E17CD"/>
    <w:rsid w:val="004E1E03"/>
    <w:rsid w:val="004E35D8"/>
    <w:rsid w:val="004E38ED"/>
    <w:rsid w:val="004E3E33"/>
    <w:rsid w:val="004E5B55"/>
    <w:rsid w:val="004E6DB4"/>
    <w:rsid w:val="004E7EB6"/>
    <w:rsid w:val="004F0436"/>
    <w:rsid w:val="004F0688"/>
    <w:rsid w:val="004F0B65"/>
    <w:rsid w:val="004F15BD"/>
    <w:rsid w:val="004F1E1A"/>
    <w:rsid w:val="004F2022"/>
    <w:rsid w:val="004F22D4"/>
    <w:rsid w:val="004F2BB9"/>
    <w:rsid w:val="004F2E3A"/>
    <w:rsid w:val="004F2F30"/>
    <w:rsid w:val="004F61E9"/>
    <w:rsid w:val="004F69F4"/>
    <w:rsid w:val="005014EE"/>
    <w:rsid w:val="005015EF"/>
    <w:rsid w:val="00503579"/>
    <w:rsid w:val="00503D2A"/>
    <w:rsid w:val="0050512D"/>
    <w:rsid w:val="00505C86"/>
    <w:rsid w:val="005060A8"/>
    <w:rsid w:val="00507DFE"/>
    <w:rsid w:val="005108D9"/>
    <w:rsid w:val="005115EC"/>
    <w:rsid w:val="00511EDE"/>
    <w:rsid w:val="00512061"/>
    <w:rsid w:val="00514B79"/>
    <w:rsid w:val="00514F77"/>
    <w:rsid w:val="00516154"/>
    <w:rsid w:val="005175BD"/>
    <w:rsid w:val="00517F90"/>
    <w:rsid w:val="00522E41"/>
    <w:rsid w:val="0052376F"/>
    <w:rsid w:val="00524664"/>
    <w:rsid w:val="00530716"/>
    <w:rsid w:val="00532060"/>
    <w:rsid w:val="005336FE"/>
    <w:rsid w:val="00533A55"/>
    <w:rsid w:val="00533FDC"/>
    <w:rsid w:val="00535270"/>
    <w:rsid w:val="00535A4E"/>
    <w:rsid w:val="00537B03"/>
    <w:rsid w:val="00537DAA"/>
    <w:rsid w:val="00540341"/>
    <w:rsid w:val="00540426"/>
    <w:rsid w:val="005405DF"/>
    <w:rsid w:val="00540B69"/>
    <w:rsid w:val="00541315"/>
    <w:rsid w:val="005417F5"/>
    <w:rsid w:val="00541D67"/>
    <w:rsid w:val="00542842"/>
    <w:rsid w:val="00542C6A"/>
    <w:rsid w:val="00542DC8"/>
    <w:rsid w:val="00543358"/>
    <w:rsid w:val="005434ED"/>
    <w:rsid w:val="00543E97"/>
    <w:rsid w:val="00544B45"/>
    <w:rsid w:val="005454A5"/>
    <w:rsid w:val="0054568E"/>
    <w:rsid w:val="005472DC"/>
    <w:rsid w:val="00547626"/>
    <w:rsid w:val="00550054"/>
    <w:rsid w:val="0055040E"/>
    <w:rsid w:val="00550E01"/>
    <w:rsid w:val="00551295"/>
    <w:rsid w:val="00551AAF"/>
    <w:rsid w:val="005540EE"/>
    <w:rsid w:val="005545AA"/>
    <w:rsid w:val="00554AC8"/>
    <w:rsid w:val="00554E67"/>
    <w:rsid w:val="0055649E"/>
    <w:rsid w:val="00560659"/>
    <w:rsid w:val="00561E1C"/>
    <w:rsid w:val="00563FCD"/>
    <w:rsid w:val="00565D5B"/>
    <w:rsid w:val="00567615"/>
    <w:rsid w:val="0057059E"/>
    <w:rsid w:val="005708E4"/>
    <w:rsid w:val="00570BED"/>
    <w:rsid w:val="00570CE1"/>
    <w:rsid w:val="005711B5"/>
    <w:rsid w:val="005711D0"/>
    <w:rsid w:val="00571511"/>
    <w:rsid w:val="0057255F"/>
    <w:rsid w:val="005725F5"/>
    <w:rsid w:val="005729A3"/>
    <w:rsid w:val="0057302D"/>
    <w:rsid w:val="00574246"/>
    <w:rsid w:val="00574A81"/>
    <w:rsid w:val="005771B8"/>
    <w:rsid w:val="00577789"/>
    <w:rsid w:val="005803E7"/>
    <w:rsid w:val="005809B4"/>
    <w:rsid w:val="00580A9C"/>
    <w:rsid w:val="00581336"/>
    <w:rsid w:val="00582BA8"/>
    <w:rsid w:val="00583962"/>
    <w:rsid w:val="0058581E"/>
    <w:rsid w:val="005863A3"/>
    <w:rsid w:val="00586571"/>
    <w:rsid w:val="00586C94"/>
    <w:rsid w:val="005879E3"/>
    <w:rsid w:val="00587E2D"/>
    <w:rsid w:val="0059025C"/>
    <w:rsid w:val="005920B6"/>
    <w:rsid w:val="0059245E"/>
    <w:rsid w:val="00592877"/>
    <w:rsid w:val="005935DA"/>
    <w:rsid w:val="00594820"/>
    <w:rsid w:val="00595695"/>
    <w:rsid w:val="005964FE"/>
    <w:rsid w:val="005967EB"/>
    <w:rsid w:val="005A1AC9"/>
    <w:rsid w:val="005A260E"/>
    <w:rsid w:val="005A36F7"/>
    <w:rsid w:val="005A59F8"/>
    <w:rsid w:val="005A5CD2"/>
    <w:rsid w:val="005A6A05"/>
    <w:rsid w:val="005A71E5"/>
    <w:rsid w:val="005A770B"/>
    <w:rsid w:val="005A7A3F"/>
    <w:rsid w:val="005B2106"/>
    <w:rsid w:val="005B3722"/>
    <w:rsid w:val="005B4A4A"/>
    <w:rsid w:val="005B4EC0"/>
    <w:rsid w:val="005B6FEB"/>
    <w:rsid w:val="005B73B1"/>
    <w:rsid w:val="005B78CD"/>
    <w:rsid w:val="005B7916"/>
    <w:rsid w:val="005C0590"/>
    <w:rsid w:val="005C1E9C"/>
    <w:rsid w:val="005C2C9C"/>
    <w:rsid w:val="005C357F"/>
    <w:rsid w:val="005C3BA0"/>
    <w:rsid w:val="005C43E6"/>
    <w:rsid w:val="005C5033"/>
    <w:rsid w:val="005C5413"/>
    <w:rsid w:val="005C547F"/>
    <w:rsid w:val="005C65C1"/>
    <w:rsid w:val="005C6D8E"/>
    <w:rsid w:val="005D0FC4"/>
    <w:rsid w:val="005D25D4"/>
    <w:rsid w:val="005D3AB0"/>
    <w:rsid w:val="005D3B77"/>
    <w:rsid w:val="005D3DB9"/>
    <w:rsid w:val="005D480B"/>
    <w:rsid w:val="005D563B"/>
    <w:rsid w:val="005D6573"/>
    <w:rsid w:val="005E08D5"/>
    <w:rsid w:val="005E1EE0"/>
    <w:rsid w:val="005E2942"/>
    <w:rsid w:val="005E3A97"/>
    <w:rsid w:val="005E4644"/>
    <w:rsid w:val="005E5280"/>
    <w:rsid w:val="005E7BC7"/>
    <w:rsid w:val="005F1972"/>
    <w:rsid w:val="005F250E"/>
    <w:rsid w:val="005F273F"/>
    <w:rsid w:val="005F309B"/>
    <w:rsid w:val="005F3D13"/>
    <w:rsid w:val="005F47A7"/>
    <w:rsid w:val="005F49F8"/>
    <w:rsid w:val="005F7AEC"/>
    <w:rsid w:val="0060099D"/>
    <w:rsid w:val="00600E73"/>
    <w:rsid w:val="00601E8B"/>
    <w:rsid w:val="00601FB6"/>
    <w:rsid w:val="00602C0A"/>
    <w:rsid w:val="006046D4"/>
    <w:rsid w:val="006056D0"/>
    <w:rsid w:val="00605EBF"/>
    <w:rsid w:val="00605F64"/>
    <w:rsid w:val="00606164"/>
    <w:rsid w:val="00607419"/>
    <w:rsid w:val="006076BB"/>
    <w:rsid w:val="00610291"/>
    <w:rsid w:val="00611F1A"/>
    <w:rsid w:val="00611FDB"/>
    <w:rsid w:val="0061245A"/>
    <w:rsid w:val="006125F7"/>
    <w:rsid w:val="00612C9D"/>
    <w:rsid w:val="00613712"/>
    <w:rsid w:val="006139DB"/>
    <w:rsid w:val="00613BB5"/>
    <w:rsid w:val="00613C3E"/>
    <w:rsid w:val="00614705"/>
    <w:rsid w:val="006150E5"/>
    <w:rsid w:val="0061558D"/>
    <w:rsid w:val="006156F8"/>
    <w:rsid w:val="006168A2"/>
    <w:rsid w:val="00617237"/>
    <w:rsid w:val="0061794F"/>
    <w:rsid w:val="006221C0"/>
    <w:rsid w:val="00622B0B"/>
    <w:rsid w:val="00623154"/>
    <w:rsid w:val="00623942"/>
    <w:rsid w:val="006241A2"/>
    <w:rsid w:val="006242E4"/>
    <w:rsid w:val="00625070"/>
    <w:rsid w:val="0062694C"/>
    <w:rsid w:val="00627B02"/>
    <w:rsid w:val="006306DD"/>
    <w:rsid w:val="00631570"/>
    <w:rsid w:val="00631BAB"/>
    <w:rsid w:val="00634FEC"/>
    <w:rsid w:val="00635581"/>
    <w:rsid w:val="006359BF"/>
    <w:rsid w:val="00636373"/>
    <w:rsid w:val="00636A1C"/>
    <w:rsid w:val="00636A4E"/>
    <w:rsid w:val="00636EF2"/>
    <w:rsid w:val="00637443"/>
    <w:rsid w:val="006377E6"/>
    <w:rsid w:val="006401FA"/>
    <w:rsid w:val="006420C8"/>
    <w:rsid w:val="0064255B"/>
    <w:rsid w:val="00642B4C"/>
    <w:rsid w:val="00642FE4"/>
    <w:rsid w:val="006439E5"/>
    <w:rsid w:val="00643B1F"/>
    <w:rsid w:val="00644BDE"/>
    <w:rsid w:val="0064529A"/>
    <w:rsid w:val="00645337"/>
    <w:rsid w:val="00645808"/>
    <w:rsid w:val="00647C64"/>
    <w:rsid w:val="00651A26"/>
    <w:rsid w:val="00651FC4"/>
    <w:rsid w:val="00652D51"/>
    <w:rsid w:val="006538C3"/>
    <w:rsid w:val="006550E8"/>
    <w:rsid w:val="00655315"/>
    <w:rsid w:val="00655F52"/>
    <w:rsid w:val="00656D38"/>
    <w:rsid w:val="006574FE"/>
    <w:rsid w:val="00657A5B"/>
    <w:rsid w:val="006613E5"/>
    <w:rsid w:val="00662693"/>
    <w:rsid w:val="00662B96"/>
    <w:rsid w:val="00663214"/>
    <w:rsid w:val="0066385A"/>
    <w:rsid w:val="00663BC6"/>
    <w:rsid w:val="006651E4"/>
    <w:rsid w:val="00665CD2"/>
    <w:rsid w:val="00670406"/>
    <w:rsid w:val="006707A6"/>
    <w:rsid w:val="00671F48"/>
    <w:rsid w:val="006724FC"/>
    <w:rsid w:val="00673271"/>
    <w:rsid w:val="00673568"/>
    <w:rsid w:val="0067356D"/>
    <w:rsid w:val="0067429E"/>
    <w:rsid w:val="0067440D"/>
    <w:rsid w:val="0067482A"/>
    <w:rsid w:val="006754A8"/>
    <w:rsid w:val="006766A6"/>
    <w:rsid w:val="00676A6E"/>
    <w:rsid w:val="00680350"/>
    <w:rsid w:val="00680766"/>
    <w:rsid w:val="00682382"/>
    <w:rsid w:val="006828F0"/>
    <w:rsid w:val="00683419"/>
    <w:rsid w:val="0068445D"/>
    <w:rsid w:val="00684E8F"/>
    <w:rsid w:val="0068511E"/>
    <w:rsid w:val="00685701"/>
    <w:rsid w:val="00685AB5"/>
    <w:rsid w:val="00685F87"/>
    <w:rsid w:val="00686816"/>
    <w:rsid w:val="006904AE"/>
    <w:rsid w:val="0069058A"/>
    <w:rsid w:val="00690F13"/>
    <w:rsid w:val="00691F1B"/>
    <w:rsid w:val="00693C78"/>
    <w:rsid w:val="00694CD6"/>
    <w:rsid w:val="006955E2"/>
    <w:rsid w:val="00695AAB"/>
    <w:rsid w:val="006A0701"/>
    <w:rsid w:val="006A10CE"/>
    <w:rsid w:val="006A10DF"/>
    <w:rsid w:val="006A20AF"/>
    <w:rsid w:val="006A34FF"/>
    <w:rsid w:val="006A53A2"/>
    <w:rsid w:val="006B0E09"/>
    <w:rsid w:val="006B19E5"/>
    <w:rsid w:val="006B223F"/>
    <w:rsid w:val="006B28EC"/>
    <w:rsid w:val="006B7DA2"/>
    <w:rsid w:val="006C0539"/>
    <w:rsid w:val="006C39D9"/>
    <w:rsid w:val="006C3A77"/>
    <w:rsid w:val="006C3E58"/>
    <w:rsid w:val="006C42A3"/>
    <w:rsid w:val="006C48DC"/>
    <w:rsid w:val="006C589B"/>
    <w:rsid w:val="006C5ADF"/>
    <w:rsid w:val="006C5DF1"/>
    <w:rsid w:val="006C5E75"/>
    <w:rsid w:val="006C745C"/>
    <w:rsid w:val="006C76F0"/>
    <w:rsid w:val="006D0D61"/>
    <w:rsid w:val="006D2BB7"/>
    <w:rsid w:val="006D3B2C"/>
    <w:rsid w:val="006D5D02"/>
    <w:rsid w:val="006D5F54"/>
    <w:rsid w:val="006D6A56"/>
    <w:rsid w:val="006D6AFF"/>
    <w:rsid w:val="006D790F"/>
    <w:rsid w:val="006E0648"/>
    <w:rsid w:val="006E086A"/>
    <w:rsid w:val="006E19D8"/>
    <w:rsid w:val="006E2AFF"/>
    <w:rsid w:val="006E3177"/>
    <w:rsid w:val="006E332B"/>
    <w:rsid w:val="006E3D20"/>
    <w:rsid w:val="006E4EEF"/>
    <w:rsid w:val="006E53E2"/>
    <w:rsid w:val="006E62FF"/>
    <w:rsid w:val="006E64DE"/>
    <w:rsid w:val="006E7ECE"/>
    <w:rsid w:val="006F0D13"/>
    <w:rsid w:val="006F2ABC"/>
    <w:rsid w:val="006F2E0A"/>
    <w:rsid w:val="006F3054"/>
    <w:rsid w:val="006F32D9"/>
    <w:rsid w:val="006F3D93"/>
    <w:rsid w:val="006F3F6F"/>
    <w:rsid w:val="006F64E3"/>
    <w:rsid w:val="006F74C4"/>
    <w:rsid w:val="00702BBA"/>
    <w:rsid w:val="00704A34"/>
    <w:rsid w:val="0070538F"/>
    <w:rsid w:val="007054A1"/>
    <w:rsid w:val="00705DF2"/>
    <w:rsid w:val="00706900"/>
    <w:rsid w:val="00707110"/>
    <w:rsid w:val="00707A4D"/>
    <w:rsid w:val="00710459"/>
    <w:rsid w:val="00712606"/>
    <w:rsid w:val="00713625"/>
    <w:rsid w:val="007143F4"/>
    <w:rsid w:val="00715520"/>
    <w:rsid w:val="007155AE"/>
    <w:rsid w:val="00717261"/>
    <w:rsid w:val="00717571"/>
    <w:rsid w:val="00717A53"/>
    <w:rsid w:val="00717AAF"/>
    <w:rsid w:val="00717AC4"/>
    <w:rsid w:val="007209D3"/>
    <w:rsid w:val="00720C03"/>
    <w:rsid w:val="00722278"/>
    <w:rsid w:val="0072249A"/>
    <w:rsid w:val="007231D3"/>
    <w:rsid w:val="00723F57"/>
    <w:rsid w:val="007250AF"/>
    <w:rsid w:val="00725CBB"/>
    <w:rsid w:val="00725E02"/>
    <w:rsid w:val="0072678C"/>
    <w:rsid w:val="007269AF"/>
    <w:rsid w:val="00727AF9"/>
    <w:rsid w:val="00730A9C"/>
    <w:rsid w:val="00730D6B"/>
    <w:rsid w:val="007310F4"/>
    <w:rsid w:val="0073168A"/>
    <w:rsid w:val="00732898"/>
    <w:rsid w:val="00736D28"/>
    <w:rsid w:val="00736F25"/>
    <w:rsid w:val="007375C4"/>
    <w:rsid w:val="007377ED"/>
    <w:rsid w:val="007402AC"/>
    <w:rsid w:val="007408E9"/>
    <w:rsid w:val="007446CD"/>
    <w:rsid w:val="00744B9F"/>
    <w:rsid w:val="00744E23"/>
    <w:rsid w:val="00745091"/>
    <w:rsid w:val="00745110"/>
    <w:rsid w:val="007461EB"/>
    <w:rsid w:val="00746906"/>
    <w:rsid w:val="00746C09"/>
    <w:rsid w:val="00746ED4"/>
    <w:rsid w:val="00747B66"/>
    <w:rsid w:val="0075017E"/>
    <w:rsid w:val="007501A1"/>
    <w:rsid w:val="0075035E"/>
    <w:rsid w:val="007520F3"/>
    <w:rsid w:val="0075267C"/>
    <w:rsid w:val="00754E3E"/>
    <w:rsid w:val="00756227"/>
    <w:rsid w:val="00756A85"/>
    <w:rsid w:val="0075713C"/>
    <w:rsid w:val="00757823"/>
    <w:rsid w:val="00760608"/>
    <w:rsid w:val="00763EA1"/>
    <w:rsid w:val="00766032"/>
    <w:rsid w:val="00766053"/>
    <w:rsid w:val="007669FD"/>
    <w:rsid w:val="0076705F"/>
    <w:rsid w:val="00767F14"/>
    <w:rsid w:val="007708B6"/>
    <w:rsid w:val="0077252F"/>
    <w:rsid w:val="00772A3B"/>
    <w:rsid w:val="00772BD3"/>
    <w:rsid w:val="007733ED"/>
    <w:rsid w:val="00773432"/>
    <w:rsid w:val="0077415A"/>
    <w:rsid w:val="007746E9"/>
    <w:rsid w:val="007750C2"/>
    <w:rsid w:val="007752BA"/>
    <w:rsid w:val="007759C8"/>
    <w:rsid w:val="00775CC5"/>
    <w:rsid w:val="007763F3"/>
    <w:rsid w:val="00777C99"/>
    <w:rsid w:val="00777D12"/>
    <w:rsid w:val="00777E71"/>
    <w:rsid w:val="00782689"/>
    <w:rsid w:val="00783EAD"/>
    <w:rsid w:val="0078447F"/>
    <w:rsid w:val="00784503"/>
    <w:rsid w:val="0078456D"/>
    <w:rsid w:val="00784C8E"/>
    <w:rsid w:val="007856B6"/>
    <w:rsid w:val="00785BE1"/>
    <w:rsid w:val="00786446"/>
    <w:rsid w:val="00786931"/>
    <w:rsid w:val="007878D3"/>
    <w:rsid w:val="00790EA4"/>
    <w:rsid w:val="007911AA"/>
    <w:rsid w:val="007913C5"/>
    <w:rsid w:val="007914D3"/>
    <w:rsid w:val="00791E2B"/>
    <w:rsid w:val="00792065"/>
    <w:rsid w:val="007930DF"/>
    <w:rsid w:val="00793364"/>
    <w:rsid w:val="007933A8"/>
    <w:rsid w:val="00795116"/>
    <w:rsid w:val="007955EC"/>
    <w:rsid w:val="0079568F"/>
    <w:rsid w:val="0079569C"/>
    <w:rsid w:val="00796D9F"/>
    <w:rsid w:val="00797379"/>
    <w:rsid w:val="0079785F"/>
    <w:rsid w:val="00797AB2"/>
    <w:rsid w:val="007A0F65"/>
    <w:rsid w:val="007A123E"/>
    <w:rsid w:val="007A39D4"/>
    <w:rsid w:val="007A41C5"/>
    <w:rsid w:val="007A545D"/>
    <w:rsid w:val="007A56AA"/>
    <w:rsid w:val="007A59C1"/>
    <w:rsid w:val="007A5D51"/>
    <w:rsid w:val="007A6AAF"/>
    <w:rsid w:val="007A6F45"/>
    <w:rsid w:val="007A7074"/>
    <w:rsid w:val="007A767E"/>
    <w:rsid w:val="007A7963"/>
    <w:rsid w:val="007A7C42"/>
    <w:rsid w:val="007B0C1A"/>
    <w:rsid w:val="007B15AF"/>
    <w:rsid w:val="007B1A7C"/>
    <w:rsid w:val="007B2EAA"/>
    <w:rsid w:val="007B4582"/>
    <w:rsid w:val="007B73A9"/>
    <w:rsid w:val="007B76FA"/>
    <w:rsid w:val="007B7F99"/>
    <w:rsid w:val="007C1B8B"/>
    <w:rsid w:val="007C2675"/>
    <w:rsid w:val="007C2938"/>
    <w:rsid w:val="007C3CF7"/>
    <w:rsid w:val="007C3E19"/>
    <w:rsid w:val="007C44F2"/>
    <w:rsid w:val="007C4587"/>
    <w:rsid w:val="007C4CEC"/>
    <w:rsid w:val="007C5230"/>
    <w:rsid w:val="007C53F1"/>
    <w:rsid w:val="007C5439"/>
    <w:rsid w:val="007C581E"/>
    <w:rsid w:val="007C58C6"/>
    <w:rsid w:val="007C6548"/>
    <w:rsid w:val="007C6E4A"/>
    <w:rsid w:val="007C7538"/>
    <w:rsid w:val="007C7E3B"/>
    <w:rsid w:val="007C7E63"/>
    <w:rsid w:val="007D0440"/>
    <w:rsid w:val="007D399C"/>
    <w:rsid w:val="007D3AD1"/>
    <w:rsid w:val="007D403E"/>
    <w:rsid w:val="007D4E29"/>
    <w:rsid w:val="007D6E19"/>
    <w:rsid w:val="007D78BF"/>
    <w:rsid w:val="007D7BEE"/>
    <w:rsid w:val="007E0DFE"/>
    <w:rsid w:val="007E613F"/>
    <w:rsid w:val="007E7043"/>
    <w:rsid w:val="007E7FC6"/>
    <w:rsid w:val="007F164C"/>
    <w:rsid w:val="007F2593"/>
    <w:rsid w:val="007F27BA"/>
    <w:rsid w:val="007F349F"/>
    <w:rsid w:val="007F4827"/>
    <w:rsid w:val="007F4C1E"/>
    <w:rsid w:val="007F5592"/>
    <w:rsid w:val="007F61E5"/>
    <w:rsid w:val="007F74C2"/>
    <w:rsid w:val="007F7618"/>
    <w:rsid w:val="007F7F6E"/>
    <w:rsid w:val="00801B6F"/>
    <w:rsid w:val="00801EAD"/>
    <w:rsid w:val="0080261C"/>
    <w:rsid w:val="0080296F"/>
    <w:rsid w:val="00804401"/>
    <w:rsid w:val="00805108"/>
    <w:rsid w:val="00805298"/>
    <w:rsid w:val="00806210"/>
    <w:rsid w:val="00806DC2"/>
    <w:rsid w:val="008073FE"/>
    <w:rsid w:val="00807D13"/>
    <w:rsid w:val="00807D2C"/>
    <w:rsid w:val="00807E98"/>
    <w:rsid w:val="008119C1"/>
    <w:rsid w:val="00812E5A"/>
    <w:rsid w:val="00813D6E"/>
    <w:rsid w:val="00814F2F"/>
    <w:rsid w:val="00814FB7"/>
    <w:rsid w:val="008154F8"/>
    <w:rsid w:val="00821045"/>
    <w:rsid w:val="00821380"/>
    <w:rsid w:val="00823F62"/>
    <w:rsid w:val="0082421C"/>
    <w:rsid w:val="00825286"/>
    <w:rsid w:val="0082635E"/>
    <w:rsid w:val="008277EE"/>
    <w:rsid w:val="0083065C"/>
    <w:rsid w:val="008325E3"/>
    <w:rsid w:val="008329F6"/>
    <w:rsid w:val="00832DFB"/>
    <w:rsid w:val="00833543"/>
    <w:rsid w:val="00833A56"/>
    <w:rsid w:val="00833A76"/>
    <w:rsid w:val="00834249"/>
    <w:rsid w:val="00834EC4"/>
    <w:rsid w:val="00835F98"/>
    <w:rsid w:val="008360C7"/>
    <w:rsid w:val="00836F37"/>
    <w:rsid w:val="00836F85"/>
    <w:rsid w:val="0083737E"/>
    <w:rsid w:val="00840130"/>
    <w:rsid w:val="0084093C"/>
    <w:rsid w:val="0084152F"/>
    <w:rsid w:val="00841E69"/>
    <w:rsid w:val="00842BF0"/>
    <w:rsid w:val="0084302E"/>
    <w:rsid w:val="00843812"/>
    <w:rsid w:val="00843940"/>
    <w:rsid w:val="00844FC1"/>
    <w:rsid w:val="0084542A"/>
    <w:rsid w:val="00845FFC"/>
    <w:rsid w:val="00847D51"/>
    <w:rsid w:val="00850BFC"/>
    <w:rsid w:val="00850FDD"/>
    <w:rsid w:val="008512C6"/>
    <w:rsid w:val="008513CE"/>
    <w:rsid w:val="008521C0"/>
    <w:rsid w:val="0085488C"/>
    <w:rsid w:val="00855AC4"/>
    <w:rsid w:val="0085621F"/>
    <w:rsid w:val="00856735"/>
    <w:rsid w:val="00856D8A"/>
    <w:rsid w:val="008571F5"/>
    <w:rsid w:val="008578AE"/>
    <w:rsid w:val="0086116F"/>
    <w:rsid w:val="00862603"/>
    <w:rsid w:val="0086278C"/>
    <w:rsid w:val="008634B1"/>
    <w:rsid w:val="00863E04"/>
    <w:rsid w:val="00864238"/>
    <w:rsid w:val="0086629F"/>
    <w:rsid w:val="008669CD"/>
    <w:rsid w:val="008719BB"/>
    <w:rsid w:val="00871F43"/>
    <w:rsid w:val="00872801"/>
    <w:rsid w:val="00872B91"/>
    <w:rsid w:val="008731DB"/>
    <w:rsid w:val="00873BE8"/>
    <w:rsid w:val="00874A35"/>
    <w:rsid w:val="00874E8A"/>
    <w:rsid w:val="00875D91"/>
    <w:rsid w:val="00876133"/>
    <w:rsid w:val="008762FD"/>
    <w:rsid w:val="008779A0"/>
    <w:rsid w:val="00880772"/>
    <w:rsid w:val="0088097F"/>
    <w:rsid w:val="0088165E"/>
    <w:rsid w:val="0088423E"/>
    <w:rsid w:val="00884643"/>
    <w:rsid w:val="008849C6"/>
    <w:rsid w:val="00884AAA"/>
    <w:rsid w:val="00885BDE"/>
    <w:rsid w:val="008878A3"/>
    <w:rsid w:val="00887B24"/>
    <w:rsid w:val="00891178"/>
    <w:rsid w:val="00891221"/>
    <w:rsid w:val="00892440"/>
    <w:rsid w:val="008928E9"/>
    <w:rsid w:val="0089296A"/>
    <w:rsid w:val="0089387A"/>
    <w:rsid w:val="0089550F"/>
    <w:rsid w:val="00895BC4"/>
    <w:rsid w:val="0089657D"/>
    <w:rsid w:val="008A3544"/>
    <w:rsid w:val="008A3D07"/>
    <w:rsid w:val="008A43A7"/>
    <w:rsid w:val="008A4DED"/>
    <w:rsid w:val="008A540D"/>
    <w:rsid w:val="008A5CE8"/>
    <w:rsid w:val="008A5DCE"/>
    <w:rsid w:val="008A617B"/>
    <w:rsid w:val="008A67B7"/>
    <w:rsid w:val="008A7037"/>
    <w:rsid w:val="008A7796"/>
    <w:rsid w:val="008A77CE"/>
    <w:rsid w:val="008B01A9"/>
    <w:rsid w:val="008B0884"/>
    <w:rsid w:val="008B0906"/>
    <w:rsid w:val="008B2225"/>
    <w:rsid w:val="008B22AE"/>
    <w:rsid w:val="008B30F9"/>
    <w:rsid w:val="008B3868"/>
    <w:rsid w:val="008B3C48"/>
    <w:rsid w:val="008B3CC4"/>
    <w:rsid w:val="008B686A"/>
    <w:rsid w:val="008B6C0D"/>
    <w:rsid w:val="008B6C77"/>
    <w:rsid w:val="008B6C8C"/>
    <w:rsid w:val="008B6D46"/>
    <w:rsid w:val="008B77A2"/>
    <w:rsid w:val="008B7FA2"/>
    <w:rsid w:val="008C053B"/>
    <w:rsid w:val="008C0826"/>
    <w:rsid w:val="008C0F09"/>
    <w:rsid w:val="008C2007"/>
    <w:rsid w:val="008C2817"/>
    <w:rsid w:val="008C3AA7"/>
    <w:rsid w:val="008C3C5B"/>
    <w:rsid w:val="008C4C2F"/>
    <w:rsid w:val="008C5432"/>
    <w:rsid w:val="008C59AC"/>
    <w:rsid w:val="008C5C11"/>
    <w:rsid w:val="008C6A8F"/>
    <w:rsid w:val="008C70DA"/>
    <w:rsid w:val="008C7F5A"/>
    <w:rsid w:val="008D0BE9"/>
    <w:rsid w:val="008D11C1"/>
    <w:rsid w:val="008D1274"/>
    <w:rsid w:val="008D16D6"/>
    <w:rsid w:val="008D1E34"/>
    <w:rsid w:val="008D49F7"/>
    <w:rsid w:val="008D56F6"/>
    <w:rsid w:val="008D5C10"/>
    <w:rsid w:val="008E0EAA"/>
    <w:rsid w:val="008E1311"/>
    <w:rsid w:val="008E16CF"/>
    <w:rsid w:val="008E378B"/>
    <w:rsid w:val="008E5080"/>
    <w:rsid w:val="008E54B2"/>
    <w:rsid w:val="008E5516"/>
    <w:rsid w:val="008E6029"/>
    <w:rsid w:val="008E62CC"/>
    <w:rsid w:val="008E71DD"/>
    <w:rsid w:val="008E74A0"/>
    <w:rsid w:val="008E789C"/>
    <w:rsid w:val="008E7A45"/>
    <w:rsid w:val="008F0062"/>
    <w:rsid w:val="008F1239"/>
    <w:rsid w:val="008F13BC"/>
    <w:rsid w:val="008F1DA1"/>
    <w:rsid w:val="008F1ED7"/>
    <w:rsid w:val="008F358C"/>
    <w:rsid w:val="008F39DF"/>
    <w:rsid w:val="008F3DA6"/>
    <w:rsid w:val="008F3EB6"/>
    <w:rsid w:val="008F422C"/>
    <w:rsid w:val="008F4943"/>
    <w:rsid w:val="008F5302"/>
    <w:rsid w:val="008F585E"/>
    <w:rsid w:val="008F654D"/>
    <w:rsid w:val="008F71CE"/>
    <w:rsid w:val="008F735E"/>
    <w:rsid w:val="008F74F6"/>
    <w:rsid w:val="00900496"/>
    <w:rsid w:val="009017C1"/>
    <w:rsid w:val="00901FA1"/>
    <w:rsid w:val="00902027"/>
    <w:rsid w:val="00902436"/>
    <w:rsid w:val="009024FD"/>
    <w:rsid w:val="00902BFC"/>
    <w:rsid w:val="00903246"/>
    <w:rsid w:val="009033C3"/>
    <w:rsid w:val="00903D13"/>
    <w:rsid w:val="009059D8"/>
    <w:rsid w:val="00906943"/>
    <w:rsid w:val="00907082"/>
    <w:rsid w:val="00907166"/>
    <w:rsid w:val="009101A9"/>
    <w:rsid w:val="00911C39"/>
    <w:rsid w:val="0091302E"/>
    <w:rsid w:val="00913DD9"/>
    <w:rsid w:val="009141B2"/>
    <w:rsid w:val="009153CF"/>
    <w:rsid w:val="00915672"/>
    <w:rsid w:val="00916ED2"/>
    <w:rsid w:val="00917031"/>
    <w:rsid w:val="00920243"/>
    <w:rsid w:val="009217D0"/>
    <w:rsid w:val="00921DE6"/>
    <w:rsid w:val="00921F34"/>
    <w:rsid w:val="00922CC6"/>
    <w:rsid w:val="00922CDE"/>
    <w:rsid w:val="00923274"/>
    <w:rsid w:val="00923B4C"/>
    <w:rsid w:val="00924652"/>
    <w:rsid w:val="009255F9"/>
    <w:rsid w:val="009256AC"/>
    <w:rsid w:val="00926721"/>
    <w:rsid w:val="00926D31"/>
    <w:rsid w:val="00927084"/>
    <w:rsid w:val="0093060E"/>
    <w:rsid w:val="00931C9C"/>
    <w:rsid w:val="0093296D"/>
    <w:rsid w:val="00933BB9"/>
    <w:rsid w:val="0093404D"/>
    <w:rsid w:val="00934071"/>
    <w:rsid w:val="00936356"/>
    <w:rsid w:val="0093670A"/>
    <w:rsid w:val="00936964"/>
    <w:rsid w:val="009411A1"/>
    <w:rsid w:val="0094213B"/>
    <w:rsid w:val="009428A0"/>
    <w:rsid w:val="00943076"/>
    <w:rsid w:val="00943087"/>
    <w:rsid w:val="00943978"/>
    <w:rsid w:val="00943D9E"/>
    <w:rsid w:val="0094587C"/>
    <w:rsid w:val="0094683E"/>
    <w:rsid w:val="00947861"/>
    <w:rsid w:val="00950111"/>
    <w:rsid w:val="0095128F"/>
    <w:rsid w:val="0095193F"/>
    <w:rsid w:val="00951C1B"/>
    <w:rsid w:val="00951F94"/>
    <w:rsid w:val="00952AEA"/>
    <w:rsid w:val="00952CE9"/>
    <w:rsid w:val="00953A1D"/>
    <w:rsid w:val="00953EA4"/>
    <w:rsid w:val="00953EFC"/>
    <w:rsid w:val="00954376"/>
    <w:rsid w:val="009547BA"/>
    <w:rsid w:val="00954FEB"/>
    <w:rsid w:val="00955467"/>
    <w:rsid w:val="00955BC2"/>
    <w:rsid w:val="00956806"/>
    <w:rsid w:val="00957420"/>
    <w:rsid w:val="009577EA"/>
    <w:rsid w:val="00960965"/>
    <w:rsid w:val="009611C7"/>
    <w:rsid w:val="0096180C"/>
    <w:rsid w:val="00962F9E"/>
    <w:rsid w:val="009630FD"/>
    <w:rsid w:val="00963D7C"/>
    <w:rsid w:val="00965F29"/>
    <w:rsid w:val="0096601A"/>
    <w:rsid w:val="00966F6D"/>
    <w:rsid w:val="009679A3"/>
    <w:rsid w:val="00970FF0"/>
    <w:rsid w:val="00971335"/>
    <w:rsid w:val="009722D3"/>
    <w:rsid w:val="00973974"/>
    <w:rsid w:val="00973993"/>
    <w:rsid w:val="009752E2"/>
    <w:rsid w:val="00975833"/>
    <w:rsid w:val="00975918"/>
    <w:rsid w:val="00975B31"/>
    <w:rsid w:val="00977170"/>
    <w:rsid w:val="009804F2"/>
    <w:rsid w:val="009808F2"/>
    <w:rsid w:val="00980F31"/>
    <w:rsid w:val="009834B0"/>
    <w:rsid w:val="0098448A"/>
    <w:rsid w:val="009856F3"/>
    <w:rsid w:val="00986689"/>
    <w:rsid w:val="00986912"/>
    <w:rsid w:val="00986D16"/>
    <w:rsid w:val="00991506"/>
    <w:rsid w:val="00992455"/>
    <w:rsid w:val="0099369C"/>
    <w:rsid w:val="00994550"/>
    <w:rsid w:val="009947C9"/>
    <w:rsid w:val="00995E33"/>
    <w:rsid w:val="0099694C"/>
    <w:rsid w:val="00996DA7"/>
    <w:rsid w:val="00997447"/>
    <w:rsid w:val="00997CC9"/>
    <w:rsid w:val="009A057D"/>
    <w:rsid w:val="009A2179"/>
    <w:rsid w:val="009A27AF"/>
    <w:rsid w:val="009A2D8A"/>
    <w:rsid w:val="009A2DDC"/>
    <w:rsid w:val="009A30CB"/>
    <w:rsid w:val="009A35B1"/>
    <w:rsid w:val="009A380D"/>
    <w:rsid w:val="009A41DD"/>
    <w:rsid w:val="009A4925"/>
    <w:rsid w:val="009A4E98"/>
    <w:rsid w:val="009A6505"/>
    <w:rsid w:val="009B06C7"/>
    <w:rsid w:val="009B08F0"/>
    <w:rsid w:val="009B175B"/>
    <w:rsid w:val="009B3924"/>
    <w:rsid w:val="009B3F11"/>
    <w:rsid w:val="009B4C5F"/>
    <w:rsid w:val="009B5276"/>
    <w:rsid w:val="009B5329"/>
    <w:rsid w:val="009B5420"/>
    <w:rsid w:val="009B59C0"/>
    <w:rsid w:val="009B6207"/>
    <w:rsid w:val="009B6F77"/>
    <w:rsid w:val="009B7F3D"/>
    <w:rsid w:val="009C0269"/>
    <w:rsid w:val="009C074F"/>
    <w:rsid w:val="009C114E"/>
    <w:rsid w:val="009C2830"/>
    <w:rsid w:val="009C327B"/>
    <w:rsid w:val="009C58F4"/>
    <w:rsid w:val="009C5ADD"/>
    <w:rsid w:val="009C5C52"/>
    <w:rsid w:val="009C658D"/>
    <w:rsid w:val="009C728D"/>
    <w:rsid w:val="009D095A"/>
    <w:rsid w:val="009D0BC0"/>
    <w:rsid w:val="009D0D73"/>
    <w:rsid w:val="009D23FF"/>
    <w:rsid w:val="009D2484"/>
    <w:rsid w:val="009D3320"/>
    <w:rsid w:val="009D3A7F"/>
    <w:rsid w:val="009D57C1"/>
    <w:rsid w:val="009D5A7E"/>
    <w:rsid w:val="009D6BB7"/>
    <w:rsid w:val="009D759D"/>
    <w:rsid w:val="009D789B"/>
    <w:rsid w:val="009E02A2"/>
    <w:rsid w:val="009E2794"/>
    <w:rsid w:val="009E378A"/>
    <w:rsid w:val="009E417D"/>
    <w:rsid w:val="009E4E9B"/>
    <w:rsid w:val="009E5F46"/>
    <w:rsid w:val="009E6790"/>
    <w:rsid w:val="009E6FF7"/>
    <w:rsid w:val="009F1EDC"/>
    <w:rsid w:val="009F2503"/>
    <w:rsid w:val="009F29FE"/>
    <w:rsid w:val="009F3089"/>
    <w:rsid w:val="009F35AD"/>
    <w:rsid w:val="009F3B45"/>
    <w:rsid w:val="009F43D2"/>
    <w:rsid w:val="009F6555"/>
    <w:rsid w:val="009F6D54"/>
    <w:rsid w:val="009F71D5"/>
    <w:rsid w:val="009F737E"/>
    <w:rsid w:val="00A03098"/>
    <w:rsid w:val="00A03750"/>
    <w:rsid w:val="00A04A55"/>
    <w:rsid w:val="00A05299"/>
    <w:rsid w:val="00A055A9"/>
    <w:rsid w:val="00A05717"/>
    <w:rsid w:val="00A05FAB"/>
    <w:rsid w:val="00A0693A"/>
    <w:rsid w:val="00A07D62"/>
    <w:rsid w:val="00A1058A"/>
    <w:rsid w:val="00A11B6F"/>
    <w:rsid w:val="00A13AEF"/>
    <w:rsid w:val="00A1476B"/>
    <w:rsid w:val="00A153F8"/>
    <w:rsid w:val="00A16EBA"/>
    <w:rsid w:val="00A17F3D"/>
    <w:rsid w:val="00A21A77"/>
    <w:rsid w:val="00A21E19"/>
    <w:rsid w:val="00A21F9B"/>
    <w:rsid w:val="00A225E1"/>
    <w:rsid w:val="00A2352D"/>
    <w:rsid w:val="00A2354B"/>
    <w:rsid w:val="00A23C5E"/>
    <w:rsid w:val="00A241BA"/>
    <w:rsid w:val="00A242C9"/>
    <w:rsid w:val="00A2489E"/>
    <w:rsid w:val="00A25D2B"/>
    <w:rsid w:val="00A26154"/>
    <w:rsid w:val="00A262CB"/>
    <w:rsid w:val="00A27334"/>
    <w:rsid w:val="00A300D0"/>
    <w:rsid w:val="00A30B2B"/>
    <w:rsid w:val="00A30F97"/>
    <w:rsid w:val="00A316E6"/>
    <w:rsid w:val="00A31DE0"/>
    <w:rsid w:val="00A32A7C"/>
    <w:rsid w:val="00A33B1F"/>
    <w:rsid w:val="00A343AF"/>
    <w:rsid w:val="00A352C2"/>
    <w:rsid w:val="00A35AEC"/>
    <w:rsid w:val="00A37477"/>
    <w:rsid w:val="00A375BC"/>
    <w:rsid w:val="00A42E46"/>
    <w:rsid w:val="00A43331"/>
    <w:rsid w:val="00A44382"/>
    <w:rsid w:val="00A449F5"/>
    <w:rsid w:val="00A45582"/>
    <w:rsid w:val="00A45F69"/>
    <w:rsid w:val="00A47361"/>
    <w:rsid w:val="00A47D4A"/>
    <w:rsid w:val="00A47EF5"/>
    <w:rsid w:val="00A508BF"/>
    <w:rsid w:val="00A51107"/>
    <w:rsid w:val="00A513BA"/>
    <w:rsid w:val="00A52650"/>
    <w:rsid w:val="00A52ADF"/>
    <w:rsid w:val="00A52E92"/>
    <w:rsid w:val="00A539DC"/>
    <w:rsid w:val="00A53B7E"/>
    <w:rsid w:val="00A53F56"/>
    <w:rsid w:val="00A55B2C"/>
    <w:rsid w:val="00A56B77"/>
    <w:rsid w:val="00A57523"/>
    <w:rsid w:val="00A5783D"/>
    <w:rsid w:val="00A57C64"/>
    <w:rsid w:val="00A60F2D"/>
    <w:rsid w:val="00A6279D"/>
    <w:rsid w:val="00A628AE"/>
    <w:rsid w:val="00A63B26"/>
    <w:rsid w:val="00A6686B"/>
    <w:rsid w:val="00A67BB4"/>
    <w:rsid w:val="00A701BF"/>
    <w:rsid w:val="00A713D8"/>
    <w:rsid w:val="00A7147F"/>
    <w:rsid w:val="00A72E6C"/>
    <w:rsid w:val="00A73485"/>
    <w:rsid w:val="00A73C5A"/>
    <w:rsid w:val="00A748EC"/>
    <w:rsid w:val="00A759E2"/>
    <w:rsid w:val="00A75FE9"/>
    <w:rsid w:val="00A76267"/>
    <w:rsid w:val="00A764F8"/>
    <w:rsid w:val="00A779D2"/>
    <w:rsid w:val="00A80794"/>
    <w:rsid w:val="00A80CCE"/>
    <w:rsid w:val="00A818FF"/>
    <w:rsid w:val="00A8213A"/>
    <w:rsid w:val="00A841DF"/>
    <w:rsid w:val="00A849FE"/>
    <w:rsid w:val="00A85480"/>
    <w:rsid w:val="00A858F3"/>
    <w:rsid w:val="00A85B24"/>
    <w:rsid w:val="00A862B3"/>
    <w:rsid w:val="00A86CF5"/>
    <w:rsid w:val="00A90A39"/>
    <w:rsid w:val="00A90D0E"/>
    <w:rsid w:val="00A91388"/>
    <w:rsid w:val="00A928EE"/>
    <w:rsid w:val="00A9294B"/>
    <w:rsid w:val="00A92AEB"/>
    <w:rsid w:val="00A94705"/>
    <w:rsid w:val="00A9492B"/>
    <w:rsid w:val="00A961D9"/>
    <w:rsid w:val="00AA1866"/>
    <w:rsid w:val="00AA2405"/>
    <w:rsid w:val="00AA3277"/>
    <w:rsid w:val="00AA3FA4"/>
    <w:rsid w:val="00AA514D"/>
    <w:rsid w:val="00AA53D9"/>
    <w:rsid w:val="00AA659D"/>
    <w:rsid w:val="00AA714E"/>
    <w:rsid w:val="00AA7DEC"/>
    <w:rsid w:val="00AB315F"/>
    <w:rsid w:val="00AB4DD7"/>
    <w:rsid w:val="00AB65F5"/>
    <w:rsid w:val="00AB6B66"/>
    <w:rsid w:val="00AB6D67"/>
    <w:rsid w:val="00AB709A"/>
    <w:rsid w:val="00AB70F9"/>
    <w:rsid w:val="00AB7221"/>
    <w:rsid w:val="00AB7711"/>
    <w:rsid w:val="00AB7A0C"/>
    <w:rsid w:val="00AC03F5"/>
    <w:rsid w:val="00AC08C8"/>
    <w:rsid w:val="00AC0EB8"/>
    <w:rsid w:val="00AC1234"/>
    <w:rsid w:val="00AC14E1"/>
    <w:rsid w:val="00AC2980"/>
    <w:rsid w:val="00AC2CE0"/>
    <w:rsid w:val="00AC4066"/>
    <w:rsid w:val="00AC4A2E"/>
    <w:rsid w:val="00AD1131"/>
    <w:rsid w:val="00AD120F"/>
    <w:rsid w:val="00AD15D0"/>
    <w:rsid w:val="00AD1B1E"/>
    <w:rsid w:val="00AD2067"/>
    <w:rsid w:val="00AD25E2"/>
    <w:rsid w:val="00AD28B8"/>
    <w:rsid w:val="00AD31DA"/>
    <w:rsid w:val="00AD373F"/>
    <w:rsid w:val="00AD3D92"/>
    <w:rsid w:val="00AD53BB"/>
    <w:rsid w:val="00AD6536"/>
    <w:rsid w:val="00AD692A"/>
    <w:rsid w:val="00AE0332"/>
    <w:rsid w:val="00AE0FF3"/>
    <w:rsid w:val="00AE1107"/>
    <w:rsid w:val="00AE1975"/>
    <w:rsid w:val="00AE21AB"/>
    <w:rsid w:val="00AE2CCC"/>
    <w:rsid w:val="00AE3DBE"/>
    <w:rsid w:val="00AE4FFA"/>
    <w:rsid w:val="00AE5BC6"/>
    <w:rsid w:val="00AE73B9"/>
    <w:rsid w:val="00AF0D11"/>
    <w:rsid w:val="00AF1B7A"/>
    <w:rsid w:val="00AF283D"/>
    <w:rsid w:val="00AF34F0"/>
    <w:rsid w:val="00AF3D93"/>
    <w:rsid w:val="00AF3E32"/>
    <w:rsid w:val="00AF4311"/>
    <w:rsid w:val="00AF4347"/>
    <w:rsid w:val="00AF4363"/>
    <w:rsid w:val="00AF46A2"/>
    <w:rsid w:val="00AF46A3"/>
    <w:rsid w:val="00AF5068"/>
    <w:rsid w:val="00AF5B7C"/>
    <w:rsid w:val="00AF63E8"/>
    <w:rsid w:val="00AF743C"/>
    <w:rsid w:val="00AF74F8"/>
    <w:rsid w:val="00AF7B6E"/>
    <w:rsid w:val="00B0006E"/>
    <w:rsid w:val="00B0024A"/>
    <w:rsid w:val="00B00FA0"/>
    <w:rsid w:val="00B01072"/>
    <w:rsid w:val="00B01A28"/>
    <w:rsid w:val="00B02349"/>
    <w:rsid w:val="00B024C4"/>
    <w:rsid w:val="00B032AC"/>
    <w:rsid w:val="00B04342"/>
    <w:rsid w:val="00B0480E"/>
    <w:rsid w:val="00B04AA6"/>
    <w:rsid w:val="00B05136"/>
    <w:rsid w:val="00B06979"/>
    <w:rsid w:val="00B06D2E"/>
    <w:rsid w:val="00B0708F"/>
    <w:rsid w:val="00B07097"/>
    <w:rsid w:val="00B10C6F"/>
    <w:rsid w:val="00B10D1E"/>
    <w:rsid w:val="00B11BBC"/>
    <w:rsid w:val="00B12A49"/>
    <w:rsid w:val="00B14DCC"/>
    <w:rsid w:val="00B16B12"/>
    <w:rsid w:val="00B17FDF"/>
    <w:rsid w:val="00B20461"/>
    <w:rsid w:val="00B21510"/>
    <w:rsid w:val="00B2155A"/>
    <w:rsid w:val="00B21760"/>
    <w:rsid w:val="00B2267B"/>
    <w:rsid w:val="00B23F38"/>
    <w:rsid w:val="00B254DC"/>
    <w:rsid w:val="00B25506"/>
    <w:rsid w:val="00B2669E"/>
    <w:rsid w:val="00B2741F"/>
    <w:rsid w:val="00B30247"/>
    <w:rsid w:val="00B32160"/>
    <w:rsid w:val="00B321D9"/>
    <w:rsid w:val="00B33949"/>
    <w:rsid w:val="00B33F41"/>
    <w:rsid w:val="00B352DB"/>
    <w:rsid w:val="00B36CF9"/>
    <w:rsid w:val="00B379F2"/>
    <w:rsid w:val="00B400EA"/>
    <w:rsid w:val="00B40B4C"/>
    <w:rsid w:val="00B40E55"/>
    <w:rsid w:val="00B42247"/>
    <w:rsid w:val="00B42A4C"/>
    <w:rsid w:val="00B44703"/>
    <w:rsid w:val="00B46130"/>
    <w:rsid w:val="00B46641"/>
    <w:rsid w:val="00B46B53"/>
    <w:rsid w:val="00B46F7B"/>
    <w:rsid w:val="00B47040"/>
    <w:rsid w:val="00B474A3"/>
    <w:rsid w:val="00B5560D"/>
    <w:rsid w:val="00B56292"/>
    <w:rsid w:val="00B57CCF"/>
    <w:rsid w:val="00B60F15"/>
    <w:rsid w:val="00B62156"/>
    <w:rsid w:val="00B626ED"/>
    <w:rsid w:val="00B62FED"/>
    <w:rsid w:val="00B640CB"/>
    <w:rsid w:val="00B64440"/>
    <w:rsid w:val="00B65115"/>
    <w:rsid w:val="00B65222"/>
    <w:rsid w:val="00B661F0"/>
    <w:rsid w:val="00B668C7"/>
    <w:rsid w:val="00B70932"/>
    <w:rsid w:val="00B70D0E"/>
    <w:rsid w:val="00B736C1"/>
    <w:rsid w:val="00B74D3C"/>
    <w:rsid w:val="00B74F8C"/>
    <w:rsid w:val="00B762ED"/>
    <w:rsid w:val="00B77D40"/>
    <w:rsid w:val="00B80991"/>
    <w:rsid w:val="00B81A8D"/>
    <w:rsid w:val="00B822C1"/>
    <w:rsid w:val="00B8374B"/>
    <w:rsid w:val="00B83EE1"/>
    <w:rsid w:val="00B851B1"/>
    <w:rsid w:val="00B85C22"/>
    <w:rsid w:val="00B868E6"/>
    <w:rsid w:val="00B86BAE"/>
    <w:rsid w:val="00B8764A"/>
    <w:rsid w:val="00B87AB9"/>
    <w:rsid w:val="00B87E64"/>
    <w:rsid w:val="00B90EE9"/>
    <w:rsid w:val="00B91122"/>
    <w:rsid w:val="00B9138C"/>
    <w:rsid w:val="00B91ED0"/>
    <w:rsid w:val="00B92B54"/>
    <w:rsid w:val="00B92E10"/>
    <w:rsid w:val="00B93F34"/>
    <w:rsid w:val="00B94DFA"/>
    <w:rsid w:val="00B95DB7"/>
    <w:rsid w:val="00B95FED"/>
    <w:rsid w:val="00B96AA4"/>
    <w:rsid w:val="00B97129"/>
    <w:rsid w:val="00B972D7"/>
    <w:rsid w:val="00B979FD"/>
    <w:rsid w:val="00BA0107"/>
    <w:rsid w:val="00BA0584"/>
    <w:rsid w:val="00BA0773"/>
    <w:rsid w:val="00BA08C5"/>
    <w:rsid w:val="00BA1146"/>
    <w:rsid w:val="00BA1586"/>
    <w:rsid w:val="00BA2F59"/>
    <w:rsid w:val="00BA2FF0"/>
    <w:rsid w:val="00BA320A"/>
    <w:rsid w:val="00BA5576"/>
    <w:rsid w:val="00BA6656"/>
    <w:rsid w:val="00BA67DF"/>
    <w:rsid w:val="00BA7051"/>
    <w:rsid w:val="00BB0AF2"/>
    <w:rsid w:val="00BB0F5B"/>
    <w:rsid w:val="00BB1AB3"/>
    <w:rsid w:val="00BB1F72"/>
    <w:rsid w:val="00BB2AEE"/>
    <w:rsid w:val="00BB42AE"/>
    <w:rsid w:val="00BB4785"/>
    <w:rsid w:val="00BB6ADD"/>
    <w:rsid w:val="00BB7B7A"/>
    <w:rsid w:val="00BC09C9"/>
    <w:rsid w:val="00BC1F30"/>
    <w:rsid w:val="00BC1F92"/>
    <w:rsid w:val="00BC20F1"/>
    <w:rsid w:val="00BC3A54"/>
    <w:rsid w:val="00BC67E8"/>
    <w:rsid w:val="00BC7672"/>
    <w:rsid w:val="00BD1DCF"/>
    <w:rsid w:val="00BD3705"/>
    <w:rsid w:val="00BD57B3"/>
    <w:rsid w:val="00BD603B"/>
    <w:rsid w:val="00BD6266"/>
    <w:rsid w:val="00BD6294"/>
    <w:rsid w:val="00BD6B8E"/>
    <w:rsid w:val="00BE044A"/>
    <w:rsid w:val="00BE0C21"/>
    <w:rsid w:val="00BE0C3F"/>
    <w:rsid w:val="00BE10D0"/>
    <w:rsid w:val="00BE1771"/>
    <w:rsid w:val="00BE198E"/>
    <w:rsid w:val="00BE22DC"/>
    <w:rsid w:val="00BE42F3"/>
    <w:rsid w:val="00BE667D"/>
    <w:rsid w:val="00BE6B84"/>
    <w:rsid w:val="00BE7345"/>
    <w:rsid w:val="00BE7483"/>
    <w:rsid w:val="00BF029D"/>
    <w:rsid w:val="00BF0F0B"/>
    <w:rsid w:val="00BF1B3B"/>
    <w:rsid w:val="00BF28DD"/>
    <w:rsid w:val="00BF2E32"/>
    <w:rsid w:val="00BF3500"/>
    <w:rsid w:val="00BF588C"/>
    <w:rsid w:val="00BF5C26"/>
    <w:rsid w:val="00BF6BE4"/>
    <w:rsid w:val="00C0105E"/>
    <w:rsid w:val="00C02009"/>
    <w:rsid w:val="00C026BE"/>
    <w:rsid w:val="00C04619"/>
    <w:rsid w:val="00C059AB"/>
    <w:rsid w:val="00C05B3B"/>
    <w:rsid w:val="00C05E56"/>
    <w:rsid w:val="00C06B24"/>
    <w:rsid w:val="00C07086"/>
    <w:rsid w:val="00C07499"/>
    <w:rsid w:val="00C078BF"/>
    <w:rsid w:val="00C07D6B"/>
    <w:rsid w:val="00C10B35"/>
    <w:rsid w:val="00C11107"/>
    <w:rsid w:val="00C11A92"/>
    <w:rsid w:val="00C11CE0"/>
    <w:rsid w:val="00C127A5"/>
    <w:rsid w:val="00C12883"/>
    <w:rsid w:val="00C12C9C"/>
    <w:rsid w:val="00C136BC"/>
    <w:rsid w:val="00C1480C"/>
    <w:rsid w:val="00C152B8"/>
    <w:rsid w:val="00C15A45"/>
    <w:rsid w:val="00C1684C"/>
    <w:rsid w:val="00C1686A"/>
    <w:rsid w:val="00C16E35"/>
    <w:rsid w:val="00C1743B"/>
    <w:rsid w:val="00C17CA3"/>
    <w:rsid w:val="00C209A3"/>
    <w:rsid w:val="00C209A6"/>
    <w:rsid w:val="00C21052"/>
    <w:rsid w:val="00C21239"/>
    <w:rsid w:val="00C21587"/>
    <w:rsid w:val="00C21EF0"/>
    <w:rsid w:val="00C22159"/>
    <w:rsid w:val="00C2232E"/>
    <w:rsid w:val="00C225C0"/>
    <w:rsid w:val="00C23E3D"/>
    <w:rsid w:val="00C241DB"/>
    <w:rsid w:val="00C24B13"/>
    <w:rsid w:val="00C2553F"/>
    <w:rsid w:val="00C25847"/>
    <w:rsid w:val="00C271CF"/>
    <w:rsid w:val="00C31D96"/>
    <w:rsid w:val="00C328B9"/>
    <w:rsid w:val="00C3317D"/>
    <w:rsid w:val="00C339F9"/>
    <w:rsid w:val="00C3592C"/>
    <w:rsid w:val="00C36FB4"/>
    <w:rsid w:val="00C37675"/>
    <w:rsid w:val="00C37E57"/>
    <w:rsid w:val="00C4003B"/>
    <w:rsid w:val="00C419E7"/>
    <w:rsid w:val="00C422E3"/>
    <w:rsid w:val="00C42C8B"/>
    <w:rsid w:val="00C42D13"/>
    <w:rsid w:val="00C430E4"/>
    <w:rsid w:val="00C43F7D"/>
    <w:rsid w:val="00C4464A"/>
    <w:rsid w:val="00C4508F"/>
    <w:rsid w:val="00C464AB"/>
    <w:rsid w:val="00C47139"/>
    <w:rsid w:val="00C4798F"/>
    <w:rsid w:val="00C47C82"/>
    <w:rsid w:val="00C47F8B"/>
    <w:rsid w:val="00C5143A"/>
    <w:rsid w:val="00C51E12"/>
    <w:rsid w:val="00C52103"/>
    <w:rsid w:val="00C52D6C"/>
    <w:rsid w:val="00C52D6D"/>
    <w:rsid w:val="00C53E98"/>
    <w:rsid w:val="00C5442A"/>
    <w:rsid w:val="00C5470A"/>
    <w:rsid w:val="00C602E4"/>
    <w:rsid w:val="00C60523"/>
    <w:rsid w:val="00C60D7D"/>
    <w:rsid w:val="00C60F0E"/>
    <w:rsid w:val="00C61605"/>
    <w:rsid w:val="00C64459"/>
    <w:rsid w:val="00C652B7"/>
    <w:rsid w:val="00C654F0"/>
    <w:rsid w:val="00C65559"/>
    <w:rsid w:val="00C660A0"/>
    <w:rsid w:val="00C664DA"/>
    <w:rsid w:val="00C66CC3"/>
    <w:rsid w:val="00C67061"/>
    <w:rsid w:val="00C67CEE"/>
    <w:rsid w:val="00C72D7D"/>
    <w:rsid w:val="00C73073"/>
    <w:rsid w:val="00C73526"/>
    <w:rsid w:val="00C73C23"/>
    <w:rsid w:val="00C74E2E"/>
    <w:rsid w:val="00C80DD8"/>
    <w:rsid w:val="00C82FD9"/>
    <w:rsid w:val="00C83AA3"/>
    <w:rsid w:val="00C83DD3"/>
    <w:rsid w:val="00C86FCF"/>
    <w:rsid w:val="00C9086B"/>
    <w:rsid w:val="00C920AF"/>
    <w:rsid w:val="00C926FD"/>
    <w:rsid w:val="00C93215"/>
    <w:rsid w:val="00C94D07"/>
    <w:rsid w:val="00C95496"/>
    <w:rsid w:val="00CA2B77"/>
    <w:rsid w:val="00CA2C18"/>
    <w:rsid w:val="00CA3181"/>
    <w:rsid w:val="00CA3CC6"/>
    <w:rsid w:val="00CA4599"/>
    <w:rsid w:val="00CA46D1"/>
    <w:rsid w:val="00CA48E7"/>
    <w:rsid w:val="00CA4F38"/>
    <w:rsid w:val="00CA791D"/>
    <w:rsid w:val="00CB04EB"/>
    <w:rsid w:val="00CB0D1D"/>
    <w:rsid w:val="00CB0FD9"/>
    <w:rsid w:val="00CB110B"/>
    <w:rsid w:val="00CB2939"/>
    <w:rsid w:val="00CB362A"/>
    <w:rsid w:val="00CB5336"/>
    <w:rsid w:val="00CB5A74"/>
    <w:rsid w:val="00CB5C38"/>
    <w:rsid w:val="00CB6743"/>
    <w:rsid w:val="00CB7744"/>
    <w:rsid w:val="00CC1160"/>
    <w:rsid w:val="00CC1547"/>
    <w:rsid w:val="00CC2B26"/>
    <w:rsid w:val="00CC2E1C"/>
    <w:rsid w:val="00CC3BA6"/>
    <w:rsid w:val="00CC3C4C"/>
    <w:rsid w:val="00CC41BB"/>
    <w:rsid w:val="00CC4C3E"/>
    <w:rsid w:val="00CC50B5"/>
    <w:rsid w:val="00CC53BD"/>
    <w:rsid w:val="00CC5FB3"/>
    <w:rsid w:val="00CC6E1A"/>
    <w:rsid w:val="00CC7252"/>
    <w:rsid w:val="00CC792F"/>
    <w:rsid w:val="00CD0156"/>
    <w:rsid w:val="00CD2004"/>
    <w:rsid w:val="00CD2B6D"/>
    <w:rsid w:val="00CD38B8"/>
    <w:rsid w:val="00CD3C09"/>
    <w:rsid w:val="00CD3DB8"/>
    <w:rsid w:val="00CD3FA7"/>
    <w:rsid w:val="00CD61FE"/>
    <w:rsid w:val="00CD64E7"/>
    <w:rsid w:val="00CD6D9F"/>
    <w:rsid w:val="00CD7880"/>
    <w:rsid w:val="00CD7C35"/>
    <w:rsid w:val="00CE1126"/>
    <w:rsid w:val="00CE1278"/>
    <w:rsid w:val="00CE1E12"/>
    <w:rsid w:val="00CE2650"/>
    <w:rsid w:val="00CE2D99"/>
    <w:rsid w:val="00CE3931"/>
    <w:rsid w:val="00CE3961"/>
    <w:rsid w:val="00CE540B"/>
    <w:rsid w:val="00CE64BB"/>
    <w:rsid w:val="00CE753B"/>
    <w:rsid w:val="00CE7BD7"/>
    <w:rsid w:val="00CE7E3E"/>
    <w:rsid w:val="00CF016A"/>
    <w:rsid w:val="00CF0EE7"/>
    <w:rsid w:val="00CF1D82"/>
    <w:rsid w:val="00CF23F7"/>
    <w:rsid w:val="00CF2A4D"/>
    <w:rsid w:val="00CF2F62"/>
    <w:rsid w:val="00CF3887"/>
    <w:rsid w:val="00CF49C5"/>
    <w:rsid w:val="00CF5E24"/>
    <w:rsid w:val="00CF6C15"/>
    <w:rsid w:val="00CF6E4A"/>
    <w:rsid w:val="00CF73A1"/>
    <w:rsid w:val="00CF7BE0"/>
    <w:rsid w:val="00D00418"/>
    <w:rsid w:val="00D00B9B"/>
    <w:rsid w:val="00D022E6"/>
    <w:rsid w:val="00D02D0D"/>
    <w:rsid w:val="00D02DD0"/>
    <w:rsid w:val="00D02F45"/>
    <w:rsid w:val="00D035F8"/>
    <w:rsid w:val="00D0394C"/>
    <w:rsid w:val="00D04C05"/>
    <w:rsid w:val="00D05517"/>
    <w:rsid w:val="00D05D91"/>
    <w:rsid w:val="00D0782B"/>
    <w:rsid w:val="00D07A42"/>
    <w:rsid w:val="00D10888"/>
    <w:rsid w:val="00D10A9A"/>
    <w:rsid w:val="00D113E7"/>
    <w:rsid w:val="00D113EB"/>
    <w:rsid w:val="00D1204B"/>
    <w:rsid w:val="00D148D3"/>
    <w:rsid w:val="00D14CA2"/>
    <w:rsid w:val="00D155FE"/>
    <w:rsid w:val="00D167C6"/>
    <w:rsid w:val="00D20769"/>
    <w:rsid w:val="00D219DF"/>
    <w:rsid w:val="00D22E92"/>
    <w:rsid w:val="00D23769"/>
    <w:rsid w:val="00D2756B"/>
    <w:rsid w:val="00D31457"/>
    <w:rsid w:val="00D31EFB"/>
    <w:rsid w:val="00D334DF"/>
    <w:rsid w:val="00D343B3"/>
    <w:rsid w:val="00D34473"/>
    <w:rsid w:val="00D34687"/>
    <w:rsid w:val="00D352C3"/>
    <w:rsid w:val="00D356B6"/>
    <w:rsid w:val="00D366B2"/>
    <w:rsid w:val="00D3684A"/>
    <w:rsid w:val="00D36EC0"/>
    <w:rsid w:val="00D3721D"/>
    <w:rsid w:val="00D4037C"/>
    <w:rsid w:val="00D40820"/>
    <w:rsid w:val="00D41480"/>
    <w:rsid w:val="00D41570"/>
    <w:rsid w:val="00D419FB"/>
    <w:rsid w:val="00D42A93"/>
    <w:rsid w:val="00D4499E"/>
    <w:rsid w:val="00D452F5"/>
    <w:rsid w:val="00D45440"/>
    <w:rsid w:val="00D465E1"/>
    <w:rsid w:val="00D47309"/>
    <w:rsid w:val="00D50A40"/>
    <w:rsid w:val="00D52593"/>
    <w:rsid w:val="00D537E7"/>
    <w:rsid w:val="00D538E0"/>
    <w:rsid w:val="00D53E13"/>
    <w:rsid w:val="00D541DE"/>
    <w:rsid w:val="00D556F5"/>
    <w:rsid w:val="00D5571C"/>
    <w:rsid w:val="00D56AE6"/>
    <w:rsid w:val="00D572DF"/>
    <w:rsid w:val="00D573C9"/>
    <w:rsid w:val="00D5759D"/>
    <w:rsid w:val="00D60031"/>
    <w:rsid w:val="00D616C7"/>
    <w:rsid w:val="00D61B4A"/>
    <w:rsid w:val="00D63331"/>
    <w:rsid w:val="00D64294"/>
    <w:rsid w:val="00D64EF5"/>
    <w:rsid w:val="00D65718"/>
    <w:rsid w:val="00D6634C"/>
    <w:rsid w:val="00D66C61"/>
    <w:rsid w:val="00D66C7A"/>
    <w:rsid w:val="00D67501"/>
    <w:rsid w:val="00D67776"/>
    <w:rsid w:val="00D7090E"/>
    <w:rsid w:val="00D70A53"/>
    <w:rsid w:val="00D7207F"/>
    <w:rsid w:val="00D72730"/>
    <w:rsid w:val="00D734D1"/>
    <w:rsid w:val="00D74699"/>
    <w:rsid w:val="00D74848"/>
    <w:rsid w:val="00D75233"/>
    <w:rsid w:val="00D7542D"/>
    <w:rsid w:val="00D759D6"/>
    <w:rsid w:val="00D75D1A"/>
    <w:rsid w:val="00D8016D"/>
    <w:rsid w:val="00D804C0"/>
    <w:rsid w:val="00D81C89"/>
    <w:rsid w:val="00D82116"/>
    <w:rsid w:val="00D83077"/>
    <w:rsid w:val="00D844BD"/>
    <w:rsid w:val="00D85F46"/>
    <w:rsid w:val="00D870ED"/>
    <w:rsid w:val="00D87A09"/>
    <w:rsid w:val="00D901A5"/>
    <w:rsid w:val="00D90C58"/>
    <w:rsid w:val="00D927FF"/>
    <w:rsid w:val="00D92F6C"/>
    <w:rsid w:val="00D9566D"/>
    <w:rsid w:val="00D95F23"/>
    <w:rsid w:val="00D9609E"/>
    <w:rsid w:val="00D96488"/>
    <w:rsid w:val="00D9772F"/>
    <w:rsid w:val="00D97C05"/>
    <w:rsid w:val="00D97CFF"/>
    <w:rsid w:val="00DA1949"/>
    <w:rsid w:val="00DA1DF3"/>
    <w:rsid w:val="00DA3A97"/>
    <w:rsid w:val="00DA4DC3"/>
    <w:rsid w:val="00DA5DD6"/>
    <w:rsid w:val="00DA7941"/>
    <w:rsid w:val="00DA7B3F"/>
    <w:rsid w:val="00DB09E8"/>
    <w:rsid w:val="00DB17DE"/>
    <w:rsid w:val="00DB397B"/>
    <w:rsid w:val="00DB39F5"/>
    <w:rsid w:val="00DB54FC"/>
    <w:rsid w:val="00DB5C8A"/>
    <w:rsid w:val="00DB5F38"/>
    <w:rsid w:val="00DB6077"/>
    <w:rsid w:val="00DB62A1"/>
    <w:rsid w:val="00DB75C6"/>
    <w:rsid w:val="00DC00D7"/>
    <w:rsid w:val="00DC0408"/>
    <w:rsid w:val="00DC0A95"/>
    <w:rsid w:val="00DC107C"/>
    <w:rsid w:val="00DC3280"/>
    <w:rsid w:val="00DC3655"/>
    <w:rsid w:val="00DC4090"/>
    <w:rsid w:val="00DC41EE"/>
    <w:rsid w:val="00DC650E"/>
    <w:rsid w:val="00DC67F6"/>
    <w:rsid w:val="00DC6912"/>
    <w:rsid w:val="00DC7AAC"/>
    <w:rsid w:val="00DC7C6A"/>
    <w:rsid w:val="00DD05A6"/>
    <w:rsid w:val="00DD07FD"/>
    <w:rsid w:val="00DD0A06"/>
    <w:rsid w:val="00DD0A1C"/>
    <w:rsid w:val="00DD0D94"/>
    <w:rsid w:val="00DD1848"/>
    <w:rsid w:val="00DD1E89"/>
    <w:rsid w:val="00DD4D90"/>
    <w:rsid w:val="00DD64D1"/>
    <w:rsid w:val="00DD66A2"/>
    <w:rsid w:val="00DD6F0F"/>
    <w:rsid w:val="00DD724C"/>
    <w:rsid w:val="00DE0A8A"/>
    <w:rsid w:val="00DE1327"/>
    <w:rsid w:val="00DE1962"/>
    <w:rsid w:val="00DE1A40"/>
    <w:rsid w:val="00DE1ADE"/>
    <w:rsid w:val="00DE2C5D"/>
    <w:rsid w:val="00DE3B1C"/>
    <w:rsid w:val="00DE4898"/>
    <w:rsid w:val="00DE4997"/>
    <w:rsid w:val="00DE4E83"/>
    <w:rsid w:val="00DE4F18"/>
    <w:rsid w:val="00DE71EB"/>
    <w:rsid w:val="00DF04FA"/>
    <w:rsid w:val="00DF1911"/>
    <w:rsid w:val="00DF1AEC"/>
    <w:rsid w:val="00DF1DD6"/>
    <w:rsid w:val="00DF2F1D"/>
    <w:rsid w:val="00DF35C8"/>
    <w:rsid w:val="00DF4B2D"/>
    <w:rsid w:val="00DF4B7C"/>
    <w:rsid w:val="00DF4CE6"/>
    <w:rsid w:val="00DF6714"/>
    <w:rsid w:val="00DF6AEC"/>
    <w:rsid w:val="00DF7BE9"/>
    <w:rsid w:val="00E01856"/>
    <w:rsid w:val="00E0269C"/>
    <w:rsid w:val="00E02EE8"/>
    <w:rsid w:val="00E0367A"/>
    <w:rsid w:val="00E0482F"/>
    <w:rsid w:val="00E05CE5"/>
    <w:rsid w:val="00E06B1E"/>
    <w:rsid w:val="00E10CD0"/>
    <w:rsid w:val="00E129C8"/>
    <w:rsid w:val="00E13DD7"/>
    <w:rsid w:val="00E13EE7"/>
    <w:rsid w:val="00E14D70"/>
    <w:rsid w:val="00E1676E"/>
    <w:rsid w:val="00E16B16"/>
    <w:rsid w:val="00E210B2"/>
    <w:rsid w:val="00E21384"/>
    <w:rsid w:val="00E21694"/>
    <w:rsid w:val="00E2237F"/>
    <w:rsid w:val="00E22FC2"/>
    <w:rsid w:val="00E23D46"/>
    <w:rsid w:val="00E2534D"/>
    <w:rsid w:val="00E25ABF"/>
    <w:rsid w:val="00E25B90"/>
    <w:rsid w:val="00E2715A"/>
    <w:rsid w:val="00E27647"/>
    <w:rsid w:val="00E309DE"/>
    <w:rsid w:val="00E30B3E"/>
    <w:rsid w:val="00E31023"/>
    <w:rsid w:val="00E3248C"/>
    <w:rsid w:val="00E329CE"/>
    <w:rsid w:val="00E33E93"/>
    <w:rsid w:val="00E345E7"/>
    <w:rsid w:val="00E360FE"/>
    <w:rsid w:val="00E37B91"/>
    <w:rsid w:val="00E37C08"/>
    <w:rsid w:val="00E407AD"/>
    <w:rsid w:val="00E41241"/>
    <w:rsid w:val="00E43E1F"/>
    <w:rsid w:val="00E444BC"/>
    <w:rsid w:val="00E44F79"/>
    <w:rsid w:val="00E456AC"/>
    <w:rsid w:val="00E45859"/>
    <w:rsid w:val="00E467CC"/>
    <w:rsid w:val="00E46C7C"/>
    <w:rsid w:val="00E50CDF"/>
    <w:rsid w:val="00E527C3"/>
    <w:rsid w:val="00E52CA8"/>
    <w:rsid w:val="00E52E44"/>
    <w:rsid w:val="00E5327D"/>
    <w:rsid w:val="00E53872"/>
    <w:rsid w:val="00E54578"/>
    <w:rsid w:val="00E549D8"/>
    <w:rsid w:val="00E553CC"/>
    <w:rsid w:val="00E5556B"/>
    <w:rsid w:val="00E55D23"/>
    <w:rsid w:val="00E55FA0"/>
    <w:rsid w:val="00E56CEC"/>
    <w:rsid w:val="00E57AF5"/>
    <w:rsid w:val="00E57BC1"/>
    <w:rsid w:val="00E620C3"/>
    <w:rsid w:val="00E62F0C"/>
    <w:rsid w:val="00E632EC"/>
    <w:rsid w:val="00E6351A"/>
    <w:rsid w:val="00E63805"/>
    <w:rsid w:val="00E639D0"/>
    <w:rsid w:val="00E6482F"/>
    <w:rsid w:val="00E64ACF"/>
    <w:rsid w:val="00E65BB7"/>
    <w:rsid w:val="00E65E1A"/>
    <w:rsid w:val="00E66C6E"/>
    <w:rsid w:val="00E6742B"/>
    <w:rsid w:val="00E677B8"/>
    <w:rsid w:val="00E67DC9"/>
    <w:rsid w:val="00E67EB3"/>
    <w:rsid w:val="00E70385"/>
    <w:rsid w:val="00E704B0"/>
    <w:rsid w:val="00E71076"/>
    <w:rsid w:val="00E712E6"/>
    <w:rsid w:val="00E72450"/>
    <w:rsid w:val="00E72AE1"/>
    <w:rsid w:val="00E72DCA"/>
    <w:rsid w:val="00E73A9B"/>
    <w:rsid w:val="00E75908"/>
    <w:rsid w:val="00E75C17"/>
    <w:rsid w:val="00E75E42"/>
    <w:rsid w:val="00E8028D"/>
    <w:rsid w:val="00E8042F"/>
    <w:rsid w:val="00E80F4F"/>
    <w:rsid w:val="00E839AE"/>
    <w:rsid w:val="00E84C03"/>
    <w:rsid w:val="00E84D64"/>
    <w:rsid w:val="00E85848"/>
    <w:rsid w:val="00E85E2F"/>
    <w:rsid w:val="00E860D3"/>
    <w:rsid w:val="00E87F3E"/>
    <w:rsid w:val="00E904EC"/>
    <w:rsid w:val="00E92D43"/>
    <w:rsid w:val="00E936B1"/>
    <w:rsid w:val="00E9428A"/>
    <w:rsid w:val="00E946FB"/>
    <w:rsid w:val="00E94F33"/>
    <w:rsid w:val="00E95144"/>
    <w:rsid w:val="00E96900"/>
    <w:rsid w:val="00EA0EA9"/>
    <w:rsid w:val="00EA1208"/>
    <w:rsid w:val="00EA3C00"/>
    <w:rsid w:val="00EA4242"/>
    <w:rsid w:val="00EA4396"/>
    <w:rsid w:val="00EA5A26"/>
    <w:rsid w:val="00EA5D08"/>
    <w:rsid w:val="00EA6095"/>
    <w:rsid w:val="00EA6478"/>
    <w:rsid w:val="00EA6AD6"/>
    <w:rsid w:val="00EA790A"/>
    <w:rsid w:val="00EB05B5"/>
    <w:rsid w:val="00EB0B0E"/>
    <w:rsid w:val="00EB246D"/>
    <w:rsid w:val="00EB2516"/>
    <w:rsid w:val="00EB2D4F"/>
    <w:rsid w:val="00EB40B1"/>
    <w:rsid w:val="00EB45A4"/>
    <w:rsid w:val="00EB494F"/>
    <w:rsid w:val="00EB4FCA"/>
    <w:rsid w:val="00EB5020"/>
    <w:rsid w:val="00EB67F6"/>
    <w:rsid w:val="00EB7206"/>
    <w:rsid w:val="00EB74B6"/>
    <w:rsid w:val="00EB796B"/>
    <w:rsid w:val="00EB79C3"/>
    <w:rsid w:val="00EB7A6C"/>
    <w:rsid w:val="00EC00CA"/>
    <w:rsid w:val="00EC0D12"/>
    <w:rsid w:val="00EC2B98"/>
    <w:rsid w:val="00EC4208"/>
    <w:rsid w:val="00EC4798"/>
    <w:rsid w:val="00EC4A4F"/>
    <w:rsid w:val="00EC56B4"/>
    <w:rsid w:val="00EC5F59"/>
    <w:rsid w:val="00EC60CB"/>
    <w:rsid w:val="00EC747E"/>
    <w:rsid w:val="00EC74EA"/>
    <w:rsid w:val="00ED013A"/>
    <w:rsid w:val="00ED0E3B"/>
    <w:rsid w:val="00ED0F5D"/>
    <w:rsid w:val="00ED1BA8"/>
    <w:rsid w:val="00ED28D4"/>
    <w:rsid w:val="00ED3551"/>
    <w:rsid w:val="00ED385E"/>
    <w:rsid w:val="00ED3A37"/>
    <w:rsid w:val="00ED3F9E"/>
    <w:rsid w:val="00ED41D3"/>
    <w:rsid w:val="00ED4FFC"/>
    <w:rsid w:val="00ED635F"/>
    <w:rsid w:val="00ED6762"/>
    <w:rsid w:val="00ED75E0"/>
    <w:rsid w:val="00ED75F0"/>
    <w:rsid w:val="00ED7C46"/>
    <w:rsid w:val="00EE2B82"/>
    <w:rsid w:val="00EE330E"/>
    <w:rsid w:val="00EE384D"/>
    <w:rsid w:val="00EE5968"/>
    <w:rsid w:val="00EE676E"/>
    <w:rsid w:val="00EE6A6E"/>
    <w:rsid w:val="00EE6A82"/>
    <w:rsid w:val="00EE7145"/>
    <w:rsid w:val="00EE7952"/>
    <w:rsid w:val="00EF24E3"/>
    <w:rsid w:val="00EF3BF7"/>
    <w:rsid w:val="00EF3EBE"/>
    <w:rsid w:val="00EF5EE6"/>
    <w:rsid w:val="00EF7035"/>
    <w:rsid w:val="00EF703A"/>
    <w:rsid w:val="00EF7ACD"/>
    <w:rsid w:val="00F0004E"/>
    <w:rsid w:val="00F0033F"/>
    <w:rsid w:val="00F0118E"/>
    <w:rsid w:val="00F0232C"/>
    <w:rsid w:val="00F0466F"/>
    <w:rsid w:val="00F04EC3"/>
    <w:rsid w:val="00F06212"/>
    <w:rsid w:val="00F063E2"/>
    <w:rsid w:val="00F06D78"/>
    <w:rsid w:val="00F07183"/>
    <w:rsid w:val="00F1033F"/>
    <w:rsid w:val="00F107BD"/>
    <w:rsid w:val="00F116AA"/>
    <w:rsid w:val="00F12613"/>
    <w:rsid w:val="00F13C0E"/>
    <w:rsid w:val="00F15BB0"/>
    <w:rsid w:val="00F17630"/>
    <w:rsid w:val="00F2008E"/>
    <w:rsid w:val="00F20613"/>
    <w:rsid w:val="00F208D7"/>
    <w:rsid w:val="00F21674"/>
    <w:rsid w:val="00F220DD"/>
    <w:rsid w:val="00F22BF2"/>
    <w:rsid w:val="00F23F13"/>
    <w:rsid w:val="00F24E9F"/>
    <w:rsid w:val="00F2616C"/>
    <w:rsid w:val="00F2677C"/>
    <w:rsid w:val="00F276E5"/>
    <w:rsid w:val="00F27C10"/>
    <w:rsid w:val="00F27C8B"/>
    <w:rsid w:val="00F306AC"/>
    <w:rsid w:val="00F309B8"/>
    <w:rsid w:val="00F309F8"/>
    <w:rsid w:val="00F33190"/>
    <w:rsid w:val="00F33D28"/>
    <w:rsid w:val="00F33D3C"/>
    <w:rsid w:val="00F344C7"/>
    <w:rsid w:val="00F36FE8"/>
    <w:rsid w:val="00F373F3"/>
    <w:rsid w:val="00F40893"/>
    <w:rsid w:val="00F40AFE"/>
    <w:rsid w:val="00F40B3F"/>
    <w:rsid w:val="00F40F67"/>
    <w:rsid w:val="00F423FD"/>
    <w:rsid w:val="00F4277B"/>
    <w:rsid w:val="00F44C4C"/>
    <w:rsid w:val="00F457C0"/>
    <w:rsid w:val="00F45931"/>
    <w:rsid w:val="00F463A9"/>
    <w:rsid w:val="00F469F3"/>
    <w:rsid w:val="00F46B5F"/>
    <w:rsid w:val="00F506F4"/>
    <w:rsid w:val="00F51028"/>
    <w:rsid w:val="00F52458"/>
    <w:rsid w:val="00F5271A"/>
    <w:rsid w:val="00F5293A"/>
    <w:rsid w:val="00F53964"/>
    <w:rsid w:val="00F540AA"/>
    <w:rsid w:val="00F55400"/>
    <w:rsid w:val="00F57C86"/>
    <w:rsid w:val="00F631ED"/>
    <w:rsid w:val="00F64C7C"/>
    <w:rsid w:val="00F651B4"/>
    <w:rsid w:val="00F656F1"/>
    <w:rsid w:val="00F662EC"/>
    <w:rsid w:val="00F6636F"/>
    <w:rsid w:val="00F6657D"/>
    <w:rsid w:val="00F66C81"/>
    <w:rsid w:val="00F66D88"/>
    <w:rsid w:val="00F7042F"/>
    <w:rsid w:val="00F711C9"/>
    <w:rsid w:val="00F72471"/>
    <w:rsid w:val="00F7264A"/>
    <w:rsid w:val="00F739C1"/>
    <w:rsid w:val="00F74F58"/>
    <w:rsid w:val="00F7741B"/>
    <w:rsid w:val="00F776AD"/>
    <w:rsid w:val="00F80009"/>
    <w:rsid w:val="00F8059C"/>
    <w:rsid w:val="00F8060A"/>
    <w:rsid w:val="00F8130C"/>
    <w:rsid w:val="00F817C2"/>
    <w:rsid w:val="00F83841"/>
    <w:rsid w:val="00F8444F"/>
    <w:rsid w:val="00F8451A"/>
    <w:rsid w:val="00F84A83"/>
    <w:rsid w:val="00F85C59"/>
    <w:rsid w:val="00F86A4C"/>
    <w:rsid w:val="00F87005"/>
    <w:rsid w:val="00F8740F"/>
    <w:rsid w:val="00F9054F"/>
    <w:rsid w:val="00F9080C"/>
    <w:rsid w:val="00F91305"/>
    <w:rsid w:val="00F92A9C"/>
    <w:rsid w:val="00F92E8F"/>
    <w:rsid w:val="00F93628"/>
    <w:rsid w:val="00F9387B"/>
    <w:rsid w:val="00F93FE5"/>
    <w:rsid w:val="00F95DEB"/>
    <w:rsid w:val="00F96316"/>
    <w:rsid w:val="00F96B9E"/>
    <w:rsid w:val="00F97CAC"/>
    <w:rsid w:val="00FA064C"/>
    <w:rsid w:val="00FA0C59"/>
    <w:rsid w:val="00FA0FB7"/>
    <w:rsid w:val="00FA11C8"/>
    <w:rsid w:val="00FA24AC"/>
    <w:rsid w:val="00FA3306"/>
    <w:rsid w:val="00FA503C"/>
    <w:rsid w:val="00FA6A40"/>
    <w:rsid w:val="00FA6AA4"/>
    <w:rsid w:val="00FA75C2"/>
    <w:rsid w:val="00FA7F6A"/>
    <w:rsid w:val="00FB1ABF"/>
    <w:rsid w:val="00FB2510"/>
    <w:rsid w:val="00FB2B8A"/>
    <w:rsid w:val="00FB3342"/>
    <w:rsid w:val="00FB4753"/>
    <w:rsid w:val="00FB5069"/>
    <w:rsid w:val="00FB5085"/>
    <w:rsid w:val="00FB533D"/>
    <w:rsid w:val="00FB63F9"/>
    <w:rsid w:val="00FB69DC"/>
    <w:rsid w:val="00FB6C3F"/>
    <w:rsid w:val="00FC097A"/>
    <w:rsid w:val="00FC39FC"/>
    <w:rsid w:val="00FC43E0"/>
    <w:rsid w:val="00FC460F"/>
    <w:rsid w:val="00FC4D22"/>
    <w:rsid w:val="00FC57A6"/>
    <w:rsid w:val="00FC5D33"/>
    <w:rsid w:val="00FC7F52"/>
    <w:rsid w:val="00FD1C83"/>
    <w:rsid w:val="00FD25D3"/>
    <w:rsid w:val="00FD2B36"/>
    <w:rsid w:val="00FD2C87"/>
    <w:rsid w:val="00FD437E"/>
    <w:rsid w:val="00FD5B99"/>
    <w:rsid w:val="00FD6AA0"/>
    <w:rsid w:val="00FE0F63"/>
    <w:rsid w:val="00FE1B4A"/>
    <w:rsid w:val="00FE2482"/>
    <w:rsid w:val="00FE25B7"/>
    <w:rsid w:val="00FE36A3"/>
    <w:rsid w:val="00FE3B06"/>
    <w:rsid w:val="00FE3DD0"/>
    <w:rsid w:val="00FE58D4"/>
    <w:rsid w:val="00FE7B47"/>
    <w:rsid w:val="00FF1022"/>
    <w:rsid w:val="00FF2773"/>
    <w:rsid w:val="00FF2885"/>
    <w:rsid w:val="00FF353E"/>
    <w:rsid w:val="00FF3799"/>
    <w:rsid w:val="00FF4386"/>
    <w:rsid w:val="00FF4A0C"/>
    <w:rsid w:val="00FF60C6"/>
    <w:rsid w:val="00FF6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4F8"/>
    <w:pPr>
      <w:suppressAutoHyphens/>
    </w:pPr>
    <w:rPr>
      <w:rFonts w:cs="Calibri"/>
      <w:sz w:val="28"/>
      <w:szCs w:val="22"/>
      <w:lang w:eastAsia="ar-SA"/>
    </w:rPr>
  </w:style>
  <w:style w:type="paragraph" w:styleId="10">
    <w:name w:val="heading 1"/>
    <w:aliases w:val="Заголовок 1 Знак Знак,Заголовок 1 Знак Знак Знак,Раздел Договора,H1,&quot;Алмаз&quot;"/>
    <w:basedOn w:val="a"/>
    <w:next w:val="a"/>
    <w:uiPriority w:val="9"/>
    <w:qFormat/>
    <w:rsid w:val="00D34687"/>
    <w:pPr>
      <w:keepNext/>
      <w:keepLines/>
      <w:tabs>
        <w:tab w:val="num" w:pos="0"/>
      </w:tabs>
      <w:spacing w:before="480" w:line="312" w:lineRule="auto"/>
      <w:ind w:left="720" w:hanging="360"/>
      <w:jc w:val="both"/>
      <w:outlineLvl w:val="0"/>
    </w:pPr>
    <w:rPr>
      <w:rFonts w:ascii="Cambria" w:hAnsi="Cambria" w:cs="Cambria"/>
      <w:b/>
      <w:bCs/>
      <w:color w:val="365F91"/>
      <w:szCs w:val="28"/>
    </w:rPr>
  </w:style>
  <w:style w:type="paragraph" w:styleId="2">
    <w:name w:val="heading 2"/>
    <w:basedOn w:val="a"/>
    <w:next w:val="a"/>
    <w:uiPriority w:val="9"/>
    <w:qFormat/>
    <w:rsid w:val="00D34687"/>
    <w:pPr>
      <w:keepNext/>
      <w:spacing w:before="240" w:after="60"/>
      <w:outlineLvl w:val="1"/>
    </w:pPr>
    <w:rPr>
      <w:rFonts w:ascii="Cambria" w:hAnsi="Cambria" w:cs="Times New Roman"/>
      <w:b/>
      <w:bCs/>
      <w:i/>
      <w:iCs/>
      <w:szCs w:val="28"/>
    </w:rPr>
  </w:style>
  <w:style w:type="paragraph" w:styleId="3">
    <w:name w:val="heading 3"/>
    <w:basedOn w:val="a"/>
    <w:next w:val="a"/>
    <w:uiPriority w:val="9"/>
    <w:qFormat/>
    <w:rsid w:val="00D34687"/>
    <w:pPr>
      <w:keepNext/>
      <w:spacing w:before="240" w:after="60"/>
      <w:outlineLvl w:val="2"/>
    </w:pPr>
    <w:rPr>
      <w:rFonts w:ascii="Cambria" w:hAnsi="Cambria" w:cs="Cambria"/>
      <w:b/>
      <w:bCs/>
      <w:sz w:val="26"/>
      <w:szCs w:val="26"/>
    </w:rPr>
  </w:style>
  <w:style w:type="paragraph" w:styleId="4">
    <w:name w:val="heading 4"/>
    <w:basedOn w:val="a"/>
    <w:next w:val="a"/>
    <w:link w:val="40"/>
    <w:uiPriority w:val="9"/>
    <w:semiHidden/>
    <w:unhideWhenUsed/>
    <w:qFormat/>
    <w:rsid w:val="00447A7F"/>
    <w:pPr>
      <w:keepNext/>
      <w:suppressAutoHyphens w:val="0"/>
      <w:autoSpaceDE w:val="0"/>
      <w:autoSpaceDN w:val="0"/>
      <w:adjustRightInd w:val="0"/>
      <w:spacing w:before="240" w:after="60"/>
      <w:ind w:firstLine="709"/>
      <w:contextualSpacing/>
      <w:jc w:val="both"/>
      <w:outlineLvl w:val="3"/>
    </w:pPr>
    <w:rPr>
      <w:rFonts w:cs="Times New Roman"/>
      <w:b/>
      <w:bCs/>
      <w:szCs w:val="28"/>
      <w:lang w:eastAsia="ru-RU"/>
    </w:rPr>
  </w:style>
  <w:style w:type="paragraph" w:styleId="5">
    <w:name w:val="heading 5"/>
    <w:basedOn w:val="a"/>
    <w:next w:val="a"/>
    <w:uiPriority w:val="99"/>
    <w:qFormat/>
    <w:rsid w:val="00D34687"/>
    <w:pPr>
      <w:keepNext/>
      <w:outlineLvl w:val="4"/>
    </w:pPr>
    <w:rPr>
      <w:b/>
      <w:bCs/>
      <w:szCs w:val="28"/>
    </w:rPr>
  </w:style>
  <w:style w:type="paragraph" w:styleId="6">
    <w:name w:val="heading 6"/>
    <w:basedOn w:val="a"/>
    <w:next w:val="a"/>
    <w:link w:val="60"/>
    <w:uiPriority w:val="9"/>
    <w:unhideWhenUsed/>
    <w:qFormat/>
    <w:rsid w:val="00447A7F"/>
    <w:pPr>
      <w:suppressAutoHyphens w:val="0"/>
      <w:spacing w:before="240" w:after="60"/>
      <w:outlineLvl w:val="5"/>
    </w:pPr>
    <w:rPr>
      <w:rFonts w:cs="Times New Roman"/>
      <w:b/>
      <w:bCs/>
      <w:lang w:eastAsia="en-US"/>
    </w:rPr>
  </w:style>
  <w:style w:type="paragraph" w:styleId="7">
    <w:name w:val="heading 7"/>
    <w:basedOn w:val="a"/>
    <w:next w:val="a"/>
    <w:link w:val="70"/>
    <w:uiPriority w:val="9"/>
    <w:unhideWhenUsed/>
    <w:qFormat/>
    <w:rsid w:val="00447A7F"/>
    <w:pPr>
      <w:suppressAutoHyphens w:val="0"/>
      <w:spacing w:before="240" w:after="60"/>
      <w:outlineLvl w:val="6"/>
    </w:pPr>
    <w:rPr>
      <w:rFonts w:cs="Times New Roman"/>
      <w:sz w:val="24"/>
      <w:szCs w:val="24"/>
      <w:lang w:eastAsia="en-US"/>
    </w:rPr>
  </w:style>
  <w:style w:type="paragraph" w:styleId="8">
    <w:name w:val="heading 8"/>
    <w:basedOn w:val="a"/>
    <w:next w:val="a"/>
    <w:link w:val="80"/>
    <w:uiPriority w:val="9"/>
    <w:unhideWhenUsed/>
    <w:qFormat/>
    <w:rsid w:val="00447A7F"/>
    <w:pPr>
      <w:suppressAutoHyphens w:val="0"/>
      <w:spacing w:before="240" w:after="60"/>
      <w:outlineLvl w:val="7"/>
    </w:pPr>
    <w:rPr>
      <w:rFonts w:cs="Times New Roman"/>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447A7F"/>
    <w:rPr>
      <w:rFonts w:ascii="Calibri" w:hAnsi="Calibri"/>
      <w:b/>
      <w:bCs/>
      <w:sz w:val="28"/>
      <w:szCs w:val="28"/>
    </w:rPr>
  </w:style>
  <w:style w:type="character" w:customStyle="1" w:styleId="60">
    <w:name w:val="Заголовок 6 Знак"/>
    <w:basedOn w:val="a0"/>
    <w:link w:val="6"/>
    <w:uiPriority w:val="9"/>
    <w:rsid w:val="00447A7F"/>
    <w:rPr>
      <w:rFonts w:ascii="Calibri" w:hAnsi="Calibri"/>
      <w:b/>
      <w:bCs/>
      <w:sz w:val="22"/>
      <w:szCs w:val="22"/>
      <w:lang w:eastAsia="en-US"/>
    </w:rPr>
  </w:style>
  <w:style w:type="character" w:customStyle="1" w:styleId="70">
    <w:name w:val="Заголовок 7 Знак"/>
    <w:basedOn w:val="a0"/>
    <w:link w:val="7"/>
    <w:uiPriority w:val="9"/>
    <w:rsid w:val="00447A7F"/>
    <w:rPr>
      <w:rFonts w:ascii="Calibri" w:hAnsi="Calibri"/>
      <w:sz w:val="24"/>
      <w:szCs w:val="24"/>
      <w:lang w:eastAsia="en-US"/>
    </w:rPr>
  </w:style>
  <w:style w:type="character" w:customStyle="1" w:styleId="80">
    <w:name w:val="Заголовок 8 Знак"/>
    <w:basedOn w:val="a0"/>
    <w:link w:val="8"/>
    <w:uiPriority w:val="9"/>
    <w:rsid w:val="00447A7F"/>
    <w:rPr>
      <w:rFonts w:ascii="Calibri" w:hAnsi="Calibri"/>
      <w:i/>
      <w:iCs/>
      <w:sz w:val="24"/>
      <w:szCs w:val="24"/>
      <w:lang w:eastAsia="en-US"/>
    </w:rPr>
  </w:style>
  <w:style w:type="character" w:customStyle="1" w:styleId="WW8Num1z0">
    <w:name w:val="WW8Num1z0"/>
    <w:rsid w:val="00D34687"/>
    <w:rPr>
      <w:rFonts w:ascii="Symbol" w:hAnsi="Symbol"/>
    </w:rPr>
  </w:style>
  <w:style w:type="character" w:customStyle="1" w:styleId="WW8Num1z1">
    <w:name w:val="WW8Num1z1"/>
    <w:rsid w:val="00D34687"/>
    <w:rPr>
      <w:rFonts w:ascii="Symbol" w:hAnsi="Symbol"/>
      <w:sz w:val="24"/>
    </w:rPr>
  </w:style>
  <w:style w:type="character" w:customStyle="1" w:styleId="WW8Num1z2">
    <w:name w:val="WW8Num1z2"/>
    <w:rsid w:val="00D34687"/>
    <w:rPr>
      <w:rFonts w:ascii="Times New Roman" w:eastAsia="Times New Roman" w:hAnsi="Times New Roman" w:cs="Times New Roman"/>
    </w:rPr>
  </w:style>
  <w:style w:type="character" w:customStyle="1" w:styleId="WW8Num2z0">
    <w:name w:val="WW8Num2z0"/>
    <w:rsid w:val="00D34687"/>
    <w:rPr>
      <w:rFonts w:ascii="Symbol" w:hAnsi="Symbol"/>
      <w:color w:val="auto"/>
    </w:rPr>
  </w:style>
  <w:style w:type="character" w:customStyle="1" w:styleId="WW8Num2z1">
    <w:name w:val="WW8Num2z1"/>
    <w:rsid w:val="00D34687"/>
    <w:rPr>
      <w:rFonts w:ascii="Courier New" w:hAnsi="Courier New"/>
    </w:rPr>
  </w:style>
  <w:style w:type="character" w:customStyle="1" w:styleId="WW8Num2z2">
    <w:name w:val="WW8Num2z2"/>
    <w:rsid w:val="00D34687"/>
    <w:rPr>
      <w:rFonts w:ascii="Wingdings" w:hAnsi="Wingdings"/>
    </w:rPr>
  </w:style>
  <w:style w:type="character" w:customStyle="1" w:styleId="WW8Num2z3">
    <w:name w:val="WW8Num2z3"/>
    <w:rsid w:val="00D34687"/>
    <w:rPr>
      <w:rFonts w:ascii="Symbol" w:hAnsi="Symbol"/>
    </w:rPr>
  </w:style>
  <w:style w:type="character" w:customStyle="1" w:styleId="WW8Num3z0">
    <w:name w:val="WW8Num3z0"/>
    <w:rsid w:val="00D34687"/>
    <w:rPr>
      <w:rFonts w:ascii="Symbol" w:hAnsi="Symbol"/>
    </w:rPr>
  </w:style>
  <w:style w:type="character" w:customStyle="1" w:styleId="WW8Num3z1">
    <w:name w:val="WW8Num3z1"/>
    <w:rsid w:val="00D34687"/>
    <w:rPr>
      <w:rFonts w:ascii="Courier New" w:hAnsi="Courier New"/>
    </w:rPr>
  </w:style>
  <w:style w:type="character" w:customStyle="1" w:styleId="WW8Num3z2">
    <w:name w:val="WW8Num3z2"/>
    <w:rsid w:val="00D34687"/>
    <w:rPr>
      <w:rFonts w:ascii="Wingdings" w:hAnsi="Wingdings"/>
    </w:rPr>
  </w:style>
  <w:style w:type="character" w:customStyle="1" w:styleId="WW8Num4z0">
    <w:name w:val="WW8Num4z0"/>
    <w:rsid w:val="00D34687"/>
    <w:rPr>
      <w:rFonts w:ascii="Symbol" w:hAnsi="Symbol" w:cs="Symbol"/>
      <w:color w:val="auto"/>
    </w:rPr>
  </w:style>
  <w:style w:type="character" w:customStyle="1" w:styleId="WW8Num4z1">
    <w:name w:val="WW8Num4z1"/>
    <w:rsid w:val="00D34687"/>
    <w:rPr>
      <w:rFonts w:ascii="Courier New" w:hAnsi="Courier New" w:cs="Courier New"/>
    </w:rPr>
  </w:style>
  <w:style w:type="character" w:customStyle="1" w:styleId="WW8Num4z2">
    <w:name w:val="WW8Num4z2"/>
    <w:rsid w:val="00D34687"/>
    <w:rPr>
      <w:rFonts w:ascii="Wingdings" w:hAnsi="Wingdings" w:cs="Wingdings"/>
    </w:rPr>
  </w:style>
  <w:style w:type="character" w:customStyle="1" w:styleId="WW8Num4z3">
    <w:name w:val="WW8Num4z3"/>
    <w:rsid w:val="00D34687"/>
    <w:rPr>
      <w:rFonts w:ascii="Symbol" w:hAnsi="Symbol" w:cs="Symbol"/>
    </w:rPr>
  </w:style>
  <w:style w:type="character" w:customStyle="1" w:styleId="WW8Num6z0">
    <w:name w:val="WW8Num6z0"/>
    <w:rsid w:val="00D34687"/>
    <w:rPr>
      <w:rFonts w:ascii="Wingdings" w:hAnsi="Wingdings"/>
    </w:rPr>
  </w:style>
  <w:style w:type="character" w:customStyle="1" w:styleId="WW8Num7z0">
    <w:name w:val="WW8Num7z0"/>
    <w:rsid w:val="00D34687"/>
    <w:rPr>
      <w:rFonts w:ascii="Symbol" w:hAnsi="Symbol"/>
    </w:rPr>
  </w:style>
  <w:style w:type="character" w:customStyle="1" w:styleId="WW8Num7z2">
    <w:name w:val="WW8Num7z2"/>
    <w:rsid w:val="00D34687"/>
    <w:rPr>
      <w:rFonts w:ascii="Wingdings" w:hAnsi="Wingdings"/>
    </w:rPr>
  </w:style>
  <w:style w:type="character" w:customStyle="1" w:styleId="WW8Num7z4">
    <w:name w:val="WW8Num7z4"/>
    <w:rsid w:val="00D34687"/>
    <w:rPr>
      <w:rFonts w:ascii="Courier New" w:hAnsi="Courier New"/>
    </w:rPr>
  </w:style>
  <w:style w:type="character" w:customStyle="1" w:styleId="WW8Num10z0">
    <w:name w:val="WW8Num10z0"/>
    <w:rsid w:val="00D34687"/>
    <w:rPr>
      <w:rFonts w:ascii="Wingdings" w:hAnsi="Wingdings"/>
    </w:rPr>
  </w:style>
  <w:style w:type="character" w:customStyle="1" w:styleId="WW8Num11z0">
    <w:name w:val="WW8Num11z0"/>
    <w:rsid w:val="00D34687"/>
    <w:rPr>
      <w:rFonts w:ascii="Courier New" w:hAnsi="Courier New"/>
    </w:rPr>
  </w:style>
  <w:style w:type="character" w:customStyle="1" w:styleId="WW8Num12z0">
    <w:name w:val="WW8Num12z0"/>
    <w:rsid w:val="00D34687"/>
    <w:rPr>
      <w:b/>
      <w:bCs/>
    </w:rPr>
  </w:style>
  <w:style w:type="character" w:customStyle="1" w:styleId="WW8Num13z0">
    <w:name w:val="WW8Num13z0"/>
    <w:rsid w:val="00D34687"/>
    <w:rPr>
      <w:rFonts w:ascii="Courier New" w:hAnsi="Courier New" w:cs="Times New Roman"/>
    </w:rPr>
  </w:style>
  <w:style w:type="character" w:customStyle="1" w:styleId="WW8Num13z1">
    <w:name w:val="WW8Num13z1"/>
    <w:rsid w:val="00D34687"/>
    <w:rPr>
      <w:rFonts w:ascii="Courier New" w:hAnsi="Courier New" w:cs="Courier New"/>
    </w:rPr>
  </w:style>
  <w:style w:type="character" w:customStyle="1" w:styleId="WW8Num13z2">
    <w:name w:val="WW8Num13z2"/>
    <w:rsid w:val="00D34687"/>
    <w:rPr>
      <w:rFonts w:ascii="Wingdings" w:hAnsi="Wingdings"/>
    </w:rPr>
  </w:style>
  <w:style w:type="character" w:customStyle="1" w:styleId="WW8Num13z3">
    <w:name w:val="WW8Num13z3"/>
    <w:rsid w:val="00D34687"/>
    <w:rPr>
      <w:rFonts w:ascii="Symbol" w:hAnsi="Symbol"/>
    </w:rPr>
  </w:style>
  <w:style w:type="character" w:customStyle="1" w:styleId="WW8Num18z0">
    <w:name w:val="WW8Num18z0"/>
    <w:rsid w:val="00D34687"/>
    <w:rPr>
      <w:rFonts w:ascii="Wingdings" w:hAnsi="Wingdings"/>
      <w:sz w:val="24"/>
    </w:rPr>
  </w:style>
  <w:style w:type="character" w:customStyle="1" w:styleId="WW8Num19z0">
    <w:name w:val="WW8Num19z0"/>
    <w:rsid w:val="00D34687"/>
    <w:rPr>
      <w:b/>
    </w:rPr>
  </w:style>
  <w:style w:type="character" w:customStyle="1" w:styleId="WW8Num20z0">
    <w:name w:val="WW8Num20z0"/>
    <w:rsid w:val="00D34687"/>
    <w:rPr>
      <w:rFonts w:ascii="Symbol" w:hAnsi="Symbol"/>
    </w:rPr>
  </w:style>
  <w:style w:type="character" w:customStyle="1" w:styleId="WW8Num21z0">
    <w:name w:val="WW8Num21z0"/>
    <w:rsid w:val="00D34687"/>
    <w:rPr>
      <w:rFonts w:ascii="Symbol" w:hAnsi="Symbol"/>
      <w:color w:val="auto"/>
    </w:rPr>
  </w:style>
  <w:style w:type="character" w:customStyle="1" w:styleId="WW8Num21z1">
    <w:name w:val="WW8Num21z1"/>
    <w:rsid w:val="00D34687"/>
    <w:rPr>
      <w:rFonts w:ascii="Courier New" w:hAnsi="Courier New"/>
    </w:rPr>
  </w:style>
  <w:style w:type="character" w:customStyle="1" w:styleId="WW8Num21z2">
    <w:name w:val="WW8Num21z2"/>
    <w:rsid w:val="00D34687"/>
    <w:rPr>
      <w:rFonts w:ascii="Wingdings" w:hAnsi="Wingdings"/>
    </w:rPr>
  </w:style>
  <w:style w:type="character" w:customStyle="1" w:styleId="WW8Num21z3">
    <w:name w:val="WW8Num21z3"/>
    <w:rsid w:val="00D34687"/>
    <w:rPr>
      <w:rFonts w:ascii="Symbol" w:hAnsi="Symbol"/>
    </w:rPr>
  </w:style>
  <w:style w:type="character" w:customStyle="1" w:styleId="WW8Num22z0">
    <w:name w:val="WW8Num22z0"/>
    <w:rsid w:val="00D34687"/>
    <w:rPr>
      <w:rFonts w:ascii="Symbol" w:hAnsi="Symbol"/>
    </w:rPr>
  </w:style>
  <w:style w:type="character" w:customStyle="1" w:styleId="WW8Num22z1">
    <w:name w:val="WW8Num22z1"/>
    <w:rsid w:val="00D34687"/>
    <w:rPr>
      <w:rFonts w:ascii="Symbol" w:hAnsi="Symbol"/>
      <w:sz w:val="24"/>
    </w:rPr>
  </w:style>
  <w:style w:type="character" w:customStyle="1" w:styleId="WW8Num22z2">
    <w:name w:val="WW8Num22z2"/>
    <w:rsid w:val="00D34687"/>
    <w:rPr>
      <w:rFonts w:ascii="Times New Roman CYR" w:eastAsia="Times New Roman" w:hAnsi="Times New Roman CYR" w:cs="Times New Roman"/>
    </w:rPr>
  </w:style>
  <w:style w:type="character" w:customStyle="1" w:styleId="WW8Num23z0">
    <w:name w:val="WW8Num23z0"/>
    <w:rsid w:val="00D34687"/>
    <w:rPr>
      <w:rFonts w:ascii="Symbol" w:hAnsi="Symbol"/>
    </w:rPr>
  </w:style>
  <w:style w:type="character" w:customStyle="1" w:styleId="WW8Num23z1">
    <w:name w:val="WW8Num23z1"/>
    <w:rsid w:val="00D34687"/>
    <w:rPr>
      <w:rFonts w:ascii="Courier New" w:hAnsi="Courier New" w:cs="Courier New"/>
    </w:rPr>
  </w:style>
  <w:style w:type="character" w:customStyle="1" w:styleId="WW8Num23z2">
    <w:name w:val="WW8Num23z2"/>
    <w:rsid w:val="00D34687"/>
    <w:rPr>
      <w:rFonts w:ascii="Wingdings" w:hAnsi="Wingdings"/>
    </w:rPr>
  </w:style>
  <w:style w:type="character" w:customStyle="1" w:styleId="WW8Num26z0">
    <w:name w:val="WW8Num26z0"/>
    <w:rsid w:val="00D34687"/>
    <w:rPr>
      <w:rFonts w:ascii="Symbol" w:hAnsi="Symbol" w:cs="Symbol"/>
      <w:color w:val="auto"/>
    </w:rPr>
  </w:style>
  <w:style w:type="character" w:customStyle="1" w:styleId="WW8Num26z1">
    <w:name w:val="WW8Num26z1"/>
    <w:rsid w:val="00D34687"/>
    <w:rPr>
      <w:rFonts w:ascii="Courier New" w:hAnsi="Courier New" w:cs="Courier New"/>
    </w:rPr>
  </w:style>
  <w:style w:type="character" w:customStyle="1" w:styleId="WW8Num26z2">
    <w:name w:val="WW8Num26z2"/>
    <w:rsid w:val="00D34687"/>
    <w:rPr>
      <w:rFonts w:ascii="Wingdings" w:hAnsi="Wingdings" w:cs="Wingdings"/>
    </w:rPr>
  </w:style>
  <w:style w:type="character" w:customStyle="1" w:styleId="WW8Num26z3">
    <w:name w:val="WW8Num26z3"/>
    <w:rsid w:val="00D34687"/>
    <w:rPr>
      <w:rFonts w:ascii="Symbol" w:hAnsi="Symbol" w:cs="Symbol"/>
    </w:rPr>
  </w:style>
  <w:style w:type="character" w:customStyle="1" w:styleId="WW8Num27z0">
    <w:name w:val="WW8Num27z0"/>
    <w:rsid w:val="00D34687"/>
    <w:rPr>
      <w:rFonts w:ascii="Symbol" w:hAnsi="Symbol" w:cs="Symbol"/>
      <w:color w:val="auto"/>
    </w:rPr>
  </w:style>
  <w:style w:type="character" w:customStyle="1" w:styleId="WW8Num27z1">
    <w:name w:val="WW8Num27z1"/>
    <w:rsid w:val="00D34687"/>
    <w:rPr>
      <w:rFonts w:ascii="Courier New" w:hAnsi="Courier New" w:cs="Courier New"/>
    </w:rPr>
  </w:style>
  <w:style w:type="character" w:customStyle="1" w:styleId="WW8Num27z2">
    <w:name w:val="WW8Num27z2"/>
    <w:rsid w:val="00D34687"/>
    <w:rPr>
      <w:rFonts w:ascii="Wingdings" w:hAnsi="Wingdings" w:cs="Wingdings"/>
    </w:rPr>
  </w:style>
  <w:style w:type="character" w:customStyle="1" w:styleId="WW8Num27z3">
    <w:name w:val="WW8Num27z3"/>
    <w:rsid w:val="00D34687"/>
    <w:rPr>
      <w:rFonts w:ascii="Symbol" w:hAnsi="Symbol" w:cs="Symbol"/>
    </w:rPr>
  </w:style>
  <w:style w:type="character" w:customStyle="1" w:styleId="WW8Num28z0">
    <w:name w:val="WW8Num28z0"/>
    <w:rsid w:val="00D34687"/>
    <w:rPr>
      <w:rFonts w:ascii="Symbol" w:hAnsi="Symbol"/>
    </w:rPr>
  </w:style>
  <w:style w:type="character" w:customStyle="1" w:styleId="WW8Num28z1">
    <w:name w:val="WW8Num28z1"/>
    <w:rsid w:val="00D34687"/>
    <w:rPr>
      <w:rFonts w:ascii="Courier New" w:hAnsi="Courier New" w:cs="Courier New"/>
    </w:rPr>
  </w:style>
  <w:style w:type="character" w:customStyle="1" w:styleId="WW8Num28z2">
    <w:name w:val="WW8Num28z2"/>
    <w:rsid w:val="00D34687"/>
    <w:rPr>
      <w:rFonts w:ascii="Wingdings" w:hAnsi="Wingdings"/>
    </w:rPr>
  </w:style>
  <w:style w:type="character" w:customStyle="1" w:styleId="WW8Num30z0">
    <w:name w:val="WW8Num30z0"/>
    <w:rsid w:val="00D34687"/>
    <w:rPr>
      <w:rFonts w:ascii="Times New Roman" w:hAnsi="Times New Roman" w:cs="Times New Roman"/>
      <w:sz w:val="28"/>
      <w:szCs w:val="28"/>
    </w:rPr>
  </w:style>
  <w:style w:type="character" w:customStyle="1" w:styleId="WW8Num30z2">
    <w:name w:val="WW8Num30z2"/>
    <w:rsid w:val="00D34687"/>
    <w:rPr>
      <w:rFonts w:ascii="Wingdings" w:hAnsi="Wingdings"/>
    </w:rPr>
  </w:style>
  <w:style w:type="character" w:customStyle="1" w:styleId="WW8Num30z3">
    <w:name w:val="WW8Num30z3"/>
    <w:rsid w:val="00D34687"/>
    <w:rPr>
      <w:rFonts w:ascii="Symbol" w:hAnsi="Symbol"/>
    </w:rPr>
  </w:style>
  <w:style w:type="character" w:customStyle="1" w:styleId="WW8Num30z4">
    <w:name w:val="WW8Num30z4"/>
    <w:rsid w:val="00D34687"/>
    <w:rPr>
      <w:rFonts w:ascii="Courier New" w:hAnsi="Courier New" w:cs="Courier New"/>
    </w:rPr>
  </w:style>
  <w:style w:type="character" w:customStyle="1" w:styleId="WW8Num33z0">
    <w:name w:val="WW8Num33z0"/>
    <w:rsid w:val="00D34687"/>
    <w:rPr>
      <w:rFonts w:ascii="Symbol" w:hAnsi="Symbol"/>
    </w:rPr>
  </w:style>
  <w:style w:type="character" w:customStyle="1" w:styleId="WW8Num33z1">
    <w:name w:val="WW8Num33z1"/>
    <w:rsid w:val="00D34687"/>
    <w:rPr>
      <w:rFonts w:ascii="Courier New" w:hAnsi="Courier New"/>
    </w:rPr>
  </w:style>
  <w:style w:type="character" w:customStyle="1" w:styleId="WW8Num33z2">
    <w:name w:val="WW8Num33z2"/>
    <w:rsid w:val="00D34687"/>
    <w:rPr>
      <w:rFonts w:ascii="Wingdings" w:hAnsi="Wingdings"/>
    </w:rPr>
  </w:style>
  <w:style w:type="character" w:customStyle="1" w:styleId="WW8Num34z0">
    <w:name w:val="WW8Num34z0"/>
    <w:rsid w:val="00D34687"/>
    <w:rPr>
      <w:rFonts w:ascii="Symbol" w:eastAsia="Times New Roman" w:hAnsi="Symbol" w:cs="Times New Roman"/>
    </w:rPr>
  </w:style>
  <w:style w:type="character" w:customStyle="1" w:styleId="WW8Num34z1">
    <w:name w:val="WW8Num34z1"/>
    <w:rsid w:val="00D34687"/>
    <w:rPr>
      <w:rFonts w:ascii="Courier New" w:hAnsi="Courier New" w:cs="Courier New"/>
    </w:rPr>
  </w:style>
  <w:style w:type="character" w:customStyle="1" w:styleId="WW8Num34z2">
    <w:name w:val="WW8Num34z2"/>
    <w:rsid w:val="00D34687"/>
    <w:rPr>
      <w:rFonts w:ascii="Wingdings" w:hAnsi="Wingdings"/>
    </w:rPr>
  </w:style>
  <w:style w:type="character" w:customStyle="1" w:styleId="WW8Num34z3">
    <w:name w:val="WW8Num34z3"/>
    <w:rsid w:val="00D34687"/>
    <w:rPr>
      <w:rFonts w:ascii="Symbol" w:hAnsi="Symbol"/>
    </w:rPr>
  </w:style>
  <w:style w:type="character" w:customStyle="1" w:styleId="WW8Num35z0">
    <w:name w:val="WW8Num35z0"/>
    <w:rsid w:val="00D34687"/>
    <w:rPr>
      <w:rFonts w:ascii="Symbol" w:hAnsi="Symbol"/>
      <w:sz w:val="24"/>
    </w:rPr>
  </w:style>
  <w:style w:type="character" w:customStyle="1" w:styleId="WW8Num35z2">
    <w:name w:val="WW8Num35z2"/>
    <w:rsid w:val="00D34687"/>
    <w:rPr>
      <w:rFonts w:ascii="Times New Roman CYR" w:eastAsia="Times New Roman" w:hAnsi="Times New Roman CYR" w:cs="Times New Roman"/>
    </w:rPr>
  </w:style>
  <w:style w:type="character" w:customStyle="1" w:styleId="WW8Num37z0">
    <w:name w:val="WW8Num37z0"/>
    <w:rsid w:val="00D34687"/>
    <w:rPr>
      <w:rFonts w:ascii="Wingdings" w:hAnsi="Wingdings"/>
    </w:rPr>
  </w:style>
  <w:style w:type="character" w:customStyle="1" w:styleId="WW8Num38z0">
    <w:name w:val="WW8Num38z0"/>
    <w:rsid w:val="00D34687"/>
    <w:rPr>
      <w:rFonts w:ascii="Symbol" w:hAnsi="Symbol"/>
      <w:color w:val="auto"/>
    </w:rPr>
  </w:style>
  <w:style w:type="character" w:customStyle="1" w:styleId="WW8Num38z1">
    <w:name w:val="WW8Num38z1"/>
    <w:rsid w:val="00D34687"/>
    <w:rPr>
      <w:rFonts w:ascii="Courier New" w:hAnsi="Courier New"/>
    </w:rPr>
  </w:style>
  <w:style w:type="character" w:customStyle="1" w:styleId="WW8Num38z2">
    <w:name w:val="WW8Num38z2"/>
    <w:rsid w:val="00D34687"/>
    <w:rPr>
      <w:rFonts w:ascii="Wingdings" w:hAnsi="Wingdings"/>
    </w:rPr>
  </w:style>
  <w:style w:type="character" w:customStyle="1" w:styleId="WW8Num38z3">
    <w:name w:val="WW8Num38z3"/>
    <w:rsid w:val="00D34687"/>
    <w:rPr>
      <w:rFonts w:ascii="Symbol" w:hAnsi="Symbol"/>
    </w:rPr>
  </w:style>
  <w:style w:type="character" w:customStyle="1" w:styleId="WW8Num39z0">
    <w:name w:val="WW8Num39z0"/>
    <w:rsid w:val="00D34687"/>
    <w:rPr>
      <w:rFonts w:ascii="Symbol" w:hAnsi="Symbol"/>
    </w:rPr>
  </w:style>
  <w:style w:type="character" w:customStyle="1" w:styleId="WW8Num39z1">
    <w:name w:val="WW8Num39z1"/>
    <w:rsid w:val="00D34687"/>
    <w:rPr>
      <w:rFonts w:ascii="Courier New" w:hAnsi="Courier New"/>
    </w:rPr>
  </w:style>
  <w:style w:type="character" w:customStyle="1" w:styleId="WW8Num39z2">
    <w:name w:val="WW8Num39z2"/>
    <w:rsid w:val="00D34687"/>
    <w:rPr>
      <w:rFonts w:ascii="Wingdings" w:hAnsi="Wingdings"/>
    </w:rPr>
  </w:style>
  <w:style w:type="character" w:customStyle="1" w:styleId="WW8Num40z0">
    <w:name w:val="WW8Num40z0"/>
    <w:rsid w:val="00D34687"/>
    <w:rPr>
      <w:rFonts w:ascii="Wingdings" w:hAnsi="Wingdings"/>
    </w:rPr>
  </w:style>
  <w:style w:type="character" w:customStyle="1" w:styleId="WW8Num40z1">
    <w:name w:val="WW8Num40z1"/>
    <w:rsid w:val="00D34687"/>
    <w:rPr>
      <w:rFonts w:ascii="Courier New" w:hAnsi="Courier New" w:cs="Courier New"/>
    </w:rPr>
  </w:style>
  <w:style w:type="character" w:customStyle="1" w:styleId="WW8Num40z3">
    <w:name w:val="WW8Num40z3"/>
    <w:rsid w:val="00D34687"/>
    <w:rPr>
      <w:rFonts w:ascii="Symbol" w:hAnsi="Symbol"/>
    </w:rPr>
  </w:style>
  <w:style w:type="character" w:customStyle="1" w:styleId="WW8Num41z0">
    <w:name w:val="WW8Num41z0"/>
    <w:rsid w:val="00D34687"/>
    <w:rPr>
      <w:rFonts w:ascii="Symbol" w:hAnsi="Symbol"/>
    </w:rPr>
  </w:style>
  <w:style w:type="character" w:customStyle="1" w:styleId="WW8Num41z1">
    <w:name w:val="WW8Num41z1"/>
    <w:rsid w:val="00D34687"/>
    <w:rPr>
      <w:rFonts w:ascii="Courier New" w:hAnsi="Courier New"/>
    </w:rPr>
  </w:style>
  <w:style w:type="character" w:customStyle="1" w:styleId="WW8Num41z2">
    <w:name w:val="WW8Num41z2"/>
    <w:rsid w:val="00D34687"/>
    <w:rPr>
      <w:rFonts w:ascii="Wingdings" w:hAnsi="Wingdings"/>
    </w:rPr>
  </w:style>
  <w:style w:type="character" w:customStyle="1" w:styleId="WW8Num42z0">
    <w:name w:val="WW8Num42z0"/>
    <w:rsid w:val="00D34687"/>
    <w:rPr>
      <w:rFonts w:ascii="Courier New" w:hAnsi="Courier New" w:cs="Times New Roman"/>
    </w:rPr>
  </w:style>
  <w:style w:type="character" w:customStyle="1" w:styleId="WW8Num42z1">
    <w:name w:val="WW8Num42z1"/>
    <w:rsid w:val="00D34687"/>
    <w:rPr>
      <w:rFonts w:ascii="Courier New" w:hAnsi="Courier New" w:cs="Courier New"/>
    </w:rPr>
  </w:style>
  <w:style w:type="character" w:customStyle="1" w:styleId="WW8Num42z2">
    <w:name w:val="WW8Num42z2"/>
    <w:rsid w:val="00D34687"/>
    <w:rPr>
      <w:rFonts w:ascii="Wingdings" w:hAnsi="Wingdings"/>
    </w:rPr>
  </w:style>
  <w:style w:type="character" w:customStyle="1" w:styleId="WW8Num42z3">
    <w:name w:val="WW8Num42z3"/>
    <w:rsid w:val="00D34687"/>
    <w:rPr>
      <w:rFonts w:ascii="Symbol" w:hAnsi="Symbol"/>
    </w:rPr>
  </w:style>
  <w:style w:type="character" w:customStyle="1" w:styleId="11">
    <w:name w:val="Основной шрифт абзаца1"/>
    <w:rsid w:val="00D34687"/>
  </w:style>
  <w:style w:type="character" w:customStyle="1" w:styleId="50">
    <w:name w:val="Заголовок 5 Знак"/>
    <w:basedOn w:val="11"/>
    <w:uiPriority w:val="99"/>
    <w:rsid w:val="00D34687"/>
    <w:rPr>
      <w:rFonts w:ascii="Times New Roman" w:hAnsi="Times New Roman" w:cs="Times New Roman"/>
      <w:b/>
      <w:bCs/>
      <w:sz w:val="20"/>
      <w:szCs w:val="20"/>
    </w:rPr>
  </w:style>
  <w:style w:type="character" w:customStyle="1" w:styleId="30">
    <w:name w:val="Заголовок 3 Знак"/>
    <w:basedOn w:val="11"/>
    <w:uiPriority w:val="9"/>
    <w:rsid w:val="00D34687"/>
    <w:rPr>
      <w:rFonts w:ascii="Cambria" w:hAnsi="Cambria" w:cs="Cambria"/>
      <w:b/>
      <w:bCs/>
      <w:sz w:val="26"/>
      <w:szCs w:val="26"/>
    </w:rPr>
  </w:style>
  <w:style w:type="character" w:customStyle="1" w:styleId="12">
    <w:name w:val="Заголовок 1 Знак"/>
    <w:aliases w:val="Заголовок 1 Знак Знак Знак1,Заголовок 1 Знак Знак Знак Знак,Раздел Договора Знак,H1 Знак,&quot;Алмаз&quot; Знак"/>
    <w:basedOn w:val="11"/>
    <w:uiPriority w:val="9"/>
    <w:rsid w:val="00D34687"/>
    <w:rPr>
      <w:rFonts w:ascii="Cambria" w:hAnsi="Cambria" w:cs="Cambria"/>
      <w:b/>
      <w:bCs/>
      <w:color w:val="365F91"/>
      <w:sz w:val="28"/>
      <w:szCs w:val="28"/>
    </w:rPr>
  </w:style>
  <w:style w:type="character" w:customStyle="1" w:styleId="a3">
    <w:name w:val="Текст Знак"/>
    <w:basedOn w:val="11"/>
    <w:link w:val="a4"/>
    <w:uiPriority w:val="99"/>
    <w:rsid w:val="00D34687"/>
    <w:rPr>
      <w:rFonts w:ascii="Courier New" w:hAnsi="Courier New" w:cs="Courier New"/>
    </w:rPr>
  </w:style>
  <w:style w:type="paragraph" w:styleId="a4">
    <w:name w:val="Plain Text"/>
    <w:basedOn w:val="a"/>
    <w:link w:val="a3"/>
    <w:uiPriority w:val="99"/>
    <w:rsid w:val="00447A7F"/>
    <w:pPr>
      <w:suppressAutoHyphens w:val="0"/>
    </w:pPr>
    <w:rPr>
      <w:rFonts w:ascii="Courier New" w:hAnsi="Courier New" w:cs="Courier New"/>
      <w:sz w:val="20"/>
      <w:szCs w:val="20"/>
      <w:lang w:eastAsia="ru-RU"/>
    </w:rPr>
  </w:style>
  <w:style w:type="character" w:customStyle="1" w:styleId="a5">
    <w:name w:val="Верхний колонтитул Знак"/>
    <w:basedOn w:val="11"/>
    <w:uiPriority w:val="99"/>
    <w:rsid w:val="00D34687"/>
  </w:style>
  <w:style w:type="character" w:customStyle="1" w:styleId="a6">
    <w:name w:val="Нижний колонтитул Знак"/>
    <w:basedOn w:val="11"/>
    <w:uiPriority w:val="99"/>
    <w:rsid w:val="00D34687"/>
  </w:style>
  <w:style w:type="character" w:customStyle="1" w:styleId="20">
    <w:name w:val="Основной текст с отступом 2 Знак"/>
    <w:basedOn w:val="11"/>
    <w:link w:val="21"/>
    <w:uiPriority w:val="99"/>
    <w:rsid w:val="00D34687"/>
    <w:rPr>
      <w:rFonts w:ascii="Times New Roman" w:hAnsi="Times New Roman" w:cs="Times New Roman"/>
      <w:sz w:val="24"/>
      <w:szCs w:val="24"/>
    </w:rPr>
  </w:style>
  <w:style w:type="paragraph" w:styleId="21">
    <w:name w:val="Body Text Indent 2"/>
    <w:basedOn w:val="a"/>
    <w:link w:val="20"/>
    <w:uiPriority w:val="99"/>
    <w:semiHidden/>
    <w:rsid w:val="00447A7F"/>
    <w:pPr>
      <w:suppressAutoHyphens w:val="0"/>
      <w:ind w:firstLine="708"/>
    </w:pPr>
    <w:rPr>
      <w:rFonts w:cs="Times New Roman"/>
      <w:sz w:val="24"/>
      <w:szCs w:val="24"/>
      <w:lang w:eastAsia="ru-RU"/>
    </w:rPr>
  </w:style>
  <w:style w:type="character" w:customStyle="1" w:styleId="22">
    <w:name w:val="Основной текст 2 Знак"/>
    <w:basedOn w:val="11"/>
    <w:uiPriority w:val="99"/>
    <w:rsid w:val="00D34687"/>
  </w:style>
  <w:style w:type="character" w:customStyle="1" w:styleId="a7">
    <w:name w:val="Основной текст с отступом Знак"/>
    <w:basedOn w:val="11"/>
    <w:uiPriority w:val="99"/>
    <w:rsid w:val="00D34687"/>
  </w:style>
  <w:style w:type="character" w:customStyle="1" w:styleId="FontStyle20">
    <w:name w:val="Font Style20"/>
    <w:basedOn w:val="11"/>
    <w:uiPriority w:val="99"/>
    <w:rsid w:val="00D34687"/>
    <w:rPr>
      <w:rFonts w:ascii="Century Schoolbook" w:hAnsi="Century Schoolbook" w:cs="Century Schoolbook"/>
      <w:sz w:val="20"/>
      <w:szCs w:val="20"/>
    </w:rPr>
  </w:style>
  <w:style w:type="character" w:customStyle="1" w:styleId="FontStyle12">
    <w:name w:val="Font Style12"/>
    <w:basedOn w:val="11"/>
    <w:uiPriority w:val="99"/>
    <w:rsid w:val="00D34687"/>
    <w:rPr>
      <w:rFonts w:ascii="Times New Roman" w:hAnsi="Times New Roman" w:cs="Times New Roman"/>
      <w:sz w:val="22"/>
      <w:szCs w:val="22"/>
    </w:rPr>
  </w:style>
  <w:style w:type="character" w:customStyle="1" w:styleId="a8">
    <w:name w:val="Основной текст Знак"/>
    <w:aliases w:val="Знак1 Знак Знак,text Знак,Body Text2 Знак, Знак1 Знак Знак,Основной текст1 Знак"/>
    <w:basedOn w:val="11"/>
    <w:rsid w:val="00D34687"/>
  </w:style>
  <w:style w:type="character" w:customStyle="1" w:styleId="FontStyle11">
    <w:name w:val="Font Style11"/>
    <w:basedOn w:val="11"/>
    <w:uiPriority w:val="99"/>
    <w:rsid w:val="00D34687"/>
    <w:rPr>
      <w:rFonts w:ascii="Times New Roman" w:hAnsi="Times New Roman" w:cs="Times New Roman"/>
      <w:sz w:val="22"/>
      <w:szCs w:val="22"/>
    </w:rPr>
  </w:style>
  <w:style w:type="character" w:customStyle="1" w:styleId="FontStyle13">
    <w:name w:val="Font Style13"/>
    <w:basedOn w:val="11"/>
    <w:uiPriority w:val="99"/>
    <w:rsid w:val="00D34687"/>
    <w:rPr>
      <w:rFonts w:ascii="Cambria" w:hAnsi="Cambria" w:cs="Cambria"/>
      <w:b/>
      <w:bCs/>
      <w:sz w:val="8"/>
      <w:szCs w:val="8"/>
    </w:rPr>
  </w:style>
  <w:style w:type="character" w:customStyle="1" w:styleId="a9">
    <w:name w:val="Схема документа Знак"/>
    <w:basedOn w:val="11"/>
    <w:link w:val="aa"/>
    <w:uiPriority w:val="99"/>
    <w:rsid w:val="00D34687"/>
    <w:rPr>
      <w:rFonts w:ascii="Tahoma" w:hAnsi="Tahoma" w:cs="Tahoma"/>
      <w:sz w:val="16"/>
      <w:szCs w:val="16"/>
    </w:rPr>
  </w:style>
  <w:style w:type="paragraph" w:styleId="aa">
    <w:name w:val="Document Map"/>
    <w:basedOn w:val="a"/>
    <w:link w:val="a9"/>
    <w:uiPriority w:val="99"/>
    <w:semiHidden/>
    <w:rsid w:val="00447A7F"/>
    <w:pPr>
      <w:suppressAutoHyphens w:val="0"/>
    </w:pPr>
    <w:rPr>
      <w:rFonts w:ascii="Tahoma" w:hAnsi="Tahoma" w:cs="Tahoma"/>
      <w:sz w:val="16"/>
      <w:szCs w:val="16"/>
      <w:lang w:eastAsia="ru-RU"/>
    </w:rPr>
  </w:style>
  <w:style w:type="character" w:customStyle="1" w:styleId="ab">
    <w:name w:val="Текст выноски Знак"/>
    <w:basedOn w:val="11"/>
    <w:uiPriority w:val="99"/>
    <w:rsid w:val="00D34687"/>
    <w:rPr>
      <w:rFonts w:ascii="Tahoma" w:hAnsi="Tahoma" w:cs="Tahoma"/>
      <w:sz w:val="16"/>
      <w:szCs w:val="16"/>
    </w:rPr>
  </w:style>
  <w:style w:type="character" w:customStyle="1" w:styleId="ac">
    <w:name w:val="Дата Знак"/>
    <w:basedOn w:val="11"/>
    <w:rsid w:val="00D34687"/>
    <w:rPr>
      <w:sz w:val="22"/>
      <w:szCs w:val="22"/>
    </w:rPr>
  </w:style>
  <w:style w:type="character" w:customStyle="1" w:styleId="ad">
    <w:name w:val="Символы концевой сноски"/>
    <w:basedOn w:val="11"/>
    <w:rsid w:val="00D34687"/>
    <w:rPr>
      <w:vertAlign w:val="superscript"/>
    </w:rPr>
  </w:style>
  <w:style w:type="character" w:customStyle="1" w:styleId="ae">
    <w:name w:val="Текст концевой сноски Знак"/>
    <w:basedOn w:val="11"/>
    <w:rsid w:val="00D34687"/>
  </w:style>
  <w:style w:type="character" w:customStyle="1" w:styleId="af">
    <w:name w:val="Символ сноски"/>
    <w:basedOn w:val="11"/>
    <w:rsid w:val="00D34687"/>
    <w:rPr>
      <w:vertAlign w:val="superscript"/>
    </w:rPr>
  </w:style>
  <w:style w:type="character" w:customStyle="1" w:styleId="af0">
    <w:name w:val="Текст сноски Знак"/>
    <w:basedOn w:val="11"/>
    <w:rsid w:val="00D34687"/>
  </w:style>
  <w:style w:type="character" w:customStyle="1" w:styleId="0">
    <w:name w:val="0 Основной текст Знак"/>
    <w:basedOn w:val="11"/>
    <w:rsid w:val="00D34687"/>
    <w:rPr>
      <w:color w:val="000000"/>
      <w:sz w:val="28"/>
      <w:szCs w:val="28"/>
    </w:rPr>
  </w:style>
  <w:style w:type="character" w:customStyle="1" w:styleId="af1">
    <w:name w:val="Название Знак"/>
    <w:basedOn w:val="11"/>
    <w:uiPriority w:val="99"/>
    <w:rsid w:val="00D34687"/>
    <w:rPr>
      <w:sz w:val="28"/>
      <w:szCs w:val="28"/>
    </w:rPr>
  </w:style>
  <w:style w:type="character" w:styleId="af2">
    <w:name w:val="page number"/>
    <w:basedOn w:val="11"/>
    <w:rsid w:val="00D34687"/>
  </w:style>
  <w:style w:type="character" w:customStyle="1" w:styleId="dirty-clipboard">
    <w:name w:val="dirty-clipboard"/>
    <w:basedOn w:val="11"/>
    <w:rsid w:val="00D34687"/>
  </w:style>
  <w:style w:type="character" w:styleId="af3">
    <w:name w:val="Hyperlink"/>
    <w:basedOn w:val="11"/>
    <w:uiPriority w:val="99"/>
    <w:rsid w:val="00D34687"/>
    <w:rPr>
      <w:color w:val="0000FF"/>
      <w:u w:val="single"/>
    </w:rPr>
  </w:style>
  <w:style w:type="character" w:styleId="af4">
    <w:name w:val="Strong"/>
    <w:basedOn w:val="11"/>
    <w:uiPriority w:val="22"/>
    <w:qFormat/>
    <w:rsid w:val="00D34687"/>
    <w:rPr>
      <w:b/>
      <w:bCs/>
    </w:rPr>
  </w:style>
  <w:style w:type="character" w:customStyle="1" w:styleId="31">
    <w:name w:val="Основной текст с отступом 3 Знак"/>
    <w:basedOn w:val="11"/>
    <w:link w:val="32"/>
    <w:uiPriority w:val="99"/>
    <w:rsid w:val="00D34687"/>
    <w:rPr>
      <w:sz w:val="16"/>
      <w:szCs w:val="16"/>
    </w:rPr>
  </w:style>
  <w:style w:type="paragraph" w:styleId="32">
    <w:name w:val="Body Text Indent 3"/>
    <w:basedOn w:val="a"/>
    <w:link w:val="31"/>
    <w:uiPriority w:val="99"/>
    <w:semiHidden/>
    <w:unhideWhenUsed/>
    <w:rsid w:val="00447A7F"/>
    <w:pPr>
      <w:suppressAutoHyphens w:val="0"/>
      <w:spacing w:after="120"/>
      <w:ind w:left="283" w:firstLine="851"/>
      <w:jc w:val="both"/>
    </w:pPr>
    <w:rPr>
      <w:rFonts w:cs="Times New Roman"/>
      <w:sz w:val="16"/>
      <w:szCs w:val="16"/>
      <w:lang w:eastAsia="ru-RU"/>
    </w:rPr>
  </w:style>
  <w:style w:type="character" w:customStyle="1" w:styleId="FontStyle28">
    <w:name w:val="Font Style28"/>
    <w:basedOn w:val="11"/>
    <w:uiPriority w:val="99"/>
    <w:rsid w:val="00D34687"/>
    <w:rPr>
      <w:rFonts w:ascii="Arial" w:hAnsi="Arial" w:cs="Arial"/>
      <w:sz w:val="24"/>
      <w:szCs w:val="24"/>
    </w:rPr>
  </w:style>
  <w:style w:type="character" w:customStyle="1" w:styleId="23">
    <w:name w:val="Заголовок 2 Знак"/>
    <w:basedOn w:val="11"/>
    <w:uiPriority w:val="9"/>
    <w:rsid w:val="00D34687"/>
    <w:rPr>
      <w:rFonts w:ascii="Cambria" w:eastAsia="Times New Roman" w:hAnsi="Cambria" w:cs="Times New Roman"/>
      <w:b/>
      <w:bCs/>
      <w:i/>
      <w:iCs/>
      <w:sz w:val="28"/>
      <w:szCs w:val="28"/>
    </w:rPr>
  </w:style>
  <w:style w:type="character" w:customStyle="1" w:styleId="33">
    <w:name w:val="Основной текст 3 Знак"/>
    <w:basedOn w:val="11"/>
    <w:rsid w:val="00D34687"/>
    <w:rPr>
      <w:rFonts w:ascii="Times New Roman" w:hAnsi="Times New Roman" w:cs="Times New Roman"/>
      <w:sz w:val="16"/>
      <w:szCs w:val="16"/>
    </w:rPr>
  </w:style>
  <w:style w:type="character" w:customStyle="1" w:styleId="text">
    <w:name w:val="text"/>
    <w:basedOn w:val="11"/>
    <w:rsid w:val="00D34687"/>
  </w:style>
  <w:style w:type="character" w:customStyle="1" w:styleId="af5">
    <w:name w:val="Маркированный список Знак"/>
    <w:basedOn w:val="11"/>
    <w:link w:val="af6"/>
    <w:rsid w:val="00D34687"/>
    <w:rPr>
      <w:sz w:val="26"/>
      <w:lang w:val="en-US" w:eastAsia="en-US" w:bidi="en-US"/>
    </w:rPr>
  </w:style>
  <w:style w:type="paragraph" w:styleId="af6">
    <w:name w:val="List Bullet"/>
    <w:basedOn w:val="a"/>
    <w:link w:val="af5"/>
    <w:unhideWhenUsed/>
    <w:rsid w:val="00447A7F"/>
    <w:pPr>
      <w:tabs>
        <w:tab w:val="num" w:pos="720"/>
      </w:tabs>
      <w:suppressAutoHyphens w:val="0"/>
      <w:ind w:left="720" w:hanging="360"/>
      <w:contextualSpacing/>
    </w:pPr>
    <w:rPr>
      <w:rFonts w:cs="Times New Roman"/>
      <w:sz w:val="26"/>
      <w:szCs w:val="20"/>
      <w:lang w:val="en-US" w:eastAsia="en-US" w:bidi="en-US"/>
    </w:rPr>
  </w:style>
  <w:style w:type="character" w:customStyle="1" w:styleId="S1">
    <w:name w:val="S_Маркированный Знак1"/>
    <w:basedOn w:val="11"/>
    <w:rsid w:val="00D34687"/>
    <w:rPr>
      <w:rFonts w:ascii="Times New Roman" w:hAnsi="Times New Roman" w:cs="Times New Roman"/>
      <w:sz w:val="24"/>
      <w:szCs w:val="24"/>
    </w:rPr>
  </w:style>
  <w:style w:type="character" w:styleId="af7">
    <w:name w:val="Emphasis"/>
    <w:basedOn w:val="11"/>
    <w:uiPriority w:val="20"/>
    <w:qFormat/>
    <w:rsid w:val="00D34687"/>
    <w:rPr>
      <w:i/>
      <w:iCs/>
    </w:rPr>
  </w:style>
  <w:style w:type="character" w:customStyle="1" w:styleId="HTML">
    <w:name w:val="Стандартный HTML Знак"/>
    <w:basedOn w:val="11"/>
    <w:rsid w:val="00D34687"/>
    <w:rPr>
      <w:rFonts w:ascii="Courier New" w:hAnsi="Courier New" w:cs="Courier New"/>
    </w:rPr>
  </w:style>
  <w:style w:type="character" w:customStyle="1" w:styleId="13">
    <w:name w:val="Слабое выделение1"/>
    <w:basedOn w:val="11"/>
    <w:rsid w:val="00D34687"/>
    <w:rPr>
      <w:rFonts w:ascii="Times New Roman" w:hAnsi="Times New Roman"/>
      <w:iCs/>
      <w:strike w:val="0"/>
      <w:dstrike w:val="0"/>
      <w:color w:val="auto"/>
      <w:sz w:val="22"/>
    </w:rPr>
  </w:style>
  <w:style w:type="paragraph" w:customStyle="1" w:styleId="af8">
    <w:name w:val="Заголовок"/>
    <w:basedOn w:val="a"/>
    <w:next w:val="af9"/>
    <w:rsid w:val="00D34687"/>
    <w:pPr>
      <w:keepNext/>
      <w:spacing w:before="240" w:after="120"/>
    </w:pPr>
    <w:rPr>
      <w:rFonts w:ascii="Arial" w:eastAsia="Lucida Sans Unicode" w:hAnsi="Arial" w:cs="Mangal"/>
      <w:szCs w:val="28"/>
    </w:rPr>
  </w:style>
  <w:style w:type="paragraph" w:styleId="af9">
    <w:name w:val="Body Text"/>
    <w:aliases w:val="Знак1 Знак,Body Text2, Знак1 Знак,Основной текст1"/>
    <w:basedOn w:val="a"/>
    <w:rsid w:val="00D34687"/>
    <w:pPr>
      <w:spacing w:after="120"/>
    </w:pPr>
  </w:style>
  <w:style w:type="paragraph" w:styleId="afa">
    <w:name w:val="List"/>
    <w:basedOn w:val="af9"/>
    <w:uiPriority w:val="99"/>
    <w:rsid w:val="00D34687"/>
    <w:rPr>
      <w:rFonts w:cs="Mangal"/>
    </w:rPr>
  </w:style>
  <w:style w:type="paragraph" w:customStyle="1" w:styleId="14">
    <w:name w:val="Название1"/>
    <w:basedOn w:val="a"/>
    <w:rsid w:val="00D34687"/>
    <w:pPr>
      <w:suppressLineNumbers/>
      <w:spacing w:before="120" w:after="120"/>
    </w:pPr>
    <w:rPr>
      <w:rFonts w:cs="Mangal"/>
      <w:i/>
      <w:iCs/>
      <w:sz w:val="24"/>
      <w:szCs w:val="24"/>
    </w:rPr>
  </w:style>
  <w:style w:type="paragraph" w:customStyle="1" w:styleId="15">
    <w:name w:val="Указатель1"/>
    <w:basedOn w:val="a"/>
    <w:rsid w:val="00D34687"/>
    <w:pPr>
      <w:suppressLineNumbers/>
    </w:pPr>
    <w:rPr>
      <w:rFonts w:cs="Mangal"/>
    </w:rPr>
  </w:style>
  <w:style w:type="paragraph" w:styleId="afb">
    <w:name w:val="header"/>
    <w:basedOn w:val="a"/>
    <w:uiPriority w:val="99"/>
    <w:rsid w:val="00D34687"/>
    <w:pPr>
      <w:tabs>
        <w:tab w:val="center" w:pos="4677"/>
        <w:tab w:val="right" w:pos="9355"/>
      </w:tabs>
    </w:pPr>
  </w:style>
  <w:style w:type="paragraph" w:customStyle="1" w:styleId="16">
    <w:name w:val="Текст1"/>
    <w:basedOn w:val="a"/>
    <w:rsid w:val="00D34687"/>
    <w:rPr>
      <w:rFonts w:ascii="Courier New" w:hAnsi="Courier New" w:cs="Courier New"/>
      <w:sz w:val="20"/>
      <w:szCs w:val="20"/>
    </w:rPr>
  </w:style>
  <w:style w:type="paragraph" w:styleId="afc">
    <w:name w:val="footer"/>
    <w:basedOn w:val="a"/>
    <w:uiPriority w:val="99"/>
    <w:rsid w:val="00D34687"/>
    <w:pPr>
      <w:tabs>
        <w:tab w:val="center" w:pos="4677"/>
        <w:tab w:val="right" w:pos="9355"/>
      </w:tabs>
    </w:pPr>
  </w:style>
  <w:style w:type="paragraph" w:styleId="afd">
    <w:name w:val="List Paragraph"/>
    <w:basedOn w:val="a"/>
    <w:uiPriority w:val="34"/>
    <w:qFormat/>
    <w:rsid w:val="00D34687"/>
    <w:pPr>
      <w:ind w:left="720"/>
    </w:pPr>
  </w:style>
  <w:style w:type="paragraph" w:styleId="afe">
    <w:name w:val="Normal (Web)"/>
    <w:basedOn w:val="a"/>
    <w:uiPriority w:val="99"/>
    <w:rsid w:val="00D34687"/>
    <w:pPr>
      <w:spacing w:line="360" w:lineRule="auto"/>
      <w:ind w:left="1080" w:firstLine="709"/>
      <w:jc w:val="both"/>
    </w:pPr>
    <w:rPr>
      <w:spacing w:val="-5"/>
      <w:szCs w:val="28"/>
    </w:rPr>
  </w:style>
  <w:style w:type="paragraph" w:customStyle="1" w:styleId="210">
    <w:name w:val="Основной текст с отступом 21"/>
    <w:basedOn w:val="a"/>
    <w:rsid w:val="00D34687"/>
    <w:pPr>
      <w:ind w:firstLine="708"/>
    </w:pPr>
    <w:rPr>
      <w:sz w:val="24"/>
      <w:szCs w:val="24"/>
    </w:rPr>
  </w:style>
  <w:style w:type="paragraph" w:customStyle="1" w:styleId="aff">
    <w:name w:val="Мария"/>
    <w:basedOn w:val="a"/>
    <w:uiPriority w:val="99"/>
    <w:rsid w:val="00D34687"/>
    <w:pPr>
      <w:spacing w:before="240" w:after="120"/>
      <w:ind w:firstLine="709"/>
      <w:jc w:val="both"/>
    </w:pPr>
    <w:rPr>
      <w:sz w:val="26"/>
      <w:szCs w:val="26"/>
    </w:rPr>
  </w:style>
  <w:style w:type="paragraph" w:customStyle="1" w:styleId="211">
    <w:name w:val="Основной текст 21"/>
    <w:basedOn w:val="a"/>
    <w:rsid w:val="00D34687"/>
    <w:pPr>
      <w:spacing w:after="120" w:line="480" w:lineRule="auto"/>
    </w:pPr>
  </w:style>
  <w:style w:type="paragraph" w:customStyle="1" w:styleId="aff0">
    <w:name w:val="Второй уровень"/>
    <w:basedOn w:val="afd"/>
    <w:qFormat/>
    <w:rsid w:val="00D34687"/>
    <w:pPr>
      <w:spacing w:before="120" w:after="120" w:line="312" w:lineRule="auto"/>
      <w:ind w:left="792" w:hanging="432"/>
      <w:jc w:val="center"/>
    </w:pPr>
    <w:rPr>
      <w:b/>
      <w:bCs/>
      <w:sz w:val="24"/>
      <w:szCs w:val="24"/>
    </w:rPr>
  </w:style>
  <w:style w:type="paragraph" w:customStyle="1" w:styleId="aff1">
    <w:name w:val="Первый уровень"/>
    <w:basedOn w:val="afd"/>
    <w:next w:val="a"/>
    <w:qFormat/>
    <w:rsid w:val="00D34687"/>
    <w:pPr>
      <w:pageBreakBefore/>
      <w:spacing w:after="240" w:line="312" w:lineRule="auto"/>
      <w:ind w:left="360" w:hanging="360"/>
      <w:jc w:val="center"/>
    </w:pPr>
    <w:rPr>
      <w:b/>
      <w:bCs/>
      <w:szCs w:val="28"/>
    </w:rPr>
  </w:style>
  <w:style w:type="paragraph" w:styleId="aff2">
    <w:name w:val="Body Text Indent"/>
    <w:basedOn w:val="a"/>
    <w:uiPriority w:val="99"/>
    <w:rsid w:val="00D34687"/>
    <w:pPr>
      <w:spacing w:after="120"/>
      <w:ind w:left="283"/>
    </w:pPr>
  </w:style>
  <w:style w:type="paragraph" w:customStyle="1" w:styleId="Style12">
    <w:name w:val="Style12"/>
    <w:basedOn w:val="a"/>
    <w:uiPriority w:val="99"/>
    <w:rsid w:val="00D34687"/>
    <w:pPr>
      <w:widowControl w:val="0"/>
      <w:autoSpaceDE w:val="0"/>
      <w:spacing w:line="283" w:lineRule="exact"/>
      <w:ind w:firstLine="547"/>
    </w:pPr>
    <w:rPr>
      <w:rFonts w:ascii="Century Schoolbook" w:hAnsi="Century Schoolbook" w:cs="Century Schoolbook"/>
      <w:sz w:val="24"/>
      <w:szCs w:val="24"/>
    </w:rPr>
  </w:style>
  <w:style w:type="paragraph" w:customStyle="1" w:styleId="Style11">
    <w:name w:val="Style11"/>
    <w:basedOn w:val="a"/>
    <w:uiPriority w:val="99"/>
    <w:rsid w:val="00D34687"/>
    <w:pPr>
      <w:widowControl w:val="0"/>
      <w:autoSpaceDE w:val="0"/>
      <w:spacing w:line="278" w:lineRule="exact"/>
      <w:ind w:firstLine="538"/>
    </w:pPr>
    <w:rPr>
      <w:rFonts w:ascii="Century Schoolbook" w:hAnsi="Century Schoolbook" w:cs="Century Schoolbook"/>
      <w:sz w:val="24"/>
      <w:szCs w:val="24"/>
    </w:rPr>
  </w:style>
  <w:style w:type="paragraph" w:customStyle="1" w:styleId="Style3">
    <w:name w:val="Style3"/>
    <w:basedOn w:val="a"/>
    <w:rsid w:val="00D34687"/>
    <w:pPr>
      <w:widowControl w:val="0"/>
      <w:autoSpaceDE w:val="0"/>
      <w:spacing w:line="274" w:lineRule="exact"/>
    </w:pPr>
    <w:rPr>
      <w:sz w:val="24"/>
      <w:szCs w:val="24"/>
    </w:rPr>
  </w:style>
  <w:style w:type="paragraph" w:customStyle="1" w:styleId="Style4">
    <w:name w:val="Style4"/>
    <w:basedOn w:val="a"/>
    <w:uiPriority w:val="99"/>
    <w:rsid w:val="00D34687"/>
    <w:pPr>
      <w:widowControl w:val="0"/>
      <w:autoSpaceDE w:val="0"/>
      <w:spacing w:line="274" w:lineRule="exact"/>
      <w:jc w:val="both"/>
    </w:pPr>
    <w:rPr>
      <w:sz w:val="24"/>
      <w:szCs w:val="24"/>
    </w:rPr>
  </w:style>
  <w:style w:type="paragraph" w:customStyle="1" w:styleId="Style1">
    <w:name w:val="Style1"/>
    <w:basedOn w:val="a"/>
    <w:uiPriority w:val="99"/>
    <w:rsid w:val="00D34687"/>
    <w:pPr>
      <w:widowControl w:val="0"/>
      <w:autoSpaceDE w:val="0"/>
    </w:pPr>
    <w:rPr>
      <w:sz w:val="24"/>
      <w:szCs w:val="24"/>
    </w:rPr>
  </w:style>
  <w:style w:type="paragraph" w:customStyle="1" w:styleId="Style2">
    <w:name w:val="Style2"/>
    <w:basedOn w:val="a"/>
    <w:uiPriority w:val="99"/>
    <w:rsid w:val="00D34687"/>
    <w:pPr>
      <w:widowControl w:val="0"/>
      <w:autoSpaceDE w:val="0"/>
    </w:pPr>
    <w:rPr>
      <w:sz w:val="24"/>
      <w:szCs w:val="24"/>
    </w:rPr>
  </w:style>
  <w:style w:type="paragraph" w:customStyle="1" w:styleId="Style8">
    <w:name w:val="Style8"/>
    <w:basedOn w:val="a"/>
    <w:uiPriority w:val="99"/>
    <w:rsid w:val="00D34687"/>
    <w:pPr>
      <w:widowControl w:val="0"/>
      <w:autoSpaceDE w:val="0"/>
    </w:pPr>
    <w:rPr>
      <w:rFonts w:ascii="Franklin Gothic Demi" w:hAnsi="Franklin Gothic Demi" w:cs="Franklin Gothic Demi"/>
      <w:sz w:val="24"/>
      <w:szCs w:val="24"/>
    </w:rPr>
  </w:style>
  <w:style w:type="paragraph" w:customStyle="1" w:styleId="Style6">
    <w:name w:val="Style6"/>
    <w:basedOn w:val="a"/>
    <w:uiPriority w:val="99"/>
    <w:rsid w:val="00D34687"/>
    <w:pPr>
      <w:widowControl w:val="0"/>
      <w:autoSpaceDE w:val="0"/>
      <w:spacing w:line="269" w:lineRule="exact"/>
    </w:pPr>
    <w:rPr>
      <w:rFonts w:ascii="Arial Black" w:hAnsi="Arial Black" w:cs="Arial Black"/>
      <w:sz w:val="24"/>
      <w:szCs w:val="24"/>
    </w:rPr>
  </w:style>
  <w:style w:type="paragraph" w:customStyle="1" w:styleId="17">
    <w:name w:val="Схема документа1"/>
    <w:basedOn w:val="a"/>
    <w:rsid w:val="00D34687"/>
    <w:rPr>
      <w:rFonts w:ascii="Tahoma" w:hAnsi="Tahoma" w:cs="Tahoma"/>
      <w:sz w:val="16"/>
      <w:szCs w:val="16"/>
    </w:rPr>
  </w:style>
  <w:style w:type="paragraph" w:customStyle="1" w:styleId="18">
    <w:name w:val="Дата1"/>
    <w:basedOn w:val="a"/>
    <w:next w:val="a"/>
    <w:rsid w:val="00D34687"/>
    <w:pPr>
      <w:spacing w:line="360" w:lineRule="auto"/>
      <w:ind w:left="1080" w:firstLine="709"/>
      <w:jc w:val="both"/>
    </w:pPr>
    <w:rPr>
      <w:rFonts w:ascii="Arial" w:hAnsi="Arial" w:cs="Arial"/>
      <w:spacing w:val="-5"/>
      <w:sz w:val="20"/>
      <w:szCs w:val="20"/>
    </w:rPr>
  </w:style>
  <w:style w:type="paragraph" w:customStyle="1" w:styleId="19">
    <w:name w:val="Название объекта1"/>
    <w:basedOn w:val="a"/>
    <w:next w:val="a"/>
    <w:rsid w:val="00D34687"/>
    <w:rPr>
      <w:b/>
      <w:bCs/>
      <w:sz w:val="20"/>
      <w:szCs w:val="20"/>
    </w:rPr>
  </w:style>
  <w:style w:type="paragraph" w:styleId="aff3">
    <w:name w:val="Balloon Text"/>
    <w:basedOn w:val="a"/>
    <w:uiPriority w:val="99"/>
    <w:rsid w:val="00D34687"/>
    <w:rPr>
      <w:rFonts w:ascii="Tahoma" w:hAnsi="Tahoma" w:cs="Tahoma"/>
      <w:sz w:val="16"/>
      <w:szCs w:val="16"/>
    </w:rPr>
  </w:style>
  <w:style w:type="paragraph" w:styleId="aff4">
    <w:name w:val="endnote text"/>
    <w:basedOn w:val="a"/>
    <w:rsid w:val="00D34687"/>
    <w:rPr>
      <w:sz w:val="20"/>
      <w:szCs w:val="20"/>
    </w:rPr>
  </w:style>
  <w:style w:type="paragraph" w:styleId="aff5">
    <w:name w:val="footnote text"/>
    <w:basedOn w:val="a"/>
    <w:rsid w:val="00D34687"/>
    <w:rPr>
      <w:sz w:val="20"/>
      <w:szCs w:val="20"/>
    </w:rPr>
  </w:style>
  <w:style w:type="paragraph" w:styleId="aff6">
    <w:name w:val="Title"/>
    <w:basedOn w:val="a"/>
    <w:next w:val="aff7"/>
    <w:uiPriority w:val="99"/>
    <w:qFormat/>
    <w:rsid w:val="00D34687"/>
    <w:pPr>
      <w:jc w:val="center"/>
    </w:pPr>
    <w:rPr>
      <w:szCs w:val="28"/>
    </w:rPr>
  </w:style>
  <w:style w:type="paragraph" w:styleId="aff7">
    <w:name w:val="Subtitle"/>
    <w:basedOn w:val="af8"/>
    <w:next w:val="af9"/>
    <w:link w:val="aff8"/>
    <w:qFormat/>
    <w:rsid w:val="00D34687"/>
    <w:pPr>
      <w:jc w:val="center"/>
    </w:pPr>
    <w:rPr>
      <w:i/>
      <w:iCs/>
    </w:rPr>
  </w:style>
  <w:style w:type="character" w:customStyle="1" w:styleId="aff8">
    <w:name w:val="Подзаголовок Знак"/>
    <w:basedOn w:val="a0"/>
    <w:link w:val="aff7"/>
    <w:rsid w:val="00C1743B"/>
    <w:rPr>
      <w:rFonts w:ascii="Arial" w:eastAsia="Lucida Sans Unicode" w:hAnsi="Arial" w:cs="Mangal"/>
      <w:i/>
      <w:iCs/>
      <w:sz w:val="28"/>
      <w:szCs w:val="28"/>
      <w:lang w:eastAsia="ar-SA"/>
    </w:rPr>
  </w:style>
  <w:style w:type="paragraph" w:customStyle="1" w:styleId="00">
    <w:name w:val="0 Основной текст"/>
    <w:basedOn w:val="a"/>
    <w:rsid w:val="00D34687"/>
    <w:pPr>
      <w:ind w:left="284" w:firstLine="709"/>
      <w:jc w:val="both"/>
    </w:pPr>
    <w:rPr>
      <w:color w:val="000000"/>
      <w:szCs w:val="28"/>
    </w:rPr>
  </w:style>
  <w:style w:type="paragraph" w:customStyle="1" w:styleId="310">
    <w:name w:val="Основной текст с отступом 31"/>
    <w:basedOn w:val="a"/>
    <w:rsid w:val="00D34687"/>
    <w:pPr>
      <w:spacing w:after="120"/>
      <w:ind w:left="283"/>
    </w:pPr>
    <w:rPr>
      <w:sz w:val="16"/>
      <w:szCs w:val="16"/>
    </w:rPr>
  </w:style>
  <w:style w:type="paragraph" w:customStyle="1" w:styleId="1a">
    <w:name w:val="Обычный1"/>
    <w:link w:val="Normal"/>
    <w:rsid w:val="00D34687"/>
    <w:pPr>
      <w:suppressAutoHyphens/>
      <w:spacing w:before="100" w:after="100"/>
    </w:pPr>
    <w:rPr>
      <w:rFonts w:eastAsia="Arial"/>
      <w:sz w:val="24"/>
      <w:lang w:eastAsia="ar-SA"/>
    </w:rPr>
  </w:style>
  <w:style w:type="character" w:customStyle="1" w:styleId="Normal">
    <w:name w:val="Normal Знак"/>
    <w:basedOn w:val="a0"/>
    <w:link w:val="1a"/>
    <w:rsid w:val="00447A7F"/>
    <w:rPr>
      <w:rFonts w:eastAsia="Arial"/>
      <w:sz w:val="24"/>
      <w:lang w:eastAsia="ar-SA"/>
    </w:rPr>
  </w:style>
  <w:style w:type="paragraph" w:customStyle="1" w:styleId="311">
    <w:name w:val="Основной текст 31"/>
    <w:basedOn w:val="a"/>
    <w:rsid w:val="00D34687"/>
    <w:pPr>
      <w:spacing w:after="120"/>
    </w:pPr>
    <w:rPr>
      <w:rFonts w:cs="Times New Roman"/>
      <w:sz w:val="16"/>
      <w:szCs w:val="16"/>
    </w:rPr>
  </w:style>
  <w:style w:type="paragraph" w:customStyle="1" w:styleId="ConsTitle">
    <w:name w:val="ConsTitle"/>
    <w:rsid w:val="00D34687"/>
    <w:pPr>
      <w:widowControl w:val="0"/>
      <w:suppressAutoHyphens/>
      <w:autoSpaceDE w:val="0"/>
      <w:ind w:right="19772"/>
    </w:pPr>
    <w:rPr>
      <w:rFonts w:ascii="Arial" w:eastAsia="Arial" w:hAnsi="Arial" w:cs="Arial"/>
      <w:b/>
      <w:bCs/>
      <w:sz w:val="22"/>
      <w:szCs w:val="22"/>
      <w:lang w:eastAsia="ar-SA"/>
    </w:rPr>
  </w:style>
  <w:style w:type="paragraph" w:customStyle="1" w:styleId="1b">
    <w:name w:val="Маркированный список1"/>
    <w:basedOn w:val="a"/>
    <w:rsid w:val="00D34687"/>
    <w:pPr>
      <w:widowControl w:val="0"/>
      <w:tabs>
        <w:tab w:val="left" w:pos="357"/>
      </w:tabs>
      <w:autoSpaceDE w:val="0"/>
      <w:spacing w:before="120"/>
      <w:ind w:left="357" w:hanging="357"/>
      <w:jc w:val="both"/>
    </w:pPr>
    <w:rPr>
      <w:rFonts w:cs="Times New Roman"/>
      <w:sz w:val="26"/>
      <w:szCs w:val="20"/>
      <w:lang w:val="en-US" w:eastAsia="en-US" w:bidi="en-US"/>
    </w:rPr>
  </w:style>
  <w:style w:type="paragraph" w:customStyle="1" w:styleId="ConsPlusNormal">
    <w:name w:val="ConsPlusNormal"/>
    <w:link w:val="ConsPlusNormal0"/>
    <w:rsid w:val="00D34687"/>
    <w:pPr>
      <w:widowControl w:val="0"/>
      <w:suppressAutoHyphens/>
      <w:autoSpaceDE w:val="0"/>
      <w:ind w:firstLine="720"/>
    </w:pPr>
    <w:rPr>
      <w:rFonts w:ascii="Arial" w:eastAsia="Arial" w:hAnsi="Arial" w:cs="Arial"/>
      <w:lang w:eastAsia="ar-SA"/>
    </w:rPr>
  </w:style>
  <w:style w:type="paragraph" w:customStyle="1" w:styleId="S">
    <w:name w:val="S_Обычный"/>
    <w:basedOn w:val="a"/>
    <w:link w:val="S0"/>
    <w:qFormat/>
    <w:rsid w:val="00D34687"/>
    <w:pPr>
      <w:spacing w:line="360" w:lineRule="auto"/>
      <w:ind w:firstLine="709"/>
      <w:jc w:val="both"/>
    </w:pPr>
    <w:rPr>
      <w:rFonts w:eastAsia="MS Mincho" w:cs="Times New Roman"/>
      <w:sz w:val="24"/>
      <w:szCs w:val="24"/>
    </w:rPr>
  </w:style>
  <w:style w:type="character" w:customStyle="1" w:styleId="S0">
    <w:name w:val="S_Обычный Знак"/>
    <w:basedOn w:val="a0"/>
    <w:link w:val="S"/>
    <w:locked/>
    <w:rsid w:val="00B44703"/>
    <w:rPr>
      <w:rFonts w:eastAsia="MS Mincho"/>
      <w:sz w:val="24"/>
      <w:szCs w:val="24"/>
      <w:lang w:eastAsia="ar-SA"/>
    </w:rPr>
  </w:style>
  <w:style w:type="paragraph" w:customStyle="1" w:styleId="S2">
    <w:name w:val="S_Маркированный"/>
    <w:basedOn w:val="1b"/>
    <w:rsid w:val="00D34687"/>
    <w:pPr>
      <w:widowControl/>
      <w:spacing w:before="0" w:line="360" w:lineRule="auto"/>
      <w:ind w:left="0" w:firstLine="709"/>
    </w:pPr>
    <w:rPr>
      <w:sz w:val="24"/>
      <w:szCs w:val="24"/>
      <w:lang w:val="ru-RU" w:eastAsia="ar-SA" w:bidi="ar-SA"/>
    </w:rPr>
  </w:style>
  <w:style w:type="paragraph" w:styleId="1c">
    <w:name w:val="toc 1"/>
    <w:basedOn w:val="a"/>
    <w:next w:val="a"/>
    <w:uiPriority w:val="39"/>
    <w:qFormat/>
    <w:rsid w:val="00D34687"/>
    <w:pPr>
      <w:tabs>
        <w:tab w:val="left" w:pos="440"/>
        <w:tab w:val="right" w:leader="dot" w:pos="9345"/>
      </w:tabs>
      <w:spacing w:line="240" w:lineRule="atLeast"/>
      <w:jc w:val="center"/>
    </w:pPr>
    <w:rPr>
      <w:rFonts w:cs="Times New Roman"/>
      <w:b/>
      <w:szCs w:val="28"/>
    </w:rPr>
  </w:style>
  <w:style w:type="paragraph" w:styleId="24">
    <w:name w:val="toc 2"/>
    <w:basedOn w:val="a"/>
    <w:next w:val="a"/>
    <w:uiPriority w:val="39"/>
    <w:qFormat/>
    <w:rsid w:val="00D34687"/>
    <w:pPr>
      <w:tabs>
        <w:tab w:val="right" w:leader="dot" w:pos="9345"/>
      </w:tabs>
      <w:ind w:left="221"/>
    </w:pPr>
  </w:style>
  <w:style w:type="paragraph" w:styleId="34">
    <w:name w:val="toc 3"/>
    <w:basedOn w:val="a"/>
    <w:next w:val="a"/>
    <w:uiPriority w:val="39"/>
    <w:qFormat/>
    <w:rsid w:val="00D34687"/>
    <w:pPr>
      <w:tabs>
        <w:tab w:val="right" w:leader="dot" w:pos="9345"/>
      </w:tabs>
      <w:ind w:left="442"/>
    </w:pPr>
  </w:style>
  <w:style w:type="paragraph" w:styleId="HTML0">
    <w:name w:val="HTML Preformatted"/>
    <w:basedOn w:val="a"/>
    <w:rsid w:val="00D34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ff9">
    <w:name w:val="Содержимое таблицы"/>
    <w:basedOn w:val="a"/>
    <w:rsid w:val="00D34687"/>
    <w:pPr>
      <w:suppressLineNumbers/>
    </w:pPr>
  </w:style>
  <w:style w:type="paragraph" w:customStyle="1" w:styleId="affa">
    <w:name w:val="Заголовок таблицы"/>
    <w:basedOn w:val="aff9"/>
    <w:rsid w:val="00D34687"/>
    <w:pPr>
      <w:jc w:val="center"/>
    </w:pPr>
    <w:rPr>
      <w:b/>
      <w:bCs/>
    </w:rPr>
  </w:style>
  <w:style w:type="paragraph" w:customStyle="1" w:styleId="affb">
    <w:name w:val="Содержимое врезки"/>
    <w:basedOn w:val="af9"/>
    <w:rsid w:val="00D34687"/>
  </w:style>
  <w:style w:type="paragraph" w:styleId="25">
    <w:name w:val="Body Text 2"/>
    <w:basedOn w:val="a"/>
    <w:link w:val="212"/>
    <w:uiPriority w:val="99"/>
    <w:unhideWhenUsed/>
    <w:rsid w:val="0059245E"/>
    <w:pPr>
      <w:spacing w:after="120" w:line="480" w:lineRule="auto"/>
    </w:pPr>
  </w:style>
  <w:style w:type="character" w:customStyle="1" w:styleId="212">
    <w:name w:val="Основной текст 2 Знак1"/>
    <w:basedOn w:val="a0"/>
    <w:link w:val="25"/>
    <w:uiPriority w:val="99"/>
    <w:semiHidden/>
    <w:rsid w:val="0059245E"/>
    <w:rPr>
      <w:rFonts w:ascii="Calibri" w:hAnsi="Calibri" w:cs="Calibri"/>
      <w:sz w:val="22"/>
      <w:szCs w:val="22"/>
      <w:lang w:eastAsia="ar-SA"/>
    </w:rPr>
  </w:style>
  <w:style w:type="paragraph" w:styleId="affc">
    <w:name w:val="caption"/>
    <w:basedOn w:val="a"/>
    <w:next w:val="a"/>
    <w:link w:val="affd"/>
    <w:qFormat/>
    <w:rsid w:val="0059245E"/>
    <w:pPr>
      <w:suppressAutoHyphens w:val="0"/>
      <w:spacing w:before="240" w:after="60"/>
      <w:contextualSpacing/>
      <w:outlineLvl w:val="4"/>
    </w:pPr>
    <w:rPr>
      <w:rFonts w:cs="Times New Roman"/>
      <w:sz w:val="26"/>
      <w:szCs w:val="20"/>
      <w:lang w:eastAsia="ru-RU"/>
    </w:rPr>
  </w:style>
  <w:style w:type="character" w:customStyle="1" w:styleId="affd">
    <w:name w:val="Название объекта Знак"/>
    <w:basedOn w:val="a0"/>
    <w:link w:val="affc"/>
    <w:rsid w:val="0059245E"/>
    <w:rPr>
      <w:sz w:val="26"/>
    </w:rPr>
  </w:style>
  <w:style w:type="character" w:customStyle="1" w:styleId="1d">
    <w:name w:val="Текст Знак1"/>
    <w:basedOn w:val="a0"/>
    <w:uiPriority w:val="99"/>
    <w:semiHidden/>
    <w:rsid w:val="00447A7F"/>
    <w:rPr>
      <w:rFonts w:ascii="Consolas" w:hAnsi="Consolas" w:cs="Calibri"/>
      <w:sz w:val="21"/>
      <w:szCs w:val="21"/>
      <w:lang w:eastAsia="ar-SA"/>
    </w:rPr>
  </w:style>
  <w:style w:type="character" w:customStyle="1" w:styleId="213">
    <w:name w:val="Основной текст с отступом 2 Знак1"/>
    <w:basedOn w:val="a0"/>
    <w:uiPriority w:val="99"/>
    <w:semiHidden/>
    <w:rsid w:val="00447A7F"/>
    <w:rPr>
      <w:rFonts w:ascii="Calibri" w:hAnsi="Calibri" w:cs="Calibri"/>
      <w:sz w:val="22"/>
      <w:szCs w:val="22"/>
      <w:lang w:eastAsia="ar-SA"/>
    </w:rPr>
  </w:style>
  <w:style w:type="character" w:customStyle="1" w:styleId="1e">
    <w:name w:val="Схема документа Знак1"/>
    <w:basedOn w:val="a0"/>
    <w:uiPriority w:val="99"/>
    <w:semiHidden/>
    <w:rsid w:val="00447A7F"/>
    <w:rPr>
      <w:rFonts w:ascii="Tahoma" w:hAnsi="Tahoma" w:cs="Tahoma"/>
      <w:sz w:val="16"/>
      <w:szCs w:val="16"/>
      <w:lang w:eastAsia="ar-SA"/>
    </w:rPr>
  </w:style>
  <w:style w:type="character" w:customStyle="1" w:styleId="1f">
    <w:name w:val="Текст выноски Знак1"/>
    <w:basedOn w:val="a0"/>
    <w:uiPriority w:val="99"/>
    <w:locked/>
    <w:rsid w:val="00447A7F"/>
    <w:rPr>
      <w:rFonts w:ascii="Courier New" w:eastAsia="Times New Roman" w:hAnsi="Courier New" w:cs="Courier New"/>
    </w:rPr>
  </w:style>
  <w:style w:type="paragraph" w:customStyle="1" w:styleId="ConsPlusTitle">
    <w:name w:val="ConsPlusTitle"/>
    <w:basedOn w:val="a"/>
    <w:next w:val="a"/>
    <w:rsid w:val="00447A7F"/>
    <w:pPr>
      <w:widowControl w:val="0"/>
      <w:autoSpaceDE w:val="0"/>
    </w:pPr>
    <w:rPr>
      <w:rFonts w:ascii="Arial" w:eastAsia="Arial" w:hAnsi="Arial" w:cs="Arial"/>
      <w:b/>
      <w:bCs/>
      <w:kern w:val="1"/>
      <w:sz w:val="20"/>
      <w:szCs w:val="20"/>
      <w:lang w:eastAsia="en-US"/>
    </w:rPr>
  </w:style>
  <w:style w:type="paragraph" w:customStyle="1" w:styleId="ConsPlusCell">
    <w:name w:val="ConsPlusCell"/>
    <w:rsid w:val="00447A7F"/>
    <w:pPr>
      <w:widowControl w:val="0"/>
      <w:autoSpaceDE w:val="0"/>
      <w:autoSpaceDN w:val="0"/>
      <w:adjustRightInd w:val="0"/>
    </w:pPr>
    <w:rPr>
      <w:rFonts w:ascii="Arial" w:hAnsi="Arial" w:cs="Arial"/>
    </w:rPr>
  </w:style>
  <w:style w:type="paragraph" w:customStyle="1" w:styleId="CharChar">
    <w:name w:val="Char Char Знак Знак Знак"/>
    <w:basedOn w:val="a"/>
    <w:rsid w:val="00447A7F"/>
    <w:pPr>
      <w:suppressAutoHyphens w:val="0"/>
      <w:spacing w:after="160" w:line="240" w:lineRule="exact"/>
    </w:pPr>
    <w:rPr>
      <w:rFonts w:ascii="Tahoma" w:hAnsi="Tahoma" w:cs="Times New Roman"/>
      <w:sz w:val="20"/>
      <w:szCs w:val="20"/>
      <w:lang w:val="en-US" w:eastAsia="en-US"/>
    </w:rPr>
  </w:style>
  <w:style w:type="character" w:customStyle="1" w:styleId="FontStyle33">
    <w:name w:val="Font Style33"/>
    <w:basedOn w:val="a0"/>
    <w:uiPriority w:val="99"/>
    <w:rsid w:val="00447A7F"/>
    <w:rPr>
      <w:rFonts w:ascii="Arial Narrow" w:hAnsi="Arial Narrow" w:cs="Arial Narrow"/>
      <w:sz w:val="24"/>
      <w:szCs w:val="24"/>
    </w:rPr>
  </w:style>
  <w:style w:type="paragraph" w:customStyle="1" w:styleId="Normal10-02">
    <w:name w:val="Стиль Normal + 10 пт полужирный По центру Слева:  -02 см Справ..."/>
    <w:basedOn w:val="1a"/>
    <w:rsid w:val="00447A7F"/>
  </w:style>
  <w:style w:type="paragraph" w:customStyle="1" w:styleId="affe">
    <w:name w:val="в таблице"/>
    <w:basedOn w:val="a"/>
    <w:qFormat/>
    <w:rsid w:val="00447A7F"/>
    <w:pPr>
      <w:suppressAutoHyphens w:val="0"/>
      <w:jc w:val="both"/>
    </w:pPr>
    <w:rPr>
      <w:rFonts w:cs="Times New Roman"/>
      <w:sz w:val="20"/>
      <w:szCs w:val="24"/>
      <w:lang w:eastAsia="ru-RU"/>
    </w:rPr>
  </w:style>
  <w:style w:type="character" w:customStyle="1" w:styleId="FontStyle50">
    <w:name w:val="Font Style50"/>
    <w:basedOn w:val="a0"/>
    <w:uiPriority w:val="99"/>
    <w:rsid w:val="00447A7F"/>
    <w:rPr>
      <w:rFonts w:ascii="Arial Unicode MS" w:eastAsia="Arial Unicode MS" w:cs="Arial Unicode MS"/>
      <w:i/>
      <w:iCs/>
      <w:spacing w:val="10"/>
      <w:sz w:val="22"/>
      <w:szCs w:val="22"/>
    </w:rPr>
  </w:style>
  <w:style w:type="paragraph" w:customStyle="1" w:styleId="Style7">
    <w:name w:val="Style7"/>
    <w:basedOn w:val="a"/>
    <w:uiPriority w:val="99"/>
    <w:rsid w:val="00447A7F"/>
    <w:pPr>
      <w:widowControl w:val="0"/>
      <w:suppressAutoHyphens w:val="0"/>
      <w:autoSpaceDE w:val="0"/>
      <w:autoSpaceDN w:val="0"/>
      <w:adjustRightInd w:val="0"/>
    </w:pPr>
    <w:rPr>
      <w:rFonts w:ascii="Arial" w:hAnsi="Arial" w:cs="Arial"/>
      <w:sz w:val="24"/>
      <w:szCs w:val="24"/>
      <w:lang w:eastAsia="ru-RU"/>
    </w:rPr>
  </w:style>
  <w:style w:type="paragraph" w:customStyle="1" w:styleId="Style9">
    <w:name w:val="Style9"/>
    <w:basedOn w:val="a"/>
    <w:uiPriority w:val="99"/>
    <w:rsid w:val="00447A7F"/>
    <w:pPr>
      <w:widowControl w:val="0"/>
      <w:suppressAutoHyphens w:val="0"/>
      <w:autoSpaceDE w:val="0"/>
      <w:autoSpaceDN w:val="0"/>
      <w:adjustRightInd w:val="0"/>
    </w:pPr>
    <w:rPr>
      <w:rFonts w:ascii="Arial" w:hAnsi="Arial" w:cs="Arial"/>
      <w:sz w:val="24"/>
      <w:szCs w:val="24"/>
      <w:lang w:eastAsia="ru-RU"/>
    </w:rPr>
  </w:style>
  <w:style w:type="character" w:customStyle="1" w:styleId="FontStyle14">
    <w:name w:val="Font Style14"/>
    <w:basedOn w:val="a0"/>
    <w:uiPriority w:val="99"/>
    <w:rsid w:val="00447A7F"/>
    <w:rPr>
      <w:rFonts w:ascii="Arial" w:hAnsi="Arial" w:cs="Arial"/>
      <w:b/>
      <w:bCs/>
      <w:sz w:val="22"/>
      <w:szCs w:val="22"/>
    </w:rPr>
  </w:style>
  <w:style w:type="character" w:customStyle="1" w:styleId="FontStyle15">
    <w:name w:val="Font Style15"/>
    <w:basedOn w:val="a0"/>
    <w:uiPriority w:val="99"/>
    <w:rsid w:val="00447A7F"/>
    <w:rPr>
      <w:rFonts w:ascii="Arial" w:hAnsi="Arial" w:cs="Arial"/>
      <w:sz w:val="20"/>
      <w:szCs w:val="20"/>
    </w:rPr>
  </w:style>
  <w:style w:type="paragraph" w:customStyle="1" w:styleId="font5">
    <w:name w:val="font5"/>
    <w:basedOn w:val="a"/>
    <w:rsid w:val="00447A7F"/>
    <w:pPr>
      <w:suppressAutoHyphens w:val="0"/>
      <w:spacing w:before="100" w:beforeAutospacing="1" w:after="100" w:afterAutospacing="1"/>
    </w:pPr>
    <w:rPr>
      <w:rFonts w:cs="Times New Roman"/>
      <w:color w:val="000000"/>
      <w:sz w:val="24"/>
      <w:szCs w:val="24"/>
      <w:lang w:eastAsia="ru-RU"/>
    </w:rPr>
  </w:style>
  <w:style w:type="paragraph" w:customStyle="1" w:styleId="font6">
    <w:name w:val="font6"/>
    <w:basedOn w:val="a"/>
    <w:rsid w:val="00447A7F"/>
    <w:pPr>
      <w:suppressAutoHyphens w:val="0"/>
      <w:spacing w:before="100" w:beforeAutospacing="1" w:after="100" w:afterAutospacing="1"/>
    </w:pPr>
    <w:rPr>
      <w:rFonts w:cs="Times New Roman"/>
      <w:color w:val="000000"/>
      <w:sz w:val="24"/>
      <w:szCs w:val="24"/>
      <w:lang w:eastAsia="ru-RU"/>
    </w:rPr>
  </w:style>
  <w:style w:type="paragraph" w:customStyle="1" w:styleId="xl63">
    <w:name w:val="xl63"/>
    <w:basedOn w:val="a"/>
    <w:rsid w:val="00447A7F"/>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pPr>
    <w:rPr>
      <w:rFonts w:cs="Times New Roman"/>
      <w:sz w:val="24"/>
      <w:szCs w:val="24"/>
      <w:lang w:eastAsia="ru-RU"/>
    </w:rPr>
  </w:style>
  <w:style w:type="paragraph" w:customStyle="1" w:styleId="xl64">
    <w:name w:val="xl64"/>
    <w:basedOn w:val="a"/>
    <w:rsid w:val="00447A7F"/>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pPr>
    <w:rPr>
      <w:rFonts w:cs="Times New Roman"/>
      <w:color w:val="000000"/>
      <w:sz w:val="24"/>
      <w:szCs w:val="24"/>
      <w:lang w:eastAsia="ru-RU"/>
    </w:rPr>
  </w:style>
  <w:style w:type="paragraph" w:customStyle="1" w:styleId="xl65">
    <w:name w:val="xl65"/>
    <w:basedOn w:val="a"/>
    <w:rsid w:val="00447A7F"/>
    <w:pPr>
      <w:shd w:val="clear" w:color="000000" w:fill="F2DDDC"/>
      <w:suppressAutoHyphens w:val="0"/>
      <w:spacing w:before="100" w:beforeAutospacing="1" w:after="100" w:afterAutospacing="1"/>
    </w:pPr>
    <w:rPr>
      <w:rFonts w:cs="Times New Roman"/>
      <w:sz w:val="24"/>
      <w:szCs w:val="24"/>
      <w:lang w:eastAsia="ru-RU"/>
    </w:rPr>
  </w:style>
  <w:style w:type="paragraph" w:customStyle="1" w:styleId="xl66">
    <w:name w:val="xl66"/>
    <w:basedOn w:val="a"/>
    <w:rsid w:val="00447A7F"/>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pPr>
    <w:rPr>
      <w:rFonts w:cs="Times New Roman"/>
      <w:color w:val="000000"/>
      <w:sz w:val="24"/>
      <w:szCs w:val="24"/>
      <w:lang w:eastAsia="ru-RU"/>
    </w:rPr>
  </w:style>
  <w:style w:type="paragraph" w:customStyle="1" w:styleId="xl67">
    <w:name w:val="xl67"/>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4"/>
      <w:szCs w:val="24"/>
      <w:lang w:eastAsia="ru-RU"/>
    </w:rPr>
  </w:style>
  <w:style w:type="paragraph" w:customStyle="1" w:styleId="xl68">
    <w:name w:val="xl68"/>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4"/>
      <w:szCs w:val="24"/>
      <w:lang w:eastAsia="ru-RU"/>
    </w:rPr>
  </w:style>
  <w:style w:type="paragraph" w:customStyle="1" w:styleId="xl70">
    <w:name w:val="xl70"/>
    <w:basedOn w:val="a"/>
    <w:rsid w:val="00447A7F"/>
    <w:pPr>
      <w:suppressAutoHyphens w:val="0"/>
      <w:spacing w:before="100" w:beforeAutospacing="1" w:after="100" w:afterAutospacing="1"/>
    </w:pPr>
    <w:rPr>
      <w:rFonts w:cs="Times New Roman"/>
      <w:b/>
      <w:bCs/>
      <w:sz w:val="24"/>
      <w:szCs w:val="24"/>
      <w:lang w:eastAsia="ru-RU"/>
    </w:rPr>
  </w:style>
  <w:style w:type="paragraph" w:customStyle="1" w:styleId="xl71">
    <w:name w:val="xl71"/>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0"/>
      <w:szCs w:val="20"/>
      <w:lang w:eastAsia="ru-RU"/>
    </w:rPr>
  </w:style>
  <w:style w:type="paragraph" w:customStyle="1" w:styleId="xl72">
    <w:name w:val="xl72"/>
    <w:basedOn w:val="a"/>
    <w:rsid w:val="00447A7F"/>
    <w:pPr>
      <w:suppressAutoHyphens w:val="0"/>
      <w:spacing w:before="100" w:beforeAutospacing="1" w:after="100" w:afterAutospacing="1"/>
    </w:pPr>
    <w:rPr>
      <w:rFonts w:cs="Times New Roman"/>
      <w:b/>
      <w:bCs/>
      <w:color w:val="000000"/>
      <w:sz w:val="20"/>
      <w:szCs w:val="20"/>
      <w:lang w:eastAsia="ru-RU"/>
    </w:rPr>
  </w:style>
  <w:style w:type="paragraph" w:customStyle="1" w:styleId="xl73">
    <w:name w:val="xl73"/>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74">
    <w:name w:val="xl74"/>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b/>
      <w:bCs/>
      <w:sz w:val="20"/>
      <w:szCs w:val="20"/>
      <w:lang w:eastAsia="ru-RU"/>
    </w:rPr>
  </w:style>
  <w:style w:type="paragraph" w:customStyle="1" w:styleId="xl75">
    <w:name w:val="xl75"/>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76">
    <w:name w:val="xl76"/>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color w:val="000000"/>
      <w:sz w:val="20"/>
      <w:szCs w:val="20"/>
      <w:lang w:eastAsia="ru-RU"/>
    </w:rPr>
  </w:style>
  <w:style w:type="paragraph" w:customStyle="1" w:styleId="xl77">
    <w:name w:val="xl77"/>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color w:val="000000"/>
      <w:sz w:val="20"/>
      <w:szCs w:val="20"/>
      <w:lang w:eastAsia="ru-RU"/>
    </w:rPr>
  </w:style>
  <w:style w:type="paragraph" w:customStyle="1" w:styleId="xl78">
    <w:name w:val="xl78"/>
    <w:basedOn w:val="a"/>
    <w:rsid w:val="00447A7F"/>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cs="Times New Roman"/>
      <w:sz w:val="20"/>
      <w:szCs w:val="20"/>
      <w:lang w:eastAsia="ru-RU"/>
    </w:rPr>
  </w:style>
  <w:style w:type="paragraph" w:customStyle="1" w:styleId="xl79">
    <w:name w:val="xl79"/>
    <w:basedOn w:val="a"/>
    <w:rsid w:val="00447A7F"/>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0">
    <w:name w:val="xl80"/>
    <w:basedOn w:val="a"/>
    <w:rsid w:val="00447A7F"/>
    <w:pPr>
      <w:pBdr>
        <w:left w:val="single" w:sz="8" w:space="0" w:color="auto"/>
        <w:bottom w:val="single" w:sz="8" w:space="0" w:color="auto"/>
        <w:right w:val="single" w:sz="8" w:space="0" w:color="auto"/>
      </w:pBdr>
      <w:suppressAutoHyphens w:val="0"/>
      <w:spacing w:before="100" w:beforeAutospacing="1" w:after="100" w:afterAutospacing="1"/>
    </w:pPr>
    <w:rPr>
      <w:rFonts w:cs="Times New Roman"/>
      <w:sz w:val="20"/>
      <w:szCs w:val="20"/>
      <w:lang w:eastAsia="ru-RU"/>
    </w:rPr>
  </w:style>
  <w:style w:type="paragraph" w:customStyle="1" w:styleId="xl81">
    <w:name w:val="xl81"/>
    <w:basedOn w:val="a"/>
    <w:rsid w:val="00447A7F"/>
    <w:pPr>
      <w:pBdr>
        <w:left w:val="single" w:sz="8" w:space="0" w:color="auto"/>
        <w:bottom w:val="single" w:sz="8" w:space="0" w:color="auto"/>
        <w:right w:val="single" w:sz="8"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2">
    <w:name w:val="xl82"/>
    <w:basedOn w:val="a"/>
    <w:rsid w:val="00447A7F"/>
    <w:pPr>
      <w:pBdr>
        <w:top w:val="single" w:sz="4" w:space="0" w:color="auto"/>
        <w:left w:val="single" w:sz="4" w:space="0" w:color="auto"/>
        <w:right w:val="single" w:sz="4" w:space="0" w:color="auto"/>
      </w:pBdr>
      <w:suppressAutoHyphens w:val="0"/>
      <w:spacing w:before="100" w:beforeAutospacing="1" w:after="100" w:afterAutospacing="1"/>
    </w:pPr>
    <w:rPr>
      <w:rFonts w:cs="Times New Roman"/>
      <w:sz w:val="20"/>
      <w:szCs w:val="20"/>
      <w:lang w:eastAsia="ru-RU"/>
    </w:rPr>
  </w:style>
  <w:style w:type="paragraph" w:customStyle="1" w:styleId="xl83">
    <w:name w:val="xl83"/>
    <w:basedOn w:val="a"/>
    <w:rsid w:val="00447A7F"/>
    <w:pPr>
      <w:pBdr>
        <w:left w:val="single" w:sz="8" w:space="0" w:color="auto"/>
        <w:right w:val="single" w:sz="8"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4">
    <w:name w:val="xl84"/>
    <w:basedOn w:val="a"/>
    <w:rsid w:val="00447A7F"/>
    <w:pPr>
      <w:pBdr>
        <w:top w:val="single" w:sz="4" w:space="0" w:color="auto"/>
        <w:left w:val="single" w:sz="4" w:space="0" w:color="auto"/>
        <w:right w:val="single" w:sz="4"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5">
    <w:name w:val="xl85"/>
    <w:basedOn w:val="a"/>
    <w:rsid w:val="00447A7F"/>
    <w:pPr>
      <w:pBdr>
        <w:left w:val="single" w:sz="8" w:space="0" w:color="auto"/>
        <w:bottom w:val="single" w:sz="8" w:space="0" w:color="auto"/>
      </w:pBdr>
      <w:suppressAutoHyphens w:val="0"/>
      <w:spacing w:before="100" w:beforeAutospacing="1" w:after="100" w:afterAutospacing="1"/>
    </w:pPr>
    <w:rPr>
      <w:rFonts w:cs="Times New Roman"/>
      <w:sz w:val="20"/>
      <w:szCs w:val="20"/>
      <w:lang w:eastAsia="ru-RU"/>
    </w:rPr>
  </w:style>
  <w:style w:type="paragraph" w:customStyle="1" w:styleId="xl86">
    <w:name w:val="xl86"/>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4"/>
      <w:szCs w:val="24"/>
      <w:lang w:eastAsia="ru-RU"/>
    </w:rPr>
  </w:style>
  <w:style w:type="paragraph" w:customStyle="1" w:styleId="xl87">
    <w:name w:val="xl87"/>
    <w:basedOn w:val="a"/>
    <w:rsid w:val="00447A7F"/>
    <w:pPr>
      <w:pBdr>
        <w:left w:val="single" w:sz="4" w:space="0" w:color="auto"/>
        <w:bottom w:val="single" w:sz="4" w:space="0" w:color="auto"/>
        <w:right w:val="single" w:sz="4" w:space="0" w:color="auto"/>
      </w:pBdr>
      <w:suppressAutoHyphens w:val="0"/>
      <w:spacing w:before="100" w:beforeAutospacing="1" w:after="100" w:afterAutospacing="1"/>
    </w:pPr>
    <w:rPr>
      <w:rFonts w:cs="Times New Roman"/>
      <w:sz w:val="20"/>
      <w:szCs w:val="20"/>
      <w:lang w:eastAsia="ru-RU"/>
    </w:rPr>
  </w:style>
  <w:style w:type="paragraph" w:customStyle="1" w:styleId="xl88">
    <w:name w:val="xl88"/>
    <w:basedOn w:val="a"/>
    <w:rsid w:val="00447A7F"/>
    <w:pPr>
      <w:pBdr>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89">
    <w:name w:val="xl89"/>
    <w:basedOn w:val="a"/>
    <w:rsid w:val="00447A7F"/>
    <w:pPr>
      <w:pBdr>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90">
    <w:name w:val="xl90"/>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b/>
      <w:bCs/>
      <w:color w:val="000000"/>
      <w:sz w:val="20"/>
      <w:szCs w:val="20"/>
      <w:lang w:eastAsia="ru-RU"/>
    </w:rPr>
  </w:style>
  <w:style w:type="paragraph" w:customStyle="1" w:styleId="xl91">
    <w:name w:val="xl91"/>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b/>
      <w:bCs/>
      <w:sz w:val="20"/>
      <w:szCs w:val="20"/>
      <w:lang w:eastAsia="ru-RU"/>
    </w:rPr>
  </w:style>
  <w:style w:type="paragraph" w:customStyle="1" w:styleId="xl92">
    <w:name w:val="xl92"/>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sz w:val="20"/>
      <w:szCs w:val="20"/>
      <w:lang w:eastAsia="ru-RU"/>
    </w:rPr>
  </w:style>
  <w:style w:type="paragraph" w:customStyle="1" w:styleId="xl93">
    <w:name w:val="xl93"/>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b/>
      <w:bCs/>
      <w:color w:val="000000"/>
      <w:sz w:val="20"/>
      <w:szCs w:val="20"/>
      <w:lang w:eastAsia="ru-RU"/>
    </w:rPr>
  </w:style>
  <w:style w:type="paragraph" w:customStyle="1" w:styleId="xl94">
    <w:name w:val="xl94"/>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b/>
      <w:bCs/>
      <w:color w:val="000000"/>
      <w:sz w:val="20"/>
      <w:szCs w:val="20"/>
      <w:lang w:eastAsia="ru-RU"/>
    </w:rPr>
  </w:style>
  <w:style w:type="paragraph" w:customStyle="1" w:styleId="xl95">
    <w:name w:val="xl95"/>
    <w:basedOn w:val="a"/>
    <w:rsid w:val="00447A7F"/>
    <w:pPr>
      <w:shd w:val="clear" w:color="000000" w:fill="FFFF00"/>
      <w:suppressAutoHyphens w:val="0"/>
      <w:spacing w:before="100" w:beforeAutospacing="1" w:after="100" w:afterAutospacing="1"/>
    </w:pPr>
    <w:rPr>
      <w:rFonts w:cs="Times New Roman"/>
      <w:b/>
      <w:bCs/>
      <w:sz w:val="24"/>
      <w:szCs w:val="24"/>
      <w:lang w:eastAsia="ru-RU"/>
    </w:rPr>
  </w:style>
  <w:style w:type="paragraph" w:customStyle="1" w:styleId="xl96">
    <w:name w:val="xl96"/>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color w:val="000000"/>
      <w:sz w:val="24"/>
      <w:szCs w:val="24"/>
      <w:lang w:eastAsia="ru-RU"/>
    </w:rPr>
  </w:style>
  <w:style w:type="paragraph" w:customStyle="1" w:styleId="xl97">
    <w:name w:val="xl97"/>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sz w:val="24"/>
      <w:szCs w:val="24"/>
      <w:lang w:eastAsia="ru-RU"/>
    </w:rPr>
  </w:style>
  <w:style w:type="paragraph" w:customStyle="1" w:styleId="xl98">
    <w:name w:val="xl98"/>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color w:val="000000"/>
      <w:sz w:val="20"/>
      <w:szCs w:val="20"/>
      <w:lang w:eastAsia="ru-RU"/>
    </w:rPr>
  </w:style>
  <w:style w:type="paragraph" w:customStyle="1" w:styleId="xl99">
    <w:name w:val="xl99"/>
    <w:basedOn w:val="a"/>
    <w:rsid w:val="00447A7F"/>
    <w:pPr>
      <w:pBdr>
        <w:top w:val="single" w:sz="4" w:space="0" w:color="auto"/>
        <w:left w:val="single" w:sz="4" w:space="0" w:color="auto"/>
        <w:right w:val="single" w:sz="4" w:space="0" w:color="auto"/>
      </w:pBdr>
      <w:shd w:val="clear" w:color="000000" w:fill="EEECE1"/>
      <w:suppressAutoHyphens w:val="0"/>
      <w:spacing w:before="100" w:beforeAutospacing="1" w:after="100" w:afterAutospacing="1"/>
    </w:pPr>
    <w:rPr>
      <w:rFonts w:cs="Times New Roman"/>
      <w:color w:val="000000"/>
      <w:sz w:val="20"/>
      <w:szCs w:val="20"/>
      <w:lang w:eastAsia="ru-RU"/>
    </w:rPr>
  </w:style>
  <w:style w:type="paragraph" w:customStyle="1" w:styleId="xl100">
    <w:name w:val="xl100"/>
    <w:basedOn w:val="a"/>
    <w:rsid w:val="00447A7F"/>
    <w:pPr>
      <w:pBdr>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b/>
      <w:bCs/>
      <w:color w:val="000000"/>
      <w:sz w:val="20"/>
      <w:szCs w:val="20"/>
      <w:lang w:eastAsia="ru-RU"/>
    </w:rPr>
  </w:style>
  <w:style w:type="paragraph" w:customStyle="1" w:styleId="xl101">
    <w:name w:val="xl101"/>
    <w:basedOn w:val="a"/>
    <w:rsid w:val="00447A7F"/>
    <w:pPr>
      <w:shd w:val="clear" w:color="000000" w:fill="EEECE1"/>
      <w:suppressAutoHyphens w:val="0"/>
      <w:spacing w:before="100" w:beforeAutospacing="1" w:after="100" w:afterAutospacing="1"/>
    </w:pPr>
    <w:rPr>
      <w:rFonts w:cs="Times New Roman"/>
      <w:sz w:val="24"/>
      <w:szCs w:val="24"/>
      <w:lang w:eastAsia="ru-RU"/>
    </w:rPr>
  </w:style>
  <w:style w:type="paragraph" w:customStyle="1" w:styleId="xl102">
    <w:name w:val="xl102"/>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4"/>
      <w:szCs w:val="24"/>
      <w:lang w:eastAsia="ru-RU"/>
    </w:rPr>
  </w:style>
  <w:style w:type="paragraph" w:customStyle="1" w:styleId="xl103">
    <w:name w:val="xl103"/>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4"/>
      <w:szCs w:val="24"/>
      <w:lang w:eastAsia="ru-RU"/>
    </w:rPr>
  </w:style>
  <w:style w:type="paragraph" w:customStyle="1" w:styleId="xl104">
    <w:name w:val="xl104"/>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sz w:val="24"/>
      <w:szCs w:val="24"/>
      <w:lang w:eastAsia="ru-RU"/>
    </w:rPr>
  </w:style>
  <w:style w:type="paragraph" w:customStyle="1" w:styleId="xl105">
    <w:name w:val="xl105"/>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b/>
      <w:bCs/>
      <w:color w:val="000000"/>
      <w:sz w:val="20"/>
      <w:szCs w:val="20"/>
      <w:lang w:eastAsia="ru-RU"/>
    </w:rPr>
  </w:style>
  <w:style w:type="paragraph" w:customStyle="1" w:styleId="xl106">
    <w:name w:val="xl106"/>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0"/>
      <w:szCs w:val="20"/>
      <w:lang w:eastAsia="ru-RU"/>
    </w:rPr>
  </w:style>
  <w:style w:type="paragraph" w:customStyle="1" w:styleId="xl107">
    <w:name w:val="xl107"/>
    <w:basedOn w:val="a"/>
    <w:rsid w:val="00447A7F"/>
    <w:pPr>
      <w:pBdr>
        <w:top w:val="single" w:sz="4" w:space="0" w:color="auto"/>
        <w:left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0"/>
      <w:szCs w:val="20"/>
      <w:lang w:eastAsia="ru-RU"/>
    </w:rPr>
  </w:style>
  <w:style w:type="paragraph" w:customStyle="1" w:styleId="xl108">
    <w:name w:val="xl108"/>
    <w:basedOn w:val="a"/>
    <w:rsid w:val="00447A7F"/>
    <w:pPr>
      <w:pBdr>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b/>
      <w:bCs/>
      <w:color w:val="000000"/>
      <w:sz w:val="20"/>
      <w:szCs w:val="20"/>
      <w:lang w:eastAsia="ru-RU"/>
    </w:rPr>
  </w:style>
  <w:style w:type="paragraph" w:customStyle="1" w:styleId="xl109">
    <w:name w:val="xl109"/>
    <w:basedOn w:val="a"/>
    <w:rsid w:val="00447A7F"/>
    <w:pPr>
      <w:shd w:val="clear" w:color="000000" w:fill="C5D9F1"/>
      <w:suppressAutoHyphens w:val="0"/>
      <w:spacing w:before="100" w:beforeAutospacing="1" w:after="100" w:afterAutospacing="1"/>
    </w:pPr>
    <w:rPr>
      <w:rFonts w:cs="Times New Roman"/>
      <w:sz w:val="24"/>
      <w:szCs w:val="24"/>
      <w:lang w:eastAsia="ru-RU"/>
    </w:rPr>
  </w:style>
  <w:style w:type="paragraph" w:customStyle="1" w:styleId="xl110">
    <w:name w:val="xl110"/>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4"/>
      <w:szCs w:val="24"/>
      <w:lang w:eastAsia="ru-RU"/>
    </w:rPr>
  </w:style>
  <w:style w:type="paragraph" w:customStyle="1" w:styleId="xl111">
    <w:name w:val="xl111"/>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4"/>
      <w:szCs w:val="24"/>
      <w:lang w:eastAsia="ru-RU"/>
    </w:rPr>
  </w:style>
  <w:style w:type="paragraph" w:customStyle="1" w:styleId="xl112">
    <w:name w:val="xl112"/>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sz w:val="24"/>
      <w:szCs w:val="24"/>
      <w:lang w:eastAsia="ru-RU"/>
    </w:rPr>
  </w:style>
  <w:style w:type="paragraph" w:customStyle="1" w:styleId="xl113">
    <w:name w:val="xl113"/>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b/>
      <w:bCs/>
      <w:color w:val="000000"/>
      <w:sz w:val="20"/>
      <w:szCs w:val="20"/>
      <w:lang w:eastAsia="ru-RU"/>
    </w:rPr>
  </w:style>
  <w:style w:type="paragraph" w:customStyle="1" w:styleId="xl114">
    <w:name w:val="xl114"/>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0"/>
      <w:szCs w:val="20"/>
      <w:lang w:eastAsia="ru-RU"/>
    </w:rPr>
  </w:style>
  <w:style w:type="paragraph" w:customStyle="1" w:styleId="xl115">
    <w:name w:val="xl115"/>
    <w:basedOn w:val="a"/>
    <w:rsid w:val="00447A7F"/>
    <w:pPr>
      <w:pBdr>
        <w:top w:val="single" w:sz="4" w:space="0" w:color="auto"/>
        <w:left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0"/>
      <w:szCs w:val="20"/>
      <w:lang w:eastAsia="ru-RU"/>
    </w:rPr>
  </w:style>
  <w:style w:type="paragraph" w:customStyle="1" w:styleId="xl116">
    <w:name w:val="xl116"/>
    <w:basedOn w:val="a"/>
    <w:rsid w:val="00447A7F"/>
    <w:pPr>
      <w:pBdr>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b/>
      <w:bCs/>
      <w:color w:val="000000"/>
      <w:sz w:val="20"/>
      <w:szCs w:val="20"/>
      <w:lang w:eastAsia="ru-RU"/>
    </w:rPr>
  </w:style>
  <w:style w:type="paragraph" w:customStyle="1" w:styleId="xl117">
    <w:name w:val="xl117"/>
    <w:basedOn w:val="a"/>
    <w:rsid w:val="00447A7F"/>
    <w:pPr>
      <w:shd w:val="clear" w:color="000000" w:fill="EAF1DD"/>
      <w:suppressAutoHyphens w:val="0"/>
      <w:spacing w:before="100" w:beforeAutospacing="1" w:after="100" w:afterAutospacing="1"/>
    </w:pPr>
    <w:rPr>
      <w:rFonts w:cs="Times New Roman"/>
      <w:sz w:val="24"/>
      <w:szCs w:val="24"/>
      <w:lang w:eastAsia="ru-RU"/>
    </w:rPr>
  </w:style>
  <w:style w:type="character" w:customStyle="1" w:styleId="110">
    <w:name w:val="Заголовок 1 Знак1"/>
    <w:aliases w:val="Заголовок 1 Знак Знак Знак2,Заголовок 1 Знак Знак Знак Знак1"/>
    <w:basedOn w:val="a0"/>
    <w:uiPriority w:val="99"/>
    <w:rsid w:val="00447A7F"/>
    <w:rPr>
      <w:rFonts w:ascii="Cambria" w:eastAsia="Times New Roman" w:hAnsi="Cambria" w:cs="Times New Roman"/>
      <w:b/>
      <w:bCs/>
      <w:color w:val="365F91"/>
      <w:sz w:val="28"/>
      <w:szCs w:val="28"/>
      <w:lang w:eastAsia="en-US"/>
    </w:rPr>
  </w:style>
  <w:style w:type="paragraph" w:customStyle="1" w:styleId="Normal10-020">
    <w:name w:val="Normal + 10 пт полужирный По центру Слева:  -02 см Справ..."/>
    <w:basedOn w:val="1a"/>
    <w:link w:val="Normal10-021"/>
    <w:rsid w:val="00447A7F"/>
  </w:style>
  <w:style w:type="character" w:customStyle="1" w:styleId="Normal10-021">
    <w:name w:val="Normal + 10 пт полужирный По центру Слева:  -02 см Справ... Знак"/>
    <w:basedOn w:val="a0"/>
    <w:link w:val="Normal10-020"/>
    <w:rsid w:val="00447A7F"/>
    <w:rPr>
      <w:rFonts w:eastAsia="Arial"/>
      <w:sz w:val="24"/>
      <w:lang w:eastAsia="ar-SA"/>
    </w:rPr>
  </w:style>
  <w:style w:type="paragraph" w:customStyle="1" w:styleId="26">
    <w:name w:val="Обычный2"/>
    <w:rsid w:val="00447A7F"/>
    <w:pPr>
      <w:snapToGrid w:val="0"/>
    </w:pPr>
    <w:rPr>
      <w:sz w:val="22"/>
    </w:rPr>
  </w:style>
  <w:style w:type="character" w:customStyle="1" w:styleId="312">
    <w:name w:val="Основной текст с отступом 3 Знак1"/>
    <w:basedOn w:val="a0"/>
    <w:uiPriority w:val="99"/>
    <w:semiHidden/>
    <w:rsid w:val="00447A7F"/>
    <w:rPr>
      <w:rFonts w:ascii="Calibri" w:hAnsi="Calibri" w:cs="Calibri"/>
      <w:sz w:val="16"/>
      <w:szCs w:val="16"/>
      <w:lang w:eastAsia="ar-SA"/>
    </w:rPr>
  </w:style>
  <w:style w:type="paragraph" w:customStyle="1" w:styleId="p1">
    <w:name w:val="p1"/>
    <w:basedOn w:val="a"/>
    <w:rsid w:val="00447A7F"/>
    <w:pPr>
      <w:suppressAutoHyphens w:val="0"/>
      <w:spacing w:after="100" w:afterAutospacing="1"/>
      <w:ind w:firstLine="851"/>
      <w:jc w:val="both"/>
    </w:pPr>
    <w:rPr>
      <w:rFonts w:cs="Times New Roman"/>
      <w:szCs w:val="28"/>
      <w:lang w:eastAsia="ru-RU"/>
    </w:rPr>
  </w:style>
  <w:style w:type="paragraph" w:customStyle="1" w:styleId="p11">
    <w:name w:val="p11"/>
    <w:basedOn w:val="a"/>
    <w:rsid w:val="00447A7F"/>
    <w:pPr>
      <w:suppressAutoHyphens w:val="0"/>
      <w:spacing w:after="100" w:afterAutospacing="1" w:line="440" w:lineRule="atLeast"/>
      <w:ind w:firstLine="851"/>
      <w:jc w:val="both"/>
    </w:pPr>
    <w:rPr>
      <w:rFonts w:ascii="Georgia" w:hAnsi="Georgia" w:cs="Times New Roman"/>
      <w:sz w:val="20"/>
      <w:szCs w:val="20"/>
      <w:lang w:eastAsia="ru-RU"/>
    </w:rPr>
  </w:style>
  <w:style w:type="paragraph" w:customStyle="1" w:styleId="p2">
    <w:name w:val="p2"/>
    <w:basedOn w:val="a"/>
    <w:rsid w:val="00447A7F"/>
    <w:pPr>
      <w:suppressAutoHyphens w:val="0"/>
      <w:spacing w:after="100" w:afterAutospacing="1"/>
      <w:ind w:firstLine="851"/>
      <w:jc w:val="both"/>
    </w:pPr>
    <w:rPr>
      <w:rFonts w:cs="Times New Roman"/>
      <w:szCs w:val="28"/>
      <w:lang w:eastAsia="ru-RU"/>
    </w:rPr>
  </w:style>
  <w:style w:type="paragraph" w:customStyle="1" w:styleId="p3">
    <w:name w:val="p3"/>
    <w:basedOn w:val="a"/>
    <w:rsid w:val="00447A7F"/>
    <w:pPr>
      <w:suppressAutoHyphens w:val="0"/>
      <w:spacing w:after="100" w:afterAutospacing="1"/>
      <w:ind w:firstLine="851"/>
      <w:jc w:val="both"/>
    </w:pPr>
    <w:rPr>
      <w:rFonts w:cs="Times New Roman"/>
      <w:szCs w:val="28"/>
      <w:lang w:eastAsia="ru-RU"/>
    </w:rPr>
  </w:style>
  <w:style w:type="paragraph" w:customStyle="1" w:styleId="p4">
    <w:name w:val="p4"/>
    <w:basedOn w:val="a"/>
    <w:rsid w:val="00447A7F"/>
    <w:pPr>
      <w:suppressAutoHyphens w:val="0"/>
      <w:spacing w:after="100" w:afterAutospacing="1"/>
      <w:ind w:firstLine="851"/>
      <w:jc w:val="both"/>
    </w:pPr>
    <w:rPr>
      <w:rFonts w:cs="Times New Roman"/>
      <w:szCs w:val="28"/>
      <w:lang w:eastAsia="ru-RU"/>
    </w:rPr>
  </w:style>
  <w:style w:type="paragraph" w:customStyle="1" w:styleId="clear">
    <w:name w:val="clear"/>
    <w:basedOn w:val="a"/>
    <w:rsid w:val="00447A7F"/>
    <w:pPr>
      <w:suppressAutoHyphens w:val="0"/>
      <w:spacing w:before="100" w:beforeAutospacing="1" w:after="100" w:afterAutospacing="1"/>
      <w:ind w:firstLine="851"/>
      <w:jc w:val="both"/>
    </w:pPr>
    <w:rPr>
      <w:rFonts w:cs="Times New Roman"/>
      <w:szCs w:val="28"/>
      <w:lang w:eastAsia="ru-RU"/>
    </w:rPr>
  </w:style>
  <w:style w:type="paragraph" w:customStyle="1" w:styleId="xl69">
    <w:name w:val="xl69"/>
    <w:basedOn w:val="a"/>
    <w:rsid w:val="00447A7F"/>
    <w:pPr>
      <w:pBdr>
        <w:bottom w:val="single" w:sz="8" w:space="0" w:color="000000"/>
        <w:right w:val="single" w:sz="8" w:space="0" w:color="000000"/>
      </w:pBdr>
      <w:suppressAutoHyphens w:val="0"/>
      <w:spacing w:before="100" w:beforeAutospacing="1" w:after="100" w:afterAutospacing="1"/>
      <w:ind w:firstLine="851"/>
      <w:jc w:val="both"/>
    </w:pPr>
    <w:rPr>
      <w:rFonts w:cs="Times New Roman"/>
      <w:color w:val="000000"/>
      <w:szCs w:val="28"/>
      <w:lang w:eastAsia="ru-RU"/>
    </w:rPr>
  </w:style>
  <w:style w:type="paragraph" w:customStyle="1" w:styleId="35">
    <w:name w:val="Обычный3"/>
    <w:rsid w:val="00447A7F"/>
    <w:rPr>
      <w:sz w:val="24"/>
    </w:rPr>
  </w:style>
  <w:style w:type="paragraph" w:customStyle="1" w:styleId="afff">
    <w:name w:val="Знак"/>
    <w:basedOn w:val="a"/>
    <w:rsid w:val="00447A7F"/>
    <w:pPr>
      <w:widowControl w:val="0"/>
      <w:suppressAutoHyphens w:val="0"/>
      <w:adjustRightInd w:val="0"/>
      <w:spacing w:after="160" w:line="240" w:lineRule="exact"/>
      <w:ind w:firstLine="851"/>
      <w:jc w:val="right"/>
    </w:pPr>
    <w:rPr>
      <w:rFonts w:cs="Times New Roman"/>
      <w:sz w:val="20"/>
      <w:szCs w:val="20"/>
      <w:lang w:val="en-GB" w:eastAsia="en-US"/>
    </w:rPr>
  </w:style>
  <w:style w:type="paragraph" w:customStyle="1" w:styleId="afff0">
    <w:name w:val="Знак Знак Знак Знак Знак Знак Знак"/>
    <w:basedOn w:val="a"/>
    <w:rsid w:val="00447A7F"/>
    <w:pPr>
      <w:widowControl w:val="0"/>
      <w:suppressAutoHyphens w:val="0"/>
      <w:adjustRightInd w:val="0"/>
      <w:spacing w:after="160" w:line="240" w:lineRule="exact"/>
      <w:jc w:val="right"/>
    </w:pPr>
    <w:rPr>
      <w:rFonts w:cs="Times New Roman"/>
      <w:sz w:val="20"/>
      <w:szCs w:val="20"/>
      <w:lang w:val="en-GB" w:eastAsia="en-US"/>
    </w:rPr>
  </w:style>
  <w:style w:type="paragraph" w:styleId="afff1">
    <w:name w:val="No Spacing"/>
    <w:link w:val="afff2"/>
    <w:uiPriority w:val="1"/>
    <w:qFormat/>
    <w:rsid w:val="002D2CA4"/>
    <w:rPr>
      <w:rFonts w:ascii="Calibri" w:eastAsia="Calibri" w:hAnsi="Calibri"/>
      <w:sz w:val="22"/>
      <w:szCs w:val="22"/>
      <w:lang w:eastAsia="en-US"/>
    </w:rPr>
  </w:style>
  <w:style w:type="character" w:customStyle="1" w:styleId="afff2">
    <w:name w:val="Без интервала Знак"/>
    <w:basedOn w:val="a0"/>
    <w:link w:val="afff1"/>
    <w:uiPriority w:val="1"/>
    <w:rsid w:val="002D2CA4"/>
    <w:rPr>
      <w:rFonts w:ascii="Calibri" w:eastAsia="Calibri" w:hAnsi="Calibri"/>
      <w:sz w:val="22"/>
      <w:szCs w:val="22"/>
      <w:lang w:eastAsia="en-US"/>
    </w:rPr>
  </w:style>
  <w:style w:type="paragraph" w:customStyle="1" w:styleId="1f0">
    <w:name w:val="Обычный (веб)1"/>
    <w:basedOn w:val="a"/>
    <w:rsid w:val="00053324"/>
    <w:pPr>
      <w:spacing w:line="360" w:lineRule="auto"/>
      <w:ind w:left="1080" w:firstLine="709"/>
      <w:jc w:val="both"/>
    </w:pPr>
    <w:rPr>
      <w:spacing w:val="-5"/>
      <w:kern w:val="2"/>
      <w:szCs w:val="28"/>
      <w:lang w:eastAsia="hi-IN" w:bidi="hi-IN"/>
    </w:rPr>
  </w:style>
  <w:style w:type="character" w:customStyle="1" w:styleId="ff2">
    <w:name w:val="ff2"/>
    <w:basedOn w:val="a0"/>
    <w:rsid w:val="007A7C42"/>
  </w:style>
  <w:style w:type="paragraph" w:customStyle="1" w:styleId="imalignjustify">
    <w:name w:val="imalign_justify"/>
    <w:basedOn w:val="a"/>
    <w:rsid w:val="007A7C42"/>
    <w:pPr>
      <w:suppressAutoHyphens w:val="0"/>
      <w:spacing w:before="100" w:beforeAutospacing="1" w:after="100" w:afterAutospacing="1"/>
    </w:pPr>
    <w:rPr>
      <w:rFonts w:cs="Times New Roman"/>
      <w:sz w:val="24"/>
      <w:szCs w:val="24"/>
      <w:lang w:eastAsia="ru-RU"/>
    </w:rPr>
  </w:style>
  <w:style w:type="character" w:customStyle="1" w:styleId="apple-converted-space">
    <w:name w:val="apple-converted-space"/>
    <w:basedOn w:val="a0"/>
    <w:rsid w:val="007A7C42"/>
  </w:style>
  <w:style w:type="paragraph" w:customStyle="1" w:styleId="1f1">
    <w:name w:val="Абзац списка1"/>
    <w:basedOn w:val="a"/>
    <w:rsid w:val="00B44703"/>
    <w:pPr>
      <w:suppressAutoHyphens w:val="0"/>
      <w:ind w:left="720"/>
    </w:pPr>
    <w:rPr>
      <w:rFonts w:eastAsia="Calibri"/>
      <w:sz w:val="20"/>
      <w:szCs w:val="20"/>
      <w:lang w:eastAsia="en-US"/>
    </w:rPr>
  </w:style>
  <w:style w:type="table" w:styleId="afff3">
    <w:name w:val="Table Grid"/>
    <w:basedOn w:val="a1"/>
    <w:rsid w:val="00F8700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4">
    <w:name w:val="???????"/>
    <w:rsid w:val="00022AB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b/>
      <w:bCs/>
      <w:color w:val="000000"/>
      <w:sz w:val="110"/>
      <w:szCs w:val="110"/>
    </w:rPr>
  </w:style>
  <w:style w:type="paragraph" w:customStyle="1" w:styleId="western">
    <w:name w:val="western"/>
    <w:basedOn w:val="a"/>
    <w:rsid w:val="00E22FC2"/>
    <w:pPr>
      <w:suppressAutoHyphens w:val="0"/>
      <w:spacing w:before="100" w:beforeAutospacing="1" w:after="115"/>
    </w:pPr>
    <w:rPr>
      <w:rFonts w:cs="Times New Roman"/>
      <w:color w:val="000000"/>
      <w:lang w:eastAsia="ru-RU"/>
    </w:rPr>
  </w:style>
  <w:style w:type="paragraph" w:customStyle="1" w:styleId="1">
    <w:name w:val="Маркированный список1 Знак Знак"/>
    <w:basedOn w:val="afa"/>
    <w:rsid w:val="00E22FC2"/>
    <w:pPr>
      <w:numPr>
        <w:numId w:val="5"/>
      </w:numPr>
      <w:suppressAutoHyphens w:val="0"/>
      <w:spacing w:after="200"/>
      <w:contextualSpacing/>
    </w:pPr>
    <w:rPr>
      <w:rFonts w:eastAsia="Calibri" w:cs="Times New Roman"/>
      <w:lang w:eastAsia="en-US"/>
    </w:rPr>
  </w:style>
  <w:style w:type="paragraph" w:styleId="afff5">
    <w:name w:val="annotation text"/>
    <w:basedOn w:val="a"/>
    <w:link w:val="afff6"/>
    <w:uiPriority w:val="99"/>
    <w:semiHidden/>
    <w:unhideWhenUsed/>
    <w:rsid w:val="00E22FC2"/>
    <w:pPr>
      <w:suppressAutoHyphens w:val="0"/>
    </w:pPr>
    <w:rPr>
      <w:sz w:val="20"/>
      <w:szCs w:val="20"/>
      <w:lang w:eastAsia="en-US"/>
    </w:rPr>
  </w:style>
  <w:style w:type="character" w:customStyle="1" w:styleId="afff6">
    <w:name w:val="Текст примечания Знак"/>
    <w:basedOn w:val="a0"/>
    <w:link w:val="afff5"/>
    <w:uiPriority w:val="99"/>
    <w:semiHidden/>
    <w:rsid w:val="00E22FC2"/>
    <w:rPr>
      <w:rFonts w:ascii="Calibri" w:hAnsi="Calibri" w:cs="Calibri"/>
      <w:lang w:eastAsia="en-US"/>
    </w:rPr>
  </w:style>
  <w:style w:type="paragraph" w:styleId="afff7">
    <w:name w:val="annotation subject"/>
    <w:basedOn w:val="afff5"/>
    <w:next w:val="afff5"/>
    <w:link w:val="afff8"/>
    <w:uiPriority w:val="99"/>
    <w:semiHidden/>
    <w:unhideWhenUsed/>
    <w:rsid w:val="00E22FC2"/>
    <w:rPr>
      <w:b/>
      <w:bCs/>
    </w:rPr>
  </w:style>
  <w:style w:type="character" w:customStyle="1" w:styleId="afff8">
    <w:name w:val="Тема примечания Знак"/>
    <w:basedOn w:val="afff6"/>
    <w:link w:val="afff7"/>
    <w:uiPriority w:val="99"/>
    <w:semiHidden/>
    <w:rsid w:val="00E22FC2"/>
    <w:rPr>
      <w:rFonts w:ascii="Calibri" w:hAnsi="Calibri" w:cs="Calibri"/>
      <w:b/>
      <w:bCs/>
      <w:lang w:eastAsia="en-US"/>
    </w:rPr>
  </w:style>
  <w:style w:type="paragraph" w:customStyle="1" w:styleId="Standard">
    <w:name w:val="Standard"/>
    <w:rsid w:val="00E22FC2"/>
    <w:pPr>
      <w:widowControl w:val="0"/>
      <w:suppressAutoHyphens/>
      <w:autoSpaceDN w:val="0"/>
      <w:textAlignment w:val="baseline"/>
    </w:pPr>
    <w:rPr>
      <w:rFonts w:eastAsia="Lucida Sans Unicode" w:cs="Mangal"/>
      <w:kern w:val="3"/>
      <w:sz w:val="24"/>
      <w:szCs w:val="24"/>
      <w:lang w:eastAsia="zh-CN" w:bidi="hi-IN"/>
    </w:rPr>
  </w:style>
  <w:style w:type="paragraph" w:styleId="afff9">
    <w:name w:val="TOC Heading"/>
    <w:basedOn w:val="10"/>
    <w:next w:val="a"/>
    <w:uiPriority w:val="39"/>
    <w:qFormat/>
    <w:rsid w:val="00E22FC2"/>
    <w:pPr>
      <w:tabs>
        <w:tab w:val="clear" w:pos="0"/>
      </w:tabs>
      <w:suppressAutoHyphens w:val="0"/>
      <w:spacing w:line="276" w:lineRule="auto"/>
      <w:ind w:left="0" w:firstLine="0"/>
      <w:jc w:val="left"/>
      <w:outlineLvl w:val="9"/>
    </w:pPr>
    <w:rPr>
      <w:rFonts w:cs="Times New Roman"/>
      <w:lang w:eastAsia="en-US"/>
    </w:rPr>
  </w:style>
  <w:style w:type="paragraph" w:customStyle="1" w:styleId="41">
    <w:name w:val="Обычный4"/>
    <w:rsid w:val="00E22FC2"/>
    <w:pPr>
      <w:snapToGrid w:val="0"/>
    </w:pPr>
    <w:rPr>
      <w:sz w:val="22"/>
    </w:rPr>
  </w:style>
  <w:style w:type="paragraph" w:customStyle="1" w:styleId="27">
    <w:name w:val="Абзац списка2"/>
    <w:basedOn w:val="a"/>
    <w:rsid w:val="00E22FC2"/>
    <w:pPr>
      <w:suppressAutoHyphens w:val="0"/>
      <w:ind w:left="720"/>
    </w:pPr>
    <w:rPr>
      <w:lang w:eastAsia="ru-RU"/>
    </w:rPr>
  </w:style>
  <w:style w:type="paragraph" w:customStyle="1" w:styleId="afffa">
    <w:name w:val="Знак Знак Знак Знак"/>
    <w:basedOn w:val="a"/>
    <w:rsid w:val="00E22FC2"/>
    <w:pPr>
      <w:suppressAutoHyphens w:val="0"/>
      <w:spacing w:after="160" w:line="240" w:lineRule="exact"/>
    </w:pPr>
    <w:rPr>
      <w:rFonts w:ascii="Verdana" w:hAnsi="Verdana" w:cs="Times New Roman"/>
      <w:sz w:val="20"/>
      <w:szCs w:val="20"/>
      <w:lang w:val="en-US" w:eastAsia="en-US"/>
    </w:rPr>
  </w:style>
  <w:style w:type="character" w:customStyle="1" w:styleId="S3">
    <w:name w:val="S_Маркированный Знак"/>
    <w:basedOn w:val="a0"/>
    <w:locked/>
    <w:rsid w:val="00E22FC2"/>
    <w:rPr>
      <w:rFonts w:ascii="Times New Roman" w:eastAsia="Times New Roman" w:hAnsi="Times New Roman" w:cs="Times New Roman"/>
      <w:sz w:val="24"/>
      <w:szCs w:val="24"/>
    </w:rPr>
  </w:style>
  <w:style w:type="character" w:customStyle="1" w:styleId="180">
    <w:name w:val="Знак Знак18"/>
    <w:basedOn w:val="a0"/>
    <w:locked/>
    <w:rsid w:val="00E22FC2"/>
    <w:rPr>
      <w:rFonts w:ascii="Courier New" w:hAnsi="Courier New" w:cs="Courier New"/>
      <w:sz w:val="20"/>
      <w:szCs w:val="20"/>
    </w:rPr>
  </w:style>
  <w:style w:type="table" w:styleId="-2">
    <w:name w:val="Table Web 2"/>
    <w:basedOn w:val="a1"/>
    <w:rsid w:val="005C059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b">
    <w:name w:val="FollowedHyperlink"/>
    <w:basedOn w:val="a0"/>
    <w:uiPriority w:val="99"/>
    <w:semiHidden/>
    <w:unhideWhenUsed/>
    <w:rsid w:val="00D41480"/>
    <w:rPr>
      <w:color w:val="800080" w:themeColor="followedHyperlink"/>
      <w:u w:val="single"/>
    </w:rPr>
  </w:style>
  <w:style w:type="character" w:customStyle="1" w:styleId="ConsPlusNormal0">
    <w:name w:val="ConsPlusNormal Знак"/>
    <w:link w:val="ConsPlusNormal"/>
    <w:locked/>
    <w:rsid w:val="00F84A83"/>
    <w:rPr>
      <w:rFonts w:ascii="Arial" w:eastAsia="Arial" w:hAnsi="Arial" w:cs="Arial"/>
      <w:lang w:eastAsia="ar-SA"/>
    </w:rPr>
  </w:style>
  <w:style w:type="paragraph" w:customStyle="1" w:styleId="36">
    <w:name w:val="Абзац списка3"/>
    <w:basedOn w:val="a"/>
    <w:rsid w:val="000427C8"/>
    <w:pPr>
      <w:suppressAutoHyphens w:val="0"/>
      <w:ind w:left="720"/>
    </w:pPr>
    <w:rPr>
      <w:lang w:eastAsia="ru-RU"/>
    </w:rPr>
  </w:style>
  <w:style w:type="paragraph" w:customStyle="1" w:styleId="description">
    <w:name w:val="description"/>
    <w:basedOn w:val="a"/>
    <w:rsid w:val="00B32160"/>
    <w:pPr>
      <w:suppressAutoHyphens w:val="0"/>
      <w:spacing w:before="100" w:beforeAutospacing="1" w:after="100" w:afterAutospacing="1"/>
    </w:pPr>
    <w:rPr>
      <w:rFonts w:cs="Times New Roman"/>
      <w:sz w:val="24"/>
      <w:szCs w:val="24"/>
      <w:lang w:eastAsia="ru-RU"/>
    </w:rPr>
  </w:style>
  <w:style w:type="character" w:styleId="afffc">
    <w:name w:val="Intense Emphasis"/>
    <w:basedOn w:val="a0"/>
    <w:uiPriority w:val="21"/>
    <w:qFormat/>
    <w:rsid w:val="00A764F8"/>
    <w:rPr>
      <w:b/>
      <w:bCs/>
      <w:i/>
      <w:iCs/>
      <w:color w:val="4F81BD" w:themeColor="accent1"/>
    </w:rPr>
  </w:style>
  <w:style w:type="paragraph" w:customStyle="1" w:styleId="afffd">
    <w:name w:val="Список с черточками"/>
    <w:basedOn w:val="a"/>
    <w:rsid w:val="00A0693A"/>
    <w:pPr>
      <w:widowControl w:val="0"/>
      <w:suppressAutoHyphens w:val="0"/>
      <w:ind w:firstLine="567"/>
      <w:jc w:val="both"/>
    </w:pPr>
    <w:rPr>
      <w:rFonts w:cs="Times New Roman"/>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4F8"/>
    <w:pPr>
      <w:suppressAutoHyphens/>
    </w:pPr>
    <w:rPr>
      <w:rFonts w:cs="Calibri"/>
      <w:sz w:val="28"/>
      <w:szCs w:val="22"/>
      <w:lang w:eastAsia="ar-SA"/>
    </w:rPr>
  </w:style>
  <w:style w:type="paragraph" w:styleId="10">
    <w:name w:val="heading 1"/>
    <w:aliases w:val="Заголовок 1 Знак Знак,Заголовок 1 Знак Знак Знак,Раздел Договора,H1,&quot;Алмаз&quot;"/>
    <w:basedOn w:val="a"/>
    <w:next w:val="a"/>
    <w:uiPriority w:val="9"/>
    <w:qFormat/>
    <w:rsid w:val="00D34687"/>
    <w:pPr>
      <w:keepNext/>
      <w:keepLines/>
      <w:tabs>
        <w:tab w:val="num" w:pos="0"/>
      </w:tabs>
      <w:spacing w:before="480" w:line="312" w:lineRule="auto"/>
      <w:ind w:left="720" w:hanging="360"/>
      <w:jc w:val="both"/>
      <w:outlineLvl w:val="0"/>
    </w:pPr>
    <w:rPr>
      <w:rFonts w:ascii="Cambria" w:hAnsi="Cambria" w:cs="Cambria"/>
      <w:b/>
      <w:bCs/>
      <w:color w:val="365F91"/>
      <w:szCs w:val="28"/>
    </w:rPr>
  </w:style>
  <w:style w:type="paragraph" w:styleId="2">
    <w:name w:val="heading 2"/>
    <w:basedOn w:val="a"/>
    <w:next w:val="a"/>
    <w:uiPriority w:val="9"/>
    <w:qFormat/>
    <w:rsid w:val="00D34687"/>
    <w:pPr>
      <w:keepNext/>
      <w:spacing w:before="240" w:after="60"/>
      <w:outlineLvl w:val="1"/>
    </w:pPr>
    <w:rPr>
      <w:rFonts w:ascii="Cambria" w:hAnsi="Cambria" w:cs="Times New Roman"/>
      <w:b/>
      <w:bCs/>
      <w:i/>
      <w:iCs/>
      <w:szCs w:val="28"/>
    </w:rPr>
  </w:style>
  <w:style w:type="paragraph" w:styleId="3">
    <w:name w:val="heading 3"/>
    <w:basedOn w:val="a"/>
    <w:next w:val="a"/>
    <w:uiPriority w:val="9"/>
    <w:qFormat/>
    <w:rsid w:val="00D34687"/>
    <w:pPr>
      <w:keepNext/>
      <w:spacing w:before="240" w:after="60"/>
      <w:outlineLvl w:val="2"/>
    </w:pPr>
    <w:rPr>
      <w:rFonts w:ascii="Cambria" w:hAnsi="Cambria" w:cs="Cambria"/>
      <w:b/>
      <w:bCs/>
      <w:sz w:val="26"/>
      <w:szCs w:val="26"/>
    </w:rPr>
  </w:style>
  <w:style w:type="paragraph" w:styleId="4">
    <w:name w:val="heading 4"/>
    <w:basedOn w:val="a"/>
    <w:next w:val="a"/>
    <w:link w:val="40"/>
    <w:uiPriority w:val="9"/>
    <w:semiHidden/>
    <w:unhideWhenUsed/>
    <w:qFormat/>
    <w:rsid w:val="00447A7F"/>
    <w:pPr>
      <w:keepNext/>
      <w:suppressAutoHyphens w:val="0"/>
      <w:autoSpaceDE w:val="0"/>
      <w:autoSpaceDN w:val="0"/>
      <w:adjustRightInd w:val="0"/>
      <w:spacing w:before="240" w:after="60"/>
      <w:ind w:firstLine="709"/>
      <w:contextualSpacing/>
      <w:jc w:val="both"/>
      <w:outlineLvl w:val="3"/>
    </w:pPr>
    <w:rPr>
      <w:rFonts w:cs="Times New Roman"/>
      <w:b/>
      <w:bCs/>
      <w:szCs w:val="28"/>
      <w:lang w:eastAsia="ru-RU"/>
    </w:rPr>
  </w:style>
  <w:style w:type="paragraph" w:styleId="5">
    <w:name w:val="heading 5"/>
    <w:basedOn w:val="a"/>
    <w:next w:val="a"/>
    <w:uiPriority w:val="99"/>
    <w:qFormat/>
    <w:rsid w:val="00D34687"/>
    <w:pPr>
      <w:keepNext/>
      <w:outlineLvl w:val="4"/>
    </w:pPr>
    <w:rPr>
      <w:b/>
      <w:bCs/>
      <w:szCs w:val="28"/>
    </w:rPr>
  </w:style>
  <w:style w:type="paragraph" w:styleId="6">
    <w:name w:val="heading 6"/>
    <w:basedOn w:val="a"/>
    <w:next w:val="a"/>
    <w:link w:val="60"/>
    <w:uiPriority w:val="9"/>
    <w:unhideWhenUsed/>
    <w:qFormat/>
    <w:rsid w:val="00447A7F"/>
    <w:pPr>
      <w:suppressAutoHyphens w:val="0"/>
      <w:spacing w:before="240" w:after="60"/>
      <w:outlineLvl w:val="5"/>
    </w:pPr>
    <w:rPr>
      <w:rFonts w:cs="Times New Roman"/>
      <w:b/>
      <w:bCs/>
      <w:lang w:eastAsia="en-US"/>
    </w:rPr>
  </w:style>
  <w:style w:type="paragraph" w:styleId="7">
    <w:name w:val="heading 7"/>
    <w:basedOn w:val="a"/>
    <w:next w:val="a"/>
    <w:link w:val="70"/>
    <w:uiPriority w:val="9"/>
    <w:unhideWhenUsed/>
    <w:qFormat/>
    <w:rsid w:val="00447A7F"/>
    <w:pPr>
      <w:suppressAutoHyphens w:val="0"/>
      <w:spacing w:before="240" w:after="60"/>
      <w:outlineLvl w:val="6"/>
    </w:pPr>
    <w:rPr>
      <w:rFonts w:cs="Times New Roman"/>
      <w:sz w:val="24"/>
      <w:szCs w:val="24"/>
      <w:lang w:eastAsia="en-US"/>
    </w:rPr>
  </w:style>
  <w:style w:type="paragraph" w:styleId="8">
    <w:name w:val="heading 8"/>
    <w:basedOn w:val="a"/>
    <w:next w:val="a"/>
    <w:link w:val="80"/>
    <w:uiPriority w:val="9"/>
    <w:unhideWhenUsed/>
    <w:qFormat/>
    <w:rsid w:val="00447A7F"/>
    <w:pPr>
      <w:suppressAutoHyphens w:val="0"/>
      <w:spacing w:before="240" w:after="60"/>
      <w:outlineLvl w:val="7"/>
    </w:pPr>
    <w:rPr>
      <w:rFonts w:cs="Times New Roman"/>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447A7F"/>
    <w:rPr>
      <w:rFonts w:ascii="Calibri" w:hAnsi="Calibri"/>
      <w:b/>
      <w:bCs/>
      <w:sz w:val="28"/>
      <w:szCs w:val="28"/>
    </w:rPr>
  </w:style>
  <w:style w:type="character" w:customStyle="1" w:styleId="60">
    <w:name w:val="Заголовок 6 Знак"/>
    <w:basedOn w:val="a0"/>
    <w:link w:val="6"/>
    <w:uiPriority w:val="9"/>
    <w:rsid w:val="00447A7F"/>
    <w:rPr>
      <w:rFonts w:ascii="Calibri" w:hAnsi="Calibri"/>
      <w:b/>
      <w:bCs/>
      <w:sz w:val="22"/>
      <w:szCs w:val="22"/>
      <w:lang w:eastAsia="en-US"/>
    </w:rPr>
  </w:style>
  <w:style w:type="character" w:customStyle="1" w:styleId="70">
    <w:name w:val="Заголовок 7 Знак"/>
    <w:basedOn w:val="a0"/>
    <w:link w:val="7"/>
    <w:uiPriority w:val="9"/>
    <w:rsid w:val="00447A7F"/>
    <w:rPr>
      <w:rFonts w:ascii="Calibri" w:hAnsi="Calibri"/>
      <w:sz w:val="24"/>
      <w:szCs w:val="24"/>
      <w:lang w:eastAsia="en-US"/>
    </w:rPr>
  </w:style>
  <w:style w:type="character" w:customStyle="1" w:styleId="80">
    <w:name w:val="Заголовок 8 Знак"/>
    <w:basedOn w:val="a0"/>
    <w:link w:val="8"/>
    <w:uiPriority w:val="9"/>
    <w:rsid w:val="00447A7F"/>
    <w:rPr>
      <w:rFonts w:ascii="Calibri" w:hAnsi="Calibri"/>
      <w:i/>
      <w:iCs/>
      <w:sz w:val="24"/>
      <w:szCs w:val="24"/>
      <w:lang w:eastAsia="en-US"/>
    </w:rPr>
  </w:style>
  <w:style w:type="character" w:customStyle="1" w:styleId="WW8Num1z0">
    <w:name w:val="WW8Num1z0"/>
    <w:rsid w:val="00D34687"/>
    <w:rPr>
      <w:rFonts w:ascii="Symbol" w:hAnsi="Symbol"/>
    </w:rPr>
  </w:style>
  <w:style w:type="character" w:customStyle="1" w:styleId="WW8Num1z1">
    <w:name w:val="WW8Num1z1"/>
    <w:rsid w:val="00D34687"/>
    <w:rPr>
      <w:rFonts w:ascii="Symbol" w:hAnsi="Symbol"/>
      <w:sz w:val="24"/>
    </w:rPr>
  </w:style>
  <w:style w:type="character" w:customStyle="1" w:styleId="WW8Num1z2">
    <w:name w:val="WW8Num1z2"/>
    <w:rsid w:val="00D34687"/>
    <w:rPr>
      <w:rFonts w:ascii="Times New Roman" w:eastAsia="Times New Roman" w:hAnsi="Times New Roman" w:cs="Times New Roman"/>
    </w:rPr>
  </w:style>
  <w:style w:type="character" w:customStyle="1" w:styleId="WW8Num2z0">
    <w:name w:val="WW8Num2z0"/>
    <w:rsid w:val="00D34687"/>
    <w:rPr>
      <w:rFonts w:ascii="Symbol" w:hAnsi="Symbol"/>
      <w:color w:val="auto"/>
    </w:rPr>
  </w:style>
  <w:style w:type="character" w:customStyle="1" w:styleId="WW8Num2z1">
    <w:name w:val="WW8Num2z1"/>
    <w:rsid w:val="00D34687"/>
    <w:rPr>
      <w:rFonts w:ascii="Courier New" w:hAnsi="Courier New"/>
    </w:rPr>
  </w:style>
  <w:style w:type="character" w:customStyle="1" w:styleId="WW8Num2z2">
    <w:name w:val="WW8Num2z2"/>
    <w:rsid w:val="00D34687"/>
    <w:rPr>
      <w:rFonts w:ascii="Wingdings" w:hAnsi="Wingdings"/>
    </w:rPr>
  </w:style>
  <w:style w:type="character" w:customStyle="1" w:styleId="WW8Num2z3">
    <w:name w:val="WW8Num2z3"/>
    <w:rsid w:val="00D34687"/>
    <w:rPr>
      <w:rFonts w:ascii="Symbol" w:hAnsi="Symbol"/>
    </w:rPr>
  </w:style>
  <w:style w:type="character" w:customStyle="1" w:styleId="WW8Num3z0">
    <w:name w:val="WW8Num3z0"/>
    <w:rsid w:val="00D34687"/>
    <w:rPr>
      <w:rFonts w:ascii="Symbol" w:hAnsi="Symbol"/>
    </w:rPr>
  </w:style>
  <w:style w:type="character" w:customStyle="1" w:styleId="WW8Num3z1">
    <w:name w:val="WW8Num3z1"/>
    <w:rsid w:val="00D34687"/>
    <w:rPr>
      <w:rFonts w:ascii="Courier New" w:hAnsi="Courier New"/>
    </w:rPr>
  </w:style>
  <w:style w:type="character" w:customStyle="1" w:styleId="WW8Num3z2">
    <w:name w:val="WW8Num3z2"/>
    <w:rsid w:val="00D34687"/>
    <w:rPr>
      <w:rFonts w:ascii="Wingdings" w:hAnsi="Wingdings"/>
    </w:rPr>
  </w:style>
  <w:style w:type="character" w:customStyle="1" w:styleId="WW8Num4z0">
    <w:name w:val="WW8Num4z0"/>
    <w:rsid w:val="00D34687"/>
    <w:rPr>
      <w:rFonts w:ascii="Symbol" w:hAnsi="Symbol" w:cs="Symbol"/>
      <w:color w:val="auto"/>
    </w:rPr>
  </w:style>
  <w:style w:type="character" w:customStyle="1" w:styleId="WW8Num4z1">
    <w:name w:val="WW8Num4z1"/>
    <w:rsid w:val="00D34687"/>
    <w:rPr>
      <w:rFonts w:ascii="Courier New" w:hAnsi="Courier New" w:cs="Courier New"/>
    </w:rPr>
  </w:style>
  <w:style w:type="character" w:customStyle="1" w:styleId="WW8Num4z2">
    <w:name w:val="WW8Num4z2"/>
    <w:rsid w:val="00D34687"/>
    <w:rPr>
      <w:rFonts w:ascii="Wingdings" w:hAnsi="Wingdings" w:cs="Wingdings"/>
    </w:rPr>
  </w:style>
  <w:style w:type="character" w:customStyle="1" w:styleId="WW8Num4z3">
    <w:name w:val="WW8Num4z3"/>
    <w:rsid w:val="00D34687"/>
    <w:rPr>
      <w:rFonts w:ascii="Symbol" w:hAnsi="Symbol" w:cs="Symbol"/>
    </w:rPr>
  </w:style>
  <w:style w:type="character" w:customStyle="1" w:styleId="WW8Num6z0">
    <w:name w:val="WW8Num6z0"/>
    <w:rsid w:val="00D34687"/>
    <w:rPr>
      <w:rFonts w:ascii="Wingdings" w:hAnsi="Wingdings"/>
    </w:rPr>
  </w:style>
  <w:style w:type="character" w:customStyle="1" w:styleId="WW8Num7z0">
    <w:name w:val="WW8Num7z0"/>
    <w:rsid w:val="00D34687"/>
    <w:rPr>
      <w:rFonts w:ascii="Symbol" w:hAnsi="Symbol"/>
    </w:rPr>
  </w:style>
  <w:style w:type="character" w:customStyle="1" w:styleId="WW8Num7z2">
    <w:name w:val="WW8Num7z2"/>
    <w:rsid w:val="00D34687"/>
    <w:rPr>
      <w:rFonts w:ascii="Wingdings" w:hAnsi="Wingdings"/>
    </w:rPr>
  </w:style>
  <w:style w:type="character" w:customStyle="1" w:styleId="WW8Num7z4">
    <w:name w:val="WW8Num7z4"/>
    <w:rsid w:val="00D34687"/>
    <w:rPr>
      <w:rFonts w:ascii="Courier New" w:hAnsi="Courier New"/>
    </w:rPr>
  </w:style>
  <w:style w:type="character" w:customStyle="1" w:styleId="WW8Num10z0">
    <w:name w:val="WW8Num10z0"/>
    <w:rsid w:val="00D34687"/>
    <w:rPr>
      <w:rFonts w:ascii="Wingdings" w:hAnsi="Wingdings"/>
    </w:rPr>
  </w:style>
  <w:style w:type="character" w:customStyle="1" w:styleId="WW8Num11z0">
    <w:name w:val="WW8Num11z0"/>
    <w:rsid w:val="00D34687"/>
    <w:rPr>
      <w:rFonts w:ascii="Courier New" w:hAnsi="Courier New"/>
    </w:rPr>
  </w:style>
  <w:style w:type="character" w:customStyle="1" w:styleId="WW8Num12z0">
    <w:name w:val="WW8Num12z0"/>
    <w:rsid w:val="00D34687"/>
    <w:rPr>
      <w:b/>
      <w:bCs/>
    </w:rPr>
  </w:style>
  <w:style w:type="character" w:customStyle="1" w:styleId="WW8Num13z0">
    <w:name w:val="WW8Num13z0"/>
    <w:rsid w:val="00D34687"/>
    <w:rPr>
      <w:rFonts w:ascii="Courier New" w:hAnsi="Courier New" w:cs="Times New Roman"/>
    </w:rPr>
  </w:style>
  <w:style w:type="character" w:customStyle="1" w:styleId="WW8Num13z1">
    <w:name w:val="WW8Num13z1"/>
    <w:rsid w:val="00D34687"/>
    <w:rPr>
      <w:rFonts w:ascii="Courier New" w:hAnsi="Courier New" w:cs="Courier New"/>
    </w:rPr>
  </w:style>
  <w:style w:type="character" w:customStyle="1" w:styleId="WW8Num13z2">
    <w:name w:val="WW8Num13z2"/>
    <w:rsid w:val="00D34687"/>
    <w:rPr>
      <w:rFonts w:ascii="Wingdings" w:hAnsi="Wingdings"/>
    </w:rPr>
  </w:style>
  <w:style w:type="character" w:customStyle="1" w:styleId="WW8Num13z3">
    <w:name w:val="WW8Num13z3"/>
    <w:rsid w:val="00D34687"/>
    <w:rPr>
      <w:rFonts w:ascii="Symbol" w:hAnsi="Symbol"/>
    </w:rPr>
  </w:style>
  <w:style w:type="character" w:customStyle="1" w:styleId="WW8Num18z0">
    <w:name w:val="WW8Num18z0"/>
    <w:rsid w:val="00D34687"/>
    <w:rPr>
      <w:rFonts w:ascii="Wingdings" w:hAnsi="Wingdings"/>
      <w:sz w:val="24"/>
    </w:rPr>
  </w:style>
  <w:style w:type="character" w:customStyle="1" w:styleId="WW8Num19z0">
    <w:name w:val="WW8Num19z0"/>
    <w:rsid w:val="00D34687"/>
    <w:rPr>
      <w:b/>
    </w:rPr>
  </w:style>
  <w:style w:type="character" w:customStyle="1" w:styleId="WW8Num20z0">
    <w:name w:val="WW8Num20z0"/>
    <w:rsid w:val="00D34687"/>
    <w:rPr>
      <w:rFonts w:ascii="Symbol" w:hAnsi="Symbol"/>
    </w:rPr>
  </w:style>
  <w:style w:type="character" w:customStyle="1" w:styleId="WW8Num21z0">
    <w:name w:val="WW8Num21z0"/>
    <w:rsid w:val="00D34687"/>
    <w:rPr>
      <w:rFonts w:ascii="Symbol" w:hAnsi="Symbol"/>
      <w:color w:val="auto"/>
    </w:rPr>
  </w:style>
  <w:style w:type="character" w:customStyle="1" w:styleId="WW8Num21z1">
    <w:name w:val="WW8Num21z1"/>
    <w:rsid w:val="00D34687"/>
    <w:rPr>
      <w:rFonts w:ascii="Courier New" w:hAnsi="Courier New"/>
    </w:rPr>
  </w:style>
  <w:style w:type="character" w:customStyle="1" w:styleId="WW8Num21z2">
    <w:name w:val="WW8Num21z2"/>
    <w:rsid w:val="00D34687"/>
    <w:rPr>
      <w:rFonts w:ascii="Wingdings" w:hAnsi="Wingdings"/>
    </w:rPr>
  </w:style>
  <w:style w:type="character" w:customStyle="1" w:styleId="WW8Num21z3">
    <w:name w:val="WW8Num21z3"/>
    <w:rsid w:val="00D34687"/>
    <w:rPr>
      <w:rFonts w:ascii="Symbol" w:hAnsi="Symbol"/>
    </w:rPr>
  </w:style>
  <w:style w:type="character" w:customStyle="1" w:styleId="WW8Num22z0">
    <w:name w:val="WW8Num22z0"/>
    <w:rsid w:val="00D34687"/>
    <w:rPr>
      <w:rFonts w:ascii="Symbol" w:hAnsi="Symbol"/>
    </w:rPr>
  </w:style>
  <w:style w:type="character" w:customStyle="1" w:styleId="WW8Num22z1">
    <w:name w:val="WW8Num22z1"/>
    <w:rsid w:val="00D34687"/>
    <w:rPr>
      <w:rFonts w:ascii="Symbol" w:hAnsi="Symbol"/>
      <w:sz w:val="24"/>
    </w:rPr>
  </w:style>
  <w:style w:type="character" w:customStyle="1" w:styleId="WW8Num22z2">
    <w:name w:val="WW8Num22z2"/>
    <w:rsid w:val="00D34687"/>
    <w:rPr>
      <w:rFonts w:ascii="Times New Roman CYR" w:eastAsia="Times New Roman" w:hAnsi="Times New Roman CYR" w:cs="Times New Roman"/>
    </w:rPr>
  </w:style>
  <w:style w:type="character" w:customStyle="1" w:styleId="WW8Num23z0">
    <w:name w:val="WW8Num23z0"/>
    <w:rsid w:val="00D34687"/>
    <w:rPr>
      <w:rFonts w:ascii="Symbol" w:hAnsi="Symbol"/>
    </w:rPr>
  </w:style>
  <w:style w:type="character" w:customStyle="1" w:styleId="WW8Num23z1">
    <w:name w:val="WW8Num23z1"/>
    <w:rsid w:val="00D34687"/>
    <w:rPr>
      <w:rFonts w:ascii="Courier New" w:hAnsi="Courier New" w:cs="Courier New"/>
    </w:rPr>
  </w:style>
  <w:style w:type="character" w:customStyle="1" w:styleId="WW8Num23z2">
    <w:name w:val="WW8Num23z2"/>
    <w:rsid w:val="00D34687"/>
    <w:rPr>
      <w:rFonts w:ascii="Wingdings" w:hAnsi="Wingdings"/>
    </w:rPr>
  </w:style>
  <w:style w:type="character" w:customStyle="1" w:styleId="WW8Num26z0">
    <w:name w:val="WW8Num26z0"/>
    <w:rsid w:val="00D34687"/>
    <w:rPr>
      <w:rFonts w:ascii="Symbol" w:hAnsi="Symbol" w:cs="Symbol"/>
      <w:color w:val="auto"/>
    </w:rPr>
  </w:style>
  <w:style w:type="character" w:customStyle="1" w:styleId="WW8Num26z1">
    <w:name w:val="WW8Num26z1"/>
    <w:rsid w:val="00D34687"/>
    <w:rPr>
      <w:rFonts w:ascii="Courier New" w:hAnsi="Courier New" w:cs="Courier New"/>
    </w:rPr>
  </w:style>
  <w:style w:type="character" w:customStyle="1" w:styleId="WW8Num26z2">
    <w:name w:val="WW8Num26z2"/>
    <w:rsid w:val="00D34687"/>
    <w:rPr>
      <w:rFonts w:ascii="Wingdings" w:hAnsi="Wingdings" w:cs="Wingdings"/>
    </w:rPr>
  </w:style>
  <w:style w:type="character" w:customStyle="1" w:styleId="WW8Num26z3">
    <w:name w:val="WW8Num26z3"/>
    <w:rsid w:val="00D34687"/>
    <w:rPr>
      <w:rFonts w:ascii="Symbol" w:hAnsi="Symbol" w:cs="Symbol"/>
    </w:rPr>
  </w:style>
  <w:style w:type="character" w:customStyle="1" w:styleId="WW8Num27z0">
    <w:name w:val="WW8Num27z0"/>
    <w:rsid w:val="00D34687"/>
    <w:rPr>
      <w:rFonts w:ascii="Symbol" w:hAnsi="Symbol" w:cs="Symbol"/>
      <w:color w:val="auto"/>
    </w:rPr>
  </w:style>
  <w:style w:type="character" w:customStyle="1" w:styleId="WW8Num27z1">
    <w:name w:val="WW8Num27z1"/>
    <w:rsid w:val="00D34687"/>
    <w:rPr>
      <w:rFonts w:ascii="Courier New" w:hAnsi="Courier New" w:cs="Courier New"/>
    </w:rPr>
  </w:style>
  <w:style w:type="character" w:customStyle="1" w:styleId="WW8Num27z2">
    <w:name w:val="WW8Num27z2"/>
    <w:rsid w:val="00D34687"/>
    <w:rPr>
      <w:rFonts w:ascii="Wingdings" w:hAnsi="Wingdings" w:cs="Wingdings"/>
    </w:rPr>
  </w:style>
  <w:style w:type="character" w:customStyle="1" w:styleId="WW8Num27z3">
    <w:name w:val="WW8Num27z3"/>
    <w:rsid w:val="00D34687"/>
    <w:rPr>
      <w:rFonts w:ascii="Symbol" w:hAnsi="Symbol" w:cs="Symbol"/>
    </w:rPr>
  </w:style>
  <w:style w:type="character" w:customStyle="1" w:styleId="WW8Num28z0">
    <w:name w:val="WW8Num28z0"/>
    <w:rsid w:val="00D34687"/>
    <w:rPr>
      <w:rFonts w:ascii="Symbol" w:hAnsi="Symbol"/>
    </w:rPr>
  </w:style>
  <w:style w:type="character" w:customStyle="1" w:styleId="WW8Num28z1">
    <w:name w:val="WW8Num28z1"/>
    <w:rsid w:val="00D34687"/>
    <w:rPr>
      <w:rFonts w:ascii="Courier New" w:hAnsi="Courier New" w:cs="Courier New"/>
    </w:rPr>
  </w:style>
  <w:style w:type="character" w:customStyle="1" w:styleId="WW8Num28z2">
    <w:name w:val="WW8Num28z2"/>
    <w:rsid w:val="00D34687"/>
    <w:rPr>
      <w:rFonts w:ascii="Wingdings" w:hAnsi="Wingdings"/>
    </w:rPr>
  </w:style>
  <w:style w:type="character" w:customStyle="1" w:styleId="WW8Num30z0">
    <w:name w:val="WW8Num30z0"/>
    <w:rsid w:val="00D34687"/>
    <w:rPr>
      <w:rFonts w:ascii="Times New Roman" w:hAnsi="Times New Roman" w:cs="Times New Roman"/>
      <w:sz w:val="28"/>
      <w:szCs w:val="28"/>
    </w:rPr>
  </w:style>
  <w:style w:type="character" w:customStyle="1" w:styleId="WW8Num30z2">
    <w:name w:val="WW8Num30z2"/>
    <w:rsid w:val="00D34687"/>
    <w:rPr>
      <w:rFonts w:ascii="Wingdings" w:hAnsi="Wingdings"/>
    </w:rPr>
  </w:style>
  <w:style w:type="character" w:customStyle="1" w:styleId="WW8Num30z3">
    <w:name w:val="WW8Num30z3"/>
    <w:rsid w:val="00D34687"/>
    <w:rPr>
      <w:rFonts w:ascii="Symbol" w:hAnsi="Symbol"/>
    </w:rPr>
  </w:style>
  <w:style w:type="character" w:customStyle="1" w:styleId="WW8Num30z4">
    <w:name w:val="WW8Num30z4"/>
    <w:rsid w:val="00D34687"/>
    <w:rPr>
      <w:rFonts w:ascii="Courier New" w:hAnsi="Courier New" w:cs="Courier New"/>
    </w:rPr>
  </w:style>
  <w:style w:type="character" w:customStyle="1" w:styleId="WW8Num33z0">
    <w:name w:val="WW8Num33z0"/>
    <w:rsid w:val="00D34687"/>
    <w:rPr>
      <w:rFonts w:ascii="Symbol" w:hAnsi="Symbol"/>
    </w:rPr>
  </w:style>
  <w:style w:type="character" w:customStyle="1" w:styleId="WW8Num33z1">
    <w:name w:val="WW8Num33z1"/>
    <w:rsid w:val="00D34687"/>
    <w:rPr>
      <w:rFonts w:ascii="Courier New" w:hAnsi="Courier New"/>
    </w:rPr>
  </w:style>
  <w:style w:type="character" w:customStyle="1" w:styleId="WW8Num33z2">
    <w:name w:val="WW8Num33z2"/>
    <w:rsid w:val="00D34687"/>
    <w:rPr>
      <w:rFonts w:ascii="Wingdings" w:hAnsi="Wingdings"/>
    </w:rPr>
  </w:style>
  <w:style w:type="character" w:customStyle="1" w:styleId="WW8Num34z0">
    <w:name w:val="WW8Num34z0"/>
    <w:rsid w:val="00D34687"/>
    <w:rPr>
      <w:rFonts w:ascii="Symbol" w:eastAsia="Times New Roman" w:hAnsi="Symbol" w:cs="Times New Roman"/>
    </w:rPr>
  </w:style>
  <w:style w:type="character" w:customStyle="1" w:styleId="WW8Num34z1">
    <w:name w:val="WW8Num34z1"/>
    <w:rsid w:val="00D34687"/>
    <w:rPr>
      <w:rFonts w:ascii="Courier New" w:hAnsi="Courier New" w:cs="Courier New"/>
    </w:rPr>
  </w:style>
  <w:style w:type="character" w:customStyle="1" w:styleId="WW8Num34z2">
    <w:name w:val="WW8Num34z2"/>
    <w:rsid w:val="00D34687"/>
    <w:rPr>
      <w:rFonts w:ascii="Wingdings" w:hAnsi="Wingdings"/>
    </w:rPr>
  </w:style>
  <w:style w:type="character" w:customStyle="1" w:styleId="WW8Num34z3">
    <w:name w:val="WW8Num34z3"/>
    <w:rsid w:val="00D34687"/>
    <w:rPr>
      <w:rFonts w:ascii="Symbol" w:hAnsi="Symbol"/>
    </w:rPr>
  </w:style>
  <w:style w:type="character" w:customStyle="1" w:styleId="WW8Num35z0">
    <w:name w:val="WW8Num35z0"/>
    <w:rsid w:val="00D34687"/>
    <w:rPr>
      <w:rFonts w:ascii="Symbol" w:hAnsi="Symbol"/>
      <w:sz w:val="24"/>
    </w:rPr>
  </w:style>
  <w:style w:type="character" w:customStyle="1" w:styleId="WW8Num35z2">
    <w:name w:val="WW8Num35z2"/>
    <w:rsid w:val="00D34687"/>
    <w:rPr>
      <w:rFonts w:ascii="Times New Roman CYR" w:eastAsia="Times New Roman" w:hAnsi="Times New Roman CYR" w:cs="Times New Roman"/>
    </w:rPr>
  </w:style>
  <w:style w:type="character" w:customStyle="1" w:styleId="WW8Num37z0">
    <w:name w:val="WW8Num37z0"/>
    <w:rsid w:val="00D34687"/>
    <w:rPr>
      <w:rFonts w:ascii="Wingdings" w:hAnsi="Wingdings"/>
    </w:rPr>
  </w:style>
  <w:style w:type="character" w:customStyle="1" w:styleId="WW8Num38z0">
    <w:name w:val="WW8Num38z0"/>
    <w:rsid w:val="00D34687"/>
    <w:rPr>
      <w:rFonts w:ascii="Symbol" w:hAnsi="Symbol"/>
      <w:color w:val="auto"/>
    </w:rPr>
  </w:style>
  <w:style w:type="character" w:customStyle="1" w:styleId="WW8Num38z1">
    <w:name w:val="WW8Num38z1"/>
    <w:rsid w:val="00D34687"/>
    <w:rPr>
      <w:rFonts w:ascii="Courier New" w:hAnsi="Courier New"/>
    </w:rPr>
  </w:style>
  <w:style w:type="character" w:customStyle="1" w:styleId="WW8Num38z2">
    <w:name w:val="WW8Num38z2"/>
    <w:rsid w:val="00D34687"/>
    <w:rPr>
      <w:rFonts w:ascii="Wingdings" w:hAnsi="Wingdings"/>
    </w:rPr>
  </w:style>
  <w:style w:type="character" w:customStyle="1" w:styleId="WW8Num38z3">
    <w:name w:val="WW8Num38z3"/>
    <w:rsid w:val="00D34687"/>
    <w:rPr>
      <w:rFonts w:ascii="Symbol" w:hAnsi="Symbol"/>
    </w:rPr>
  </w:style>
  <w:style w:type="character" w:customStyle="1" w:styleId="WW8Num39z0">
    <w:name w:val="WW8Num39z0"/>
    <w:rsid w:val="00D34687"/>
    <w:rPr>
      <w:rFonts w:ascii="Symbol" w:hAnsi="Symbol"/>
    </w:rPr>
  </w:style>
  <w:style w:type="character" w:customStyle="1" w:styleId="WW8Num39z1">
    <w:name w:val="WW8Num39z1"/>
    <w:rsid w:val="00D34687"/>
    <w:rPr>
      <w:rFonts w:ascii="Courier New" w:hAnsi="Courier New"/>
    </w:rPr>
  </w:style>
  <w:style w:type="character" w:customStyle="1" w:styleId="WW8Num39z2">
    <w:name w:val="WW8Num39z2"/>
    <w:rsid w:val="00D34687"/>
    <w:rPr>
      <w:rFonts w:ascii="Wingdings" w:hAnsi="Wingdings"/>
    </w:rPr>
  </w:style>
  <w:style w:type="character" w:customStyle="1" w:styleId="WW8Num40z0">
    <w:name w:val="WW8Num40z0"/>
    <w:rsid w:val="00D34687"/>
    <w:rPr>
      <w:rFonts w:ascii="Wingdings" w:hAnsi="Wingdings"/>
    </w:rPr>
  </w:style>
  <w:style w:type="character" w:customStyle="1" w:styleId="WW8Num40z1">
    <w:name w:val="WW8Num40z1"/>
    <w:rsid w:val="00D34687"/>
    <w:rPr>
      <w:rFonts w:ascii="Courier New" w:hAnsi="Courier New" w:cs="Courier New"/>
    </w:rPr>
  </w:style>
  <w:style w:type="character" w:customStyle="1" w:styleId="WW8Num40z3">
    <w:name w:val="WW8Num40z3"/>
    <w:rsid w:val="00D34687"/>
    <w:rPr>
      <w:rFonts w:ascii="Symbol" w:hAnsi="Symbol"/>
    </w:rPr>
  </w:style>
  <w:style w:type="character" w:customStyle="1" w:styleId="WW8Num41z0">
    <w:name w:val="WW8Num41z0"/>
    <w:rsid w:val="00D34687"/>
    <w:rPr>
      <w:rFonts w:ascii="Symbol" w:hAnsi="Symbol"/>
    </w:rPr>
  </w:style>
  <w:style w:type="character" w:customStyle="1" w:styleId="WW8Num41z1">
    <w:name w:val="WW8Num41z1"/>
    <w:rsid w:val="00D34687"/>
    <w:rPr>
      <w:rFonts w:ascii="Courier New" w:hAnsi="Courier New"/>
    </w:rPr>
  </w:style>
  <w:style w:type="character" w:customStyle="1" w:styleId="WW8Num41z2">
    <w:name w:val="WW8Num41z2"/>
    <w:rsid w:val="00D34687"/>
    <w:rPr>
      <w:rFonts w:ascii="Wingdings" w:hAnsi="Wingdings"/>
    </w:rPr>
  </w:style>
  <w:style w:type="character" w:customStyle="1" w:styleId="WW8Num42z0">
    <w:name w:val="WW8Num42z0"/>
    <w:rsid w:val="00D34687"/>
    <w:rPr>
      <w:rFonts w:ascii="Courier New" w:hAnsi="Courier New" w:cs="Times New Roman"/>
    </w:rPr>
  </w:style>
  <w:style w:type="character" w:customStyle="1" w:styleId="WW8Num42z1">
    <w:name w:val="WW8Num42z1"/>
    <w:rsid w:val="00D34687"/>
    <w:rPr>
      <w:rFonts w:ascii="Courier New" w:hAnsi="Courier New" w:cs="Courier New"/>
    </w:rPr>
  </w:style>
  <w:style w:type="character" w:customStyle="1" w:styleId="WW8Num42z2">
    <w:name w:val="WW8Num42z2"/>
    <w:rsid w:val="00D34687"/>
    <w:rPr>
      <w:rFonts w:ascii="Wingdings" w:hAnsi="Wingdings"/>
    </w:rPr>
  </w:style>
  <w:style w:type="character" w:customStyle="1" w:styleId="WW8Num42z3">
    <w:name w:val="WW8Num42z3"/>
    <w:rsid w:val="00D34687"/>
    <w:rPr>
      <w:rFonts w:ascii="Symbol" w:hAnsi="Symbol"/>
    </w:rPr>
  </w:style>
  <w:style w:type="character" w:customStyle="1" w:styleId="11">
    <w:name w:val="Основной шрифт абзаца1"/>
    <w:rsid w:val="00D34687"/>
  </w:style>
  <w:style w:type="character" w:customStyle="1" w:styleId="50">
    <w:name w:val="Заголовок 5 Знак"/>
    <w:basedOn w:val="11"/>
    <w:uiPriority w:val="99"/>
    <w:rsid w:val="00D34687"/>
    <w:rPr>
      <w:rFonts w:ascii="Times New Roman" w:hAnsi="Times New Roman" w:cs="Times New Roman"/>
      <w:b/>
      <w:bCs/>
      <w:sz w:val="20"/>
      <w:szCs w:val="20"/>
    </w:rPr>
  </w:style>
  <w:style w:type="character" w:customStyle="1" w:styleId="30">
    <w:name w:val="Заголовок 3 Знак"/>
    <w:basedOn w:val="11"/>
    <w:uiPriority w:val="9"/>
    <w:rsid w:val="00D34687"/>
    <w:rPr>
      <w:rFonts w:ascii="Cambria" w:hAnsi="Cambria" w:cs="Cambria"/>
      <w:b/>
      <w:bCs/>
      <w:sz w:val="26"/>
      <w:szCs w:val="26"/>
    </w:rPr>
  </w:style>
  <w:style w:type="character" w:customStyle="1" w:styleId="12">
    <w:name w:val="Заголовок 1 Знак"/>
    <w:aliases w:val="Заголовок 1 Знак Знак Знак1,Заголовок 1 Знак Знак Знак Знак,Раздел Договора Знак,H1 Знак,&quot;Алмаз&quot; Знак"/>
    <w:basedOn w:val="11"/>
    <w:uiPriority w:val="9"/>
    <w:rsid w:val="00D34687"/>
    <w:rPr>
      <w:rFonts w:ascii="Cambria" w:hAnsi="Cambria" w:cs="Cambria"/>
      <w:b/>
      <w:bCs/>
      <w:color w:val="365F91"/>
      <w:sz w:val="28"/>
      <w:szCs w:val="28"/>
    </w:rPr>
  </w:style>
  <w:style w:type="character" w:customStyle="1" w:styleId="a3">
    <w:name w:val="Текст Знак"/>
    <w:basedOn w:val="11"/>
    <w:link w:val="a4"/>
    <w:uiPriority w:val="99"/>
    <w:rsid w:val="00D34687"/>
    <w:rPr>
      <w:rFonts w:ascii="Courier New" w:hAnsi="Courier New" w:cs="Courier New"/>
    </w:rPr>
  </w:style>
  <w:style w:type="paragraph" w:styleId="a4">
    <w:name w:val="Plain Text"/>
    <w:basedOn w:val="a"/>
    <w:link w:val="a3"/>
    <w:uiPriority w:val="99"/>
    <w:rsid w:val="00447A7F"/>
    <w:pPr>
      <w:suppressAutoHyphens w:val="0"/>
    </w:pPr>
    <w:rPr>
      <w:rFonts w:ascii="Courier New" w:hAnsi="Courier New" w:cs="Courier New"/>
      <w:sz w:val="20"/>
      <w:szCs w:val="20"/>
      <w:lang w:eastAsia="ru-RU"/>
    </w:rPr>
  </w:style>
  <w:style w:type="character" w:customStyle="1" w:styleId="a5">
    <w:name w:val="Верхний колонтитул Знак"/>
    <w:basedOn w:val="11"/>
    <w:uiPriority w:val="99"/>
    <w:rsid w:val="00D34687"/>
  </w:style>
  <w:style w:type="character" w:customStyle="1" w:styleId="a6">
    <w:name w:val="Нижний колонтитул Знак"/>
    <w:basedOn w:val="11"/>
    <w:uiPriority w:val="99"/>
    <w:rsid w:val="00D34687"/>
  </w:style>
  <w:style w:type="character" w:customStyle="1" w:styleId="20">
    <w:name w:val="Основной текст с отступом 2 Знак"/>
    <w:basedOn w:val="11"/>
    <w:link w:val="21"/>
    <w:uiPriority w:val="99"/>
    <w:rsid w:val="00D34687"/>
    <w:rPr>
      <w:rFonts w:ascii="Times New Roman" w:hAnsi="Times New Roman" w:cs="Times New Roman"/>
      <w:sz w:val="24"/>
      <w:szCs w:val="24"/>
    </w:rPr>
  </w:style>
  <w:style w:type="paragraph" w:styleId="21">
    <w:name w:val="Body Text Indent 2"/>
    <w:basedOn w:val="a"/>
    <w:link w:val="20"/>
    <w:uiPriority w:val="99"/>
    <w:semiHidden/>
    <w:rsid w:val="00447A7F"/>
    <w:pPr>
      <w:suppressAutoHyphens w:val="0"/>
      <w:ind w:firstLine="708"/>
    </w:pPr>
    <w:rPr>
      <w:rFonts w:cs="Times New Roman"/>
      <w:sz w:val="24"/>
      <w:szCs w:val="24"/>
      <w:lang w:eastAsia="ru-RU"/>
    </w:rPr>
  </w:style>
  <w:style w:type="character" w:customStyle="1" w:styleId="22">
    <w:name w:val="Основной текст 2 Знак"/>
    <w:basedOn w:val="11"/>
    <w:uiPriority w:val="99"/>
    <w:rsid w:val="00D34687"/>
  </w:style>
  <w:style w:type="character" w:customStyle="1" w:styleId="a7">
    <w:name w:val="Основной текст с отступом Знак"/>
    <w:basedOn w:val="11"/>
    <w:uiPriority w:val="99"/>
    <w:rsid w:val="00D34687"/>
  </w:style>
  <w:style w:type="character" w:customStyle="1" w:styleId="FontStyle20">
    <w:name w:val="Font Style20"/>
    <w:basedOn w:val="11"/>
    <w:uiPriority w:val="99"/>
    <w:rsid w:val="00D34687"/>
    <w:rPr>
      <w:rFonts w:ascii="Century Schoolbook" w:hAnsi="Century Schoolbook" w:cs="Century Schoolbook"/>
      <w:sz w:val="20"/>
      <w:szCs w:val="20"/>
    </w:rPr>
  </w:style>
  <w:style w:type="character" w:customStyle="1" w:styleId="FontStyle12">
    <w:name w:val="Font Style12"/>
    <w:basedOn w:val="11"/>
    <w:uiPriority w:val="99"/>
    <w:rsid w:val="00D34687"/>
    <w:rPr>
      <w:rFonts w:ascii="Times New Roman" w:hAnsi="Times New Roman" w:cs="Times New Roman"/>
      <w:sz w:val="22"/>
      <w:szCs w:val="22"/>
    </w:rPr>
  </w:style>
  <w:style w:type="character" w:customStyle="1" w:styleId="a8">
    <w:name w:val="Основной текст Знак"/>
    <w:aliases w:val="Знак1 Знак Знак,text Знак,Body Text2 Знак, Знак1 Знак Знак,Основной текст1 Знак"/>
    <w:basedOn w:val="11"/>
    <w:rsid w:val="00D34687"/>
  </w:style>
  <w:style w:type="character" w:customStyle="1" w:styleId="FontStyle11">
    <w:name w:val="Font Style11"/>
    <w:basedOn w:val="11"/>
    <w:uiPriority w:val="99"/>
    <w:rsid w:val="00D34687"/>
    <w:rPr>
      <w:rFonts w:ascii="Times New Roman" w:hAnsi="Times New Roman" w:cs="Times New Roman"/>
      <w:sz w:val="22"/>
      <w:szCs w:val="22"/>
    </w:rPr>
  </w:style>
  <w:style w:type="character" w:customStyle="1" w:styleId="FontStyle13">
    <w:name w:val="Font Style13"/>
    <w:basedOn w:val="11"/>
    <w:uiPriority w:val="99"/>
    <w:rsid w:val="00D34687"/>
    <w:rPr>
      <w:rFonts w:ascii="Cambria" w:hAnsi="Cambria" w:cs="Cambria"/>
      <w:b/>
      <w:bCs/>
      <w:sz w:val="8"/>
      <w:szCs w:val="8"/>
    </w:rPr>
  </w:style>
  <w:style w:type="character" w:customStyle="1" w:styleId="a9">
    <w:name w:val="Схема документа Знак"/>
    <w:basedOn w:val="11"/>
    <w:link w:val="aa"/>
    <w:uiPriority w:val="99"/>
    <w:rsid w:val="00D34687"/>
    <w:rPr>
      <w:rFonts w:ascii="Tahoma" w:hAnsi="Tahoma" w:cs="Tahoma"/>
      <w:sz w:val="16"/>
      <w:szCs w:val="16"/>
    </w:rPr>
  </w:style>
  <w:style w:type="paragraph" w:styleId="aa">
    <w:name w:val="Document Map"/>
    <w:basedOn w:val="a"/>
    <w:link w:val="a9"/>
    <w:uiPriority w:val="99"/>
    <w:semiHidden/>
    <w:rsid w:val="00447A7F"/>
    <w:pPr>
      <w:suppressAutoHyphens w:val="0"/>
    </w:pPr>
    <w:rPr>
      <w:rFonts w:ascii="Tahoma" w:hAnsi="Tahoma" w:cs="Tahoma"/>
      <w:sz w:val="16"/>
      <w:szCs w:val="16"/>
      <w:lang w:eastAsia="ru-RU"/>
    </w:rPr>
  </w:style>
  <w:style w:type="character" w:customStyle="1" w:styleId="ab">
    <w:name w:val="Текст выноски Знак"/>
    <w:basedOn w:val="11"/>
    <w:uiPriority w:val="99"/>
    <w:rsid w:val="00D34687"/>
    <w:rPr>
      <w:rFonts w:ascii="Tahoma" w:hAnsi="Tahoma" w:cs="Tahoma"/>
      <w:sz w:val="16"/>
      <w:szCs w:val="16"/>
    </w:rPr>
  </w:style>
  <w:style w:type="character" w:customStyle="1" w:styleId="ac">
    <w:name w:val="Дата Знак"/>
    <w:basedOn w:val="11"/>
    <w:rsid w:val="00D34687"/>
    <w:rPr>
      <w:sz w:val="22"/>
      <w:szCs w:val="22"/>
    </w:rPr>
  </w:style>
  <w:style w:type="character" w:customStyle="1" w:styleId="ad">
    <w:name w:val="Символы концевой сноски"/>
    <w:basedOn w:val="11"/>
    <w:rsid w:val="00D34687"/>
    <w:rPr>
      <w:vertAlign w:val="superscript"/>
    </w:rPr>
  </w:style>
  <w:style w:type="character" w:customStyle="1" w:styleId="ae">
    <w:name w:val="Текст концевой сноски Знак"/>
    <w:basedOn w:val="11"/>
    <w:rsid w:val="00D34687"/>
  </w:style>
  <w:style w:type="character" w:customStyle="1" w:styleId="af">
    <w:name w:val="Символ сноски"/>
    <w:basedOn w:val="11"/>
    <w:rsid w:val="00D34687"/>
    <w:rPr>
      <w:vertAlign w:val="superscript"/>
    </w:rPr>
  </w:style>
  <w:style w:type="character" w:customStyle="1" w:styleId="af0">
    <w:name w:val="Текст сноски Знак"/>
    <w:basedOn w:val="11"/>
    <w:rsid w:val="00D34687"/>
  </w:style>
  <w:style w:type="character" w:customStyle="1" w:styleId="0">
    <w:name w:val="0 Основной текст Знак"/>
    <w:basedOn w:val="11"/>
    <w:rsid w:val="00D34687"/>
    <w:rPr>
      <w:color w:val="000000"/>
      <w:sz w:val="28"/>
      <w:szCs w:val="28"/>
    </w:rPr>
  </w:style>
  <w:style w:type="character" w:customStyle="1" w:styleId="af1">
    <w:name w:val="Название Знак"/>
    <w:basedOn w:val="11"/>
    <w:uiPriority w:val="99"/>
    <w:rsid w:val="00D34687"/>
    <w:rPr>
      <w:sz w:val="28"/>
      <w:szCs w:val="28"/>
    </w:rPr>
  </w:style>
  <w:style w:type="character" w:styleId="af2">
    <w:name w:val="page number"/>
    <w:basedOn w:val="11"/>
    <w:rsid w:val="00D34687"/>
  </w:style>
  <w:style w:type="character" w:customStyle="1" w:styleId="dirty-clipboard">
    <w:name w:val="dirty-clipboard"/>
    <w:basedOn w:val="11"/>
    <w:rsid w:val="00D34687"/>
  </w:style>
  <w:style w:type="character" w:styleId="af3">
    <w:name w:val="Hyperlink"/>
    <w:basedOn w:val="11"/>
    <w:uiPriority w:val="99"/>
    <w:rsid w:val="00D34687"/>
    <w:rPr>
      <w:color w:val="0000FF"/>
      <w:u w:val="single"/>
    </w:rPr>
  </w:style>
  <w:style w:type="character" w:styleId="af4">
    <w:name w:val="Strong"/>
    <w:basedOn w:val="11"/>
    <w:uiPriority w:val="22"/>
    <w:qFormat/>
    <w:rsid w:val="00D34687"/>
    <w:rPr>
      <w:b/>
      <w:bCs/>
    </w:rPr>
  </w:style>
  <w:style w:type="character" w:customStyle="1" w:styleId="31">
    <w:name w:val="Основной текст с отступом 3 Знак"/>
    <w:basedOn w:val="11"/>
    <w:link w:val="32"/>
    <w:uiPriority w:val="99"/>
    <w:rsid w:val="00D34687"/>
    <w:rPr>
      <w:sz w:val="16"/>
      <w:szCs w:val="16"/>
    </w:rPr>
  </w:style>
  <w:style w:type="paragraph" w:styleId="32">
    <w:name w:val="Body Text Indent 3"/>
    <w:basedOn w:val="a"/>
    <w:link w:val="31"/>
    <w:uiPriority w:val="99"/>
    <w:semiHidden/>
    <w:unhideWhenUsed/>
    <w:rsid w:val="00447A7F"/>
    <w:pPr>
      <w:suppressAutoHyphens w:val="0"/>
      <w:spacing w:after="120"/>
      <w:ind w:left="283" w:firstLine="851"/>
      <w:jc w:val="both"/>
    </w:pPr>
    <w:rPr>
      <w:rFonts w:cs="Times New Roman"/>
      <w:sz w:val="16"/>
      <w:szCs w:val="16"/>
      <w:lang w:eastAsia="ru-RU"/>
    </w:rPr>
  </w:style>
  <w:style w:type="character" w:customStyle="1" w:styleId="FontStyle28">
    <w:name w:val="Font Style28"/>
    <w:basedOn w:val="11"/>
    <w:uiPriority w:val="99"/>
    <w:rsid w:val="00D34687"/>
    <w:rPr>
      <w:rFonts w:ascii="Arial" w:hAnsi="Arial" w:cs="Arial"/>
      <w:sz w:val="24"/>
      <w:szCs w:val="24"/>
    </w:rPr>
  </w:style>
  <w:style w:type="character" w:customStyle="1" w:styleId="23">
    <w:name w:val="Заголовок 2 Знак"/>
    <w:basedOn w:val="11"/>
    <w:uiPriority w:val="9"/>
    <w:rsid w:val="00D34687"/>
    <w:rPr>
      <w:rFonts w:ascii="Cambria" w:eastAsia="Times New Roman" w:hAnsi="Cambria" w:cs="Times New Roman"/>
      <w:b/>
      <w:bCs/>
      <w:i/>
      <w:iCs/>
      <w:sz w:val="28"/>
      <w:szCs w:val="28"/>
    </w:rPr>
  </w:style>
  <w:style w:type="character" w:customStyle="1" w:styleId="33">
    <w:name w:val="Основной текст 3 Знак"/>
    <w:basedOn w:val="11"/>
    <w:rsid w:val="00D34687"/>
    <w:rPr>
      <w:rFonts w:ascii="Times New Roman" w:hAnsi="Times New Roman" w:cs="Times New Roman"/>
      <w:sz w:val="16"/>
      <w:szCs w:val="16"/>
    </w:rPr>
  </w:style>
  <w:style w:type="character" w:customStyle="1" w:styleId="text">
    <w:name w:val="text"/>
    <w:basedOn w:val="11"/>
    <w:rsid w:val="00D34687"/>
  </w:style>
  <w:style w:type="character" w:customStyle="1" w:styleId="af5">
    <w:name w:val="Маркированный список Знак"/>
    <w:basedOn w:val="11"/>
    <w:link w:val="af6"/>
    <w:rsid w:val="00D34687"/>
    <w:rPr>
      <w:sz w:val="26"/>
      <w:lang w:val="en-US" w:eastAsia="en-US" w:bidi="en-US"/>
    </w:rPr>
  </w:style>
  <w:style w:type="paragraph" w:styleId="af6">
    <w:name w:val="List Bullet"/>
    <w:basedOn w:val="a"/>
    <w:link w:val="af5"/>
    <w:unhideWhenUsed/>
    <w:rsid w:val="00447A7F"/>
    <w:pPr>
      <w:tabs>
        <w:tab w:val="num" w:pos="720"/>
      </w:tabs>
      <w:suppressAutoHyphens w:val="0"/>
      <w:ind w:left="720" w:hanging="360"/>
      <w:contextualSpacing/>
    </w:pPr>
    <w:rPr>
      <w:rFonts w:cs="Times New Roman"/>
      <w:sz w:val="26"/>
      <w:szCs w:val="20"/>
      <w:lang w:val="en-US" w:eastAsia="en-US" w:bidi="en-US"/>
    </w:rPr>
  </w:style>
  <w:style w:type="character" w:customStyle="1" w:styleId="S1">
    <w:name w:val="S_Маркированный Знак1"/>
    <w:basedOn w:val="11"/>
    <w:rsid w:val="00D34687"/>
    <w:rPr>
      <w:rFonts w:ascii="Times New Roman" w:hAnsi="Times New Roman" w:cs="Times New Roman"/>
      <w:sz w:val="24"/>
      <w:szCs w:val="24"/>
    </w:rPr>
  </w:style>
  <w:style w:type="character" w:styleId="af7">
    <w:name w:val="Emphasis"/>
    <w:basedOn w:val="11"/>
    <w:uiPriority w:val="20"/>
    <w:qFormat/>
    <w:rsid w:val="00D34687"/>
    <w:rPr>
      <w:i/>
      <w:iCs/>
    </w:rPr>
  </w:style>
  <w:style w:type="character" w:customStyle="1" w:styleId="HTML">
    <w:name w:val="Стандартный HTML Знак"/>
    <w:basedOn w:val="11"/>
    <w:rsid w:val="00D34687"/>
    <w:rPr>
      <w:rFonts w:ascii="Courier New" w:hAnsi="Courier New" w:cs="Courier New"/>
    </w:rPr>
  </w:style>
  <w:style w:type="character" w:customStyle="1" w:styleId="13">
    <w:name w:val="Слабое выделение1"/>
    <w:basedOn w:val="11"/>
    <w:rsid w:val="00D34687"/>
    <w:rPr>
      <w:rFonts w:ascii="Times New Roman" w:hAnsi="Times New Roman"/>
      <w:iCs/>
      <w:strike w:val="0"/>
      <w:dstrike w:val="0"/>
      <w:color w:val="auto"/>
      <w:sz w:val="22"/>
    </w:rPr>
  </w:style>
  <w:style w:type="paragraph" w:customStyle="1" w:styleId="af8">
    <w:name w:val="Заголовок"/>
    <w:basedOn w:val="a"/>
    <w:next w:val="af9"/>
    <w:rsid w:val="00D34687"/>
    <w:pPr>
      <w:keepNext/>
      <w:spacing w:before="240" w:after="120"/>
    </w:pPr>
    <w:rPr>
      <w:rFonts w:ascii="Arial" w:eastAsia="Lucida Sans Unicode" w:hAnsi="Arial" w:cs="Mangal"/>
      <w:szCs w:val="28"/>
    </w:rPr>
  </w:style>
  <w:style w:type="paragraph" w:styleId="af9">
    <w:name w:val="Body Text"/>
    <w:aliases w:val="Знак1 Знак,Body Text2, Знак1 Знак,Основной текст1"/>
    <w:basedOn w:val="a"/>
    <w:rsid w:val="00D34687"/>
    <w:pPr>
      <w:spacing w:after="120"/>
    </w:pPr>
  </w:style>
  <w:style w:type="paragraph" w:styleId="afa">
    <w:name w:val="List"/>
    <w:basedOn w:val="af9"/>
    <w:uiPriority w:val="99"/>
    <w:rsid w:val="00D34687"/>
    <w:rPr>
      <w:rFonts w:cs="Mangal"/>
    </w:rPr>
  </w:style>
  <w:style w:type="paragraph" w:customStyle="1" w:styleId="14">
    <w:name w:val="Название1"/>
    <w:basedOn w:val="a"/>
    <w:rsid w:val="00D34687"/>
    <w:pPr>
      <w:suppressLineNumbers/>
      <w:spacing w:before="120" w:after="120"/>
    </w:pPr>
    <w:rPr>
      <w:rFonts w:cs="Mangal"/>
      <w:i/>
      <w:iCs/>
      <w:sz w:val="24"/>
      <w:szCs w:val="24"/>
    </w:rPr>
  </w:style>
  <w:style w:type="paragraph" w:customStyle="1" w:styleId="15">
    <w:name w:val="Указатель1"/>
    <w:basedOn w:val="a"/>
    <w:rsid w:val="00D34687"/>
    <w:pPr>
      <w:suppressLineNumbers/>
    </w:pPr>
    <w:rPr>
      <w:rFonts w:cs="Mangal"/>
    </w:rPr>
  </w:style>
  <w:style w:type="paragraph" w:styleId="afb">
    <w:name w:val="header"/>
    <w:basedOn w:val="a"/>
    <w:uiPriority w:val="99"/>
    <w:rsid w:val="00D34687"/>
    <w:pPr>
      <w:tabs>
        <w:tab w:val="center" w:pos="4677"/>
        <w:tab w:val="right" w:pos="9355"/>
      </w:tabs>
    </w:pPr>
  </w:style>
  <w:style w:type="paragraph" w:customStyle="1" w:styleId="16">
    <w:name w:val="Текст1"/>
    <w:basedOn w:val="a"/>
    <w:rsid w:val="00D34687"/>
    <w:rPr>
      <w:rFonts w:ascii="Courier New" w:hAnsi="Courier New" w:cs="Courier New"/>
      <w:sz w:val="20"/>
      <w:szCs w:val="20"/>
    </w:rPr>
  </w:style>
  <w:style w:type="paragraph" w:styleId="afc">
    <w:name w:val="footer"/>
    <w:basedOn w:val="a"/>
    <w:uiPriority w:val="99"/>
    <w:rsid w:val="00D34687"/>
    <w:pPr>
      <w:tabs>
        <w:tab w:val="center" w:pos="4677"/>
        <w:tab w:val="right" w:pos="9355"/>
      </w:tabs>
    </w:pPr>
  </w:style>
  <w:style w:type="paragraph" w:styleId="afd">
    <w:name w:val="List Paragraph"/>
    <w:basedOn w:val="a"/>
    <w:uiPriority w:val="34"/>
    <w:qFormat/>
    <w:rsid w:val="00D34687"/>
    <w:pPr>
      <w:ind w:left="720"/>
    </w:pPr>
  </w:style>
  <w:style w:type="paragraph" w:styleId="afe">
    <w:name w:val="Normal (Web)"/>
    <w:basedOn w:val="a"/>
    <w:uiPriority w:val="99"/>
    <w:rsid w:val="00D34687"/>
    <w:pPr>
      <w:spacing w:line="360" w:lineRule="auto"/>
      <w:ind w:left="1080" w:firstLine="709"/>
      <w:jc w:val="both"/>
    </w:pPr>
    <w:rPr>
      <w:spacing w:val="-5"/>
      <w:szCs w:val="28"/>
    </w:rPr>
  </w:style>
  <w:style w:type="paragraph" w:customStyle="1" w:styleId="210">
    <w:name w:val="Основной текст с отступом 21"/>
    <w:basedOn w:val="a"/>
    <w:rsid w:val="00D34687"/>
    <w:pPr>
      <w:ind w:firstLine="708"/>
    </w:pPr>
    <w:rPr>
      <w:sz w:val="24"/>
      <w:szCs w:val="24"/>
    </w:rPr>
  </w:style>
  <w:style w:type="paragraph" w:customStyle="1" w:styleId="aff">
    <w:name w:val="Мария"/>
    <w:basedOn w:val="a"/>
    <w:uiPriority w:val="99"/>
    <w:rsid w:val="00D34687"/>
    <w:pPr>
      <w:spacing w:before="240" w:after="120"/>
      <w:ind w:firstLine="709"/>
      <w:jc w:val="both"/>
    </w:pPr>
    <w:rPr>
      <w:sz w:val="26"/>
      <w:szCs w:val="26"/>
    </w:rPr>
  </w:style>
  <w:style w:type="paragraph" w:customStyle="1" w:styleId="211">
    <w:name w:val="Основной текст 21"/>
    <w:basedOn w:val="a"/>
    <w:rsid w:val="00D34687"/>
    <w:pPr>
      <w:spacing w:after="120" w:line="480" w:lineRule="auto"/>
    </w:pPr>
  </w:style>
  <w:style w:type="paragraph" w:customStyle="1" w:styleId="aff0">
    <w:name w:val="Второй уровень"/>
    <w:basedOn w:val="afd"/>
    <w:qFormat/>
    <w:rsid w:val="00D34687"/>
    <w:pPr>
      <w:spacing w:before="120" w:after="120" w:line="312" w:lineRule="auto"/>
      <w:ind w:left="792" w:hanging="432"/>
      <w:jc w:val="center"/>
    </w:pPr>
    <w:rPr>
      <w:b/>
      <w:bCs/>
      <w:sz w:val="24"/>
      <w:szCs w:val="24"/>
    </w:rPr>
  </w:style>
  <w:style w:type="paragraph" w:customStyle="1" w:styleId="aff1">
    <w:name w:val="Первый уровень"/>
    <w:basedOn w:val="afd"/>
    <w:next w:val="a"/>
    <w:qFormat/>
    <w:rsid w:val="00D34687"/>
    <w:pPr>
      <w:pageBreakBefore/>
      <w:spacing w:after="240" w:line="312" w:lineRule="auto"/>
      <w:ind w:left="360" w:hanging="360"/>
      <w:jc w:val="center"/>
    </w:pPr>
    <w:rPr>
      <w:b/>
      <w:bCs/>
      <w:szCs w:val="28"/>
    </w:rPr>
  </w:style>
  <w:style w:type="paragraph" w:styleId="aff2">
    <w:name w:val="Body Text Indent"/>
    <w:basedOn w:val="a"/>
    <w:uiPriority w:val="99"/>
    <w:rsid w:val="00D34687"/>
    <w:pPr>
      <w:spacing w:after="120"/>
      <w:ind w:left="283"/>
    </w:pPr>
  </w:style>
  <w:style w:type="paragraph" w:customStyle="1" w:styleId="Style12">
    <w:name w:val="Style12"/>
    <w:basedOn w:val="a"/>
    <w:uiPriority w:val="99"/>
    <w:rsid w:val="00D34687"/>
    <w:pPr>
      <w:widowControl w:val="0"/>
      <w:autoSpaceDE w:val="0"/>
      <w:spacing w:line="283" w:lineRule="exact"/>
      <w:ind w:firstLine="547"/>
    </w:pPr>
    <w:rPr>
      <w:rFonts w:ascii="Century Schoolbook" w:hAnsi="Century Schoolbook" w:cs="Century Schoolbook"/>
      <w:sz w:val="24"/>
      <w:szCs w:val="24"/>
    </w:rPr>
  </w:style>
  <w:style w:type="paragraph" w:customStyle="1" w:styleId="Style11">
    <w:name w:val="Style11"/>
    <w:basedOn w:val="a"/>
    <w:uiPriority w:val="99"/>
    <w:rsid w:val="00D34687"/>
    <w:pPr>
      <w:widowControl w:val="0"/>
      <w:autoSpaceDE w:val="0"/>
      <w:spacing w:line="278" w:lineRule="exact"/>
      <w:ind w:firstLine="538"/>
    </w:pPr>
    <w:rPr>
      <w:rFonts w:ascii="Century Schoolbook" w:hAnsi="Century Schoolbook" w:cs="Century Schoolbook"/>
      <w:sz w:val="24"/>
      <w:szCs w:val="24"/>
    </w:rPr>
  </w:style>
  <w:style w:type="paragraph" w:customStyle="1" w:styleId="Style3">
    <w:name w:val="Style3"/>
    <w:basedOn w:val="a"/>
    <w:rsid w:val="00D34687"/>
    <w:pPr>
      <w:widowControl w:val="0"/>
      <w:autoSpaceDE w:val="0"/>
      <w:spacing w:line="274" w:lineRule="exact"/>
    </w:pPr>
    <w:rPr>
      <w:sz w:val="24"/>
      <w:szCs w:val="24"/>
    </w:rPr>
  </w:style>
  <w:style w:type="paragraph" w:customStyle="1" w:styleId="Style4">
    <w:name w:val="Style4"/>
    <w:basedOn w:val="a"/>
    <w:uiPriority w:val="99"/>
    <w:rsid w:val="00D34687"/>
    <w:pPr>
      <w:widowControl w:val="0"/>
      <w:autoSpaceDE w:val="0"/>
      <w:spacing w:line="274" w:lineRule="exact"/>
      <w:jc w:val="both"/>
    </w:pPr>
    <w:rPr>
      <w:sz w:val="24"/>
      <w:szCs w:val="24"/>
    </w:rPr>
  </w:style>
  <w:style w:type="paragraph" w:customStyle="1" w:styleId="Style1">
    <w:name w:val="Style1"/>
    <w:basedOn w:val="a"/>
    <w:uiPriority w:val="99"/>
    <w:rsid w:val="00D34687"/>
    <w:pPr>
      <w:widowControl w:val="0"/>
      <w:autoSpaceDE w:val="0"/>
    </w:pPr>
    <w:rPr>
      <w:sz w:val="24"/>
      <w:szCs w:val="24"/>
    </w:rPr>
  </w:style>
  <w:style w:type="paragraph" w:customStyle="1" w:styleId="Style2">
    <w:name w:val="Style2"/>
    <w:basedOn w:val="a"/>
    <w:uiPriority w:val="99"/>
    <w:rsid w:val="00D34687"/>
    <w:pPr>
      <w:widowControl w:val="0"/>
      <w:autoSpaceDE w:val="0"/>
    </w:pPr>
    <w:rPr>
      <w:sz w:val="24"/>
      <w:szCs w:val="24"/>
    </w:rPr>
  </w:style>
  <w:style w:type="paragraph" w:customStyle="1" w:styleId="Style8">
    <w:name w:val="Style8"/>
    <w:basedOn w:val="a"/>
    <w:uiPriority w:val="99"/>
    <w:rsid w:val="00D34687"/>
    <w:pPr>
      <w:widowControl w:val="0"/>
      <w:autoSpaceDE w:val="0"/>
    </w:pPr>
    <w:rPr>
      <w:rFonts w:ascii="Franklin Gothic Demi" w:hAnsi="Franklin Gothic Demi" w:cs="Franklin Gothic Demi"/>
      <w:sz w:val="24"/>
      <w:szCs w:val="24"/>
    </w:rPr>
  </w:style>
  <w:style w:type="paragraph" w:customStyle="1" w:styleId="Style6">
    <w:name w:val="Style6"/>
    <w:basedOn w:val="a"/>
    <w:uiPriority w:val="99"/>
    <w:rsid w:val="00D34687"/>
    <w:pPr>
      <w:widowControl w:val="0"/>
      <w:autoSpaceDE w:val="0"/>
      <w:spacing w:line="269" w:lineRule="exact"/>
    </w:pPr>
    <w:rPr>
      <w:rFonts w:ascii="Arial Black" w:hAnsi="Arial Black" w:cs="Arial Black"/>
      <w:sz w:val="24"/>
      <w:szCs w:val="24"/>
    </w:rPr>
  </w:style>
  <w:style w:type="paragraph" w:customStyle="1" w:styleId="17">
    <w:name w:val="Схема документа1"/>
    <w:basedOn w:val="a"/>
    <w:rsid w:val="00D34687"/>
    <w:rPr>
      <w:rFonts w:ascii="Tahoma" w:hAnsi="Tahoma" w:cs="Tahoma"/>
      <w:sz w:val="16"/>
      <w:szCs w:val="16"/>
    </w:rPr>
  </w:style>
  <w:style w:type="paragraph" w:customStyle="1" w:styleId="18">
    <w:name w:val="Дата1"/>
    <w:basedOn w:val="a"/>
    <w:next w:val="a"/>
    <w:rsid w:val="00D34687"/>
    <w:pPr>
      <w:spacing w:line="360" w:lineRule="auto"/>
      <w:ind w:left="1080" w:firstLine="709"/>
      <w:jc w:val="both"/>
    </w:pPr>
    <w:rPr>
      <w:rFonts w:ascii="Arial" w:hAnsi="Arial" w:cs="Arial"/>
      <w:spacing w:val="-5"/>
      <w:sz w:val="20"/>
      <w:szCs w:val="20"/>
    </w:rPr>
  </w:style>
  <w:style w:type="paragraph" w:customStyle="1" w:styleId="19">
    <w:name w:val="Название объекта1"/>
    <w:basedOn w:val="a"/>
    <w:next w:val="a"/>
    <w:rsid w:val="00D34687"/>
    <w:rPr>
      <w:b/>
      <w:bCs/>
      <w:sz w:val="20"/>
      <w:szCs w:val="20"/>
    </w:rPr>
  </w:style>
  <w:style w:type="paragraph" w:styleId="aff3">
    <w:name w:val="Balloon Text"/>
    <w:basedOn w:val="a"/>
    <w:uiPriority w:val="99"/>
    <w:rsid w:val="00D34687"/>
    <w:rPr>
      <w:rFonts w:ascii="Tahoma" w:hAnsi="Tahoma" w:cs="Tahoma"/>
      <w:sz w:val="16"/>
      <w:szCs w:val="16"/>
    </w:rPr>
  </w:style>
  <w:style w:type="paragraph" w:styleId="aff4">
    <w:name w:val="endnote text"/>
    <w:basedOn w:val="a"/>
    <w:rsid w:val="00D34687"/>
    <w:rPr>
      <w:sz w:val="20"/>
      <w:szCs w:val="20"/>
    </w:rPr>
  </w:style>
  <w:style w:type="paragraph" w:styleId="aff5">
    <w:name w:val="footnote text"/>
    <w:basedOn w:val="a"/>
    <w:rsid w:val="00D34687"/>
    <w:rPr>
      <w:sz w:val="20"/>
      <w:szCs w:val="20"/>
    </w:rPr>
  </w:style>
  <w:style w:type="paragraph" w:styleId="aff6">
    <w:name w:val="Title"/>
    <w:basedOn w:val="a"/>
    <w:next w:val="aff7"/>
    <w:uiPriority w:val="99"/>
    <w:qFormat/>
    <w:rsid w:val="00D34687"/>
    <w:pPr>
      <w:jc w:val="center"/>
    </w:pPr>
    <w:rPr>
      <w:szCs w:val="28"/>
    </w:rPr>
  </w:style>
  <w:style w:type="paragraph" w:styleId="aff7">
    <w:name w:val="Subtitle"/>
    <w:basedOn w:val="af8"/>
    <w:next w:val="af9"/>
    <w:link w:val="aff8"/>
    <w:qFormat/>
    <w:rsid w:val="00D34687"/>
    <w:pPr>
      <w:jc w:val="center"/>
    </w:pPr>
    <w:rPr>
      <w:i/>
      <w:iCs/>
    </w:rPr>
  </w:style>
  <w:style w:type="character" w:customStyle="1" w:styleId="aff8">
    <w:name w:val="Подзаголовок Знак"/>
    <w:basedOn w:val="a0"/>
    <w:link w:val="aff7"/>
    <w:rsid w:val="00C1743B"/>
    <w:rPr>
      <w:rFonts w:ascii="Arial" w:eastAsia="Lucida Sans Unicode" w:hAnsi="Arial" w:cs="Mangal"/>
      <w:i/>
      <w:iCs/>
      <w:sz w:val="28"/>
      <w:szCs w:val="28"/>
      <w:lang w:eastAsia="ar-SA"/>
    </w:rPr>
  </w:style>
  <w:style w:type="paragraph" w:customStyle="1" w:styleId="00">
    <w:name w:val="0 Основной текст"/>
    <w:basedOn w:val="a"/>
    <w:rsid w:val="00D34687"/>
    <w:pPr>
      <w:ind w:left="284" w:firstLine="709"/>
      <w:jc w:val="both"/>
    </w:pPr>
    <w:rPr>
      <w:color w:val="000000"/>
      <w:szCs w:val="28"/>
    </w:rPr>
  </w:style>
  <w:style w:type="paragraph" w:customStyle="1" w:styleId="310">
    <w:name w:val="Основной текст с отступом 31"/>
    <w:basedOn w:val="a"/>
    <w:rsid w:val="00D34687"/>
    <w:pPr>
      <w:spacing w:after="120"/>
      <w:ind w:left="283"/>
    </w:pPr>
    <w:rPr>
      <w:sz w:val="16"/>
      <w:szCs w:val="16"/>
    </w:rPr>
  </w:style>
  <w:style w:type="paragraph" w:customStyle="1" w:styleId="1a">
    <w:name w:val="Обычный1"/>
    <w:link w:val="Normal"/>
    <w:rsid w:val="00D34687"/>
    <w:pPr>
      <w:suppressAutoHyphens/>
      <w:spacing w:before="100" w:after="100"/>
    </w:pPr>
    <w:rPr>
      <w:rFonts w:eastAsia="Arial"/>
      <w:sz w:val="24"/>
      <w:lang w:eastAsia="ar-SA"/>
    </w:rPr>
  </w:style>
  <w:style w:type="character" w:customStyle="1" w:styleId="Normal">
    <w:name w:val="Normal Знак"/>
    <w:basedOn w:val="a0"/>
    <w:link w:val="1a"/>
    <w:rsid w:val="00447A7F"/>
    <w:rPr>
      <w:rFonts w:eastAsia="Arial"/>
      <w:sz w:val="24"/>
      <w:lang w:eastAsia="ar-SA"/>
    </w:rPr>
  </w:style>
  <w:style w:type="paragraph" w:customStyle="1" w:styleId="311">
    <w:name w:val="Основной текст 31"/>
    <w:basedOn w:val="a"/>
    <w:rsid w:val="00D34687"/>
    <w:pPr>
      <w:spacing w:after="120"/>
    </w:pPr>
    <w:rPr>
      <w:rFonts w:cs="Times New Roman"/>
      <w:sz w:val="16"/>
      <w:szCs w:val="16"/>
    </w:rPr>
  </w:style>
  <w:style w:type="paragraph" w:customStyle="1" w:styleId="ConsTitle">
    <w:name w:val="ConsTitle"/>
    <w:rsid w:val="00D34687"/>
    <w:pPr>
      <w:widowControl w:val="0"/>
      <w:suppressAutoHyphens/>
      <w:autoSpaceDE w:val="0"/>
      <w:ind w:right="19772"/>
    </w:pPr>
    <w:rPr>
      <w:rFonts w:ascii="Arial" w:eastAsia="Arial" w:hAnsi="Arial" w:cs="Arial"/>
      <w:b/>
      <w:bCs/>
      <w:sz w:val="22"/>
      <w:szCs w:val="22"/>
      <w:lang w:eastAsia="ar-SA"/>
    </w:rPr>
  </w:style>
  <w:style w:type="paragraph" w:customStyle="1" w:styleId="1b">
    <w:name w:val="Маркированный список1"/>
    <w:basedOn w:val="a"/>
    <w:rsid w:val="00D34687"/>
    <w:pPr>
      <w:widowControl w:val="0"/>
      <w:tabs>
        <w:tab w:val="left" w:pos="357"/>
      </w:tabs>
      <w:autoSpaceDE w:val="0"/>
      <w:spacing w:before="120"/>
      <w:ind w:left="357" w:hanging="357"/>
      <w:jc w:val="both"/>
    </w:pPr>
    <w:rPr>
      <w:rFonts w:cs="Times New Roman"/>
      <w:sz w:val="26"/>
      <w:szCs w:val="20"/>
      <w:lang w:val="en-US" w:eastAsia="en-US" w:bidi="en-US"/>
    </w:rPr>
  </w:style>
  <w:style w:type="paragraph" w:customStyle="1" w:styleId="ConsPlusNormal">
    <w:name w:val="ConsPlusNormal"/>
    <w:link w:val="ConsPlusNormal0"/>
    <w:rsid w:val="00D34687"/>
    <w:pPr>
      <w:widowControl w:val="0"/>
      <w:suppressAutoHyphens/>
      <w:autoSpaceDE w:val="0"/>
      <w:ind w:firstLine="720"/>
    </w:pPr>
    <w:rPr>
      <w:rFonts w:ascii="Arial" w:eastAsia="Arial" w:hAnsi="Arial" w:cs="Arial"/>
      <w:lang w:eastAsia="ar-SA"/>
    </w:rPr>
  </w:style>
  <w:style w:type="paragraph" w:customStyle="1" w:styleId="S">
    <w:name w:val="S_Обычный"/>
    <w:basedOn w:val="a"/>
    <w:link w:val="S0"/>
    <w:qFormat/>
    <w:rsid w:val="00D34687"/>
    <w:pPr>
      <w:spacing w:line="360" w:lineRule="auto"/>
      <w:ind w:firstLine="709"/>
      <w:jc w:val="both"/>
    </w:pPr>
    <w:rPr>
      <w:rFonts w:eastAsia="MS Mincho" w:cs="Times New Roman"/>
      <w:sz w:val="24"/>
      <w:szCs w:val="24"/>
    </w:rPr>
  </w:style>
  <w:style w:type="character" w:customStyle="1" w:styleId="S0">
    <w:name w:val="S_Обычный Знак"/>
    <w:basedOn w:val="a0"/>
    <w:link w:val="S"/>
    <w:locked/>
    <w:rsid w:val="00B44703"/>
    <w:rPr>
      <w:rFonts w:eastAsia="MS Mincho"/>
      <w:sz w:val="24"/>
      <w:szCs w:val="24"/>
      <w:lang w:eastAsia="ar-SA"/>
    </w:rPr>
  </w:style>
  <w:style w:type="paragraph" w:customStyle="1" w:styleId="S2">
    <w:name w:val="S_Маркированный"/>
    <w:basedOn w:val="1b"/>
    <w:rsid w:val="00D34687"/>
    <w:pPr>
      <w:widowControl/>
      <w:spacing w:before="0" w:line="360" w:lineRule="auto"/>
      <w:ind w:left="0" w:firstLine="709"/>
    </w:pPr>
    <w:rPr>
      <w:sz w:val="24"/>
      <w:szCs w:val="24"/>
      <w:lang w:val="ru-RU" w:eastAsia="ar-SA" w:bidi="ar-SA"/>
    </w:rPr>
  </w:style>
  <w:style w:type="paragraph" w:styleId="1c">
    <w:name w:val="toc 1"/>
    <w:basedOn w:val="a"/>
    <w:next w:val="a"/>
    <w:uiPriority w:val="39"/>
    <w:qFormat/>
    <w:rsid w:val="00D34687"/>
    <w:pPr>
      <w:tabs>
        <w:tab w:val="left" w:pos="440"/>
        <w:tab w:val="right" w:leader="dot" w:pos="9345"/>
      </w:tabs>
      <w:spacing w:line="240" w:lineRule="atLeast"/>
      <w:jc w:val="center"/>
    </w:pPr>
    <w:rPr>
      <w:rFonts w:cs="Times New Roman"/>
      <w:b/>
      <w:szCs w:val="28"/>
    </w:rPr>
  </w:style>
  <w:style w:type="paragraph" w:styleId="24">
    <w:name w:val="toc 2"/>
    <w:basedOn w:val="a"/>
    <w:next w:val="a"/>
    <w:uiPriority w:val="39"/>
    <w:qFormat/>
    <w:rsid w:val="00D34687"/>
    <w:pPr>
      <w:tabs>
        <w:tab w:val="right" w:leader="dot" w:pos="9345"/>
      </w:tabs>
      <w:ind w:left="221"/>
    </w:pPr>
  </w:style>
  <w:style w:type="paragraph" w:styleId="34">
    <w:name w:val="toc 3"/>
    <w:basedOn w:val="a"/>
    <w:next w:val="a"/>
    <w:uiPriority w:val="39"/>
    <w:qFormat/>
    <w:rsid w:val="00D34687"/>
    <w:pPr>
      <w:tabs>
        <w:tab w:val="right" w:leader="dot" w:pos="9345"/>
      </w:tabs>
      <w:ind w:left="442"/>
    </w:pPr>
  </w:style>
  <w:style w:type="paragraph" w:styleId="HTML0">
    <w:name w:val="HTML Preformatted"/>
    <w:basedOn w:val="a"/>
    <w:rsid w:val="00D34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ff9">
    <w:name w:val="Содержимое таблицы"/>
    <w:basedOn w:val="a"/>
    <w:rsid w:val="00D34687"/>
    <w:pPr>
      <w:suppressLineNumbers/>
    </w:pPr>
  </w:style>
  <w:style w:type="paragraph" w:customStyle="1" w:styleId="affa">
    <w:name w:val="Заголовок таблицы"/>
    <w:basedOn w:val="aff9"/>
    <w:rsid w:val="00D34687"/>
    <w:pPr>
      <w:jc w:val="center"/>
    </w:pPr>
    <w:rPr>
      <w:b/>
      <w:bCs/>
    </w:rPr>
  </w:style>
  <w:style w:type="paragraph" w:customStyle="1" w:styleId="affb">
    <w:name w:val="Содержимое врезки"/>
    <w:basedOn w:val="af9"/>
    <w:rsid w:val="00D34687"/>
  </w:style>
  <w:style w:type="paragraph" w:styleId="25">
    <w:name w:val="Body Text 2"/>
    <w:basedOn w:val="a"/>
    <w:link w:val="212"/>
    <w:uiPriority w:val="99"/>
    <w:unhideWhenUsed/>
    <w:rsid w:val="0059245E"/>
    <w:pPr>
      <w:spacing w:after="120" w:line="480" w:lineRule="auto"/>
    </w:pPr>
  </w:style>
  <w:style w:type="character" w:customStyle="1" w:styleId="212">
    <w:name w:val="Основной текст 2 Знак1"/>
    <w:basedOn w:val="a0"/>
    <w:link w:val="25"/>
    <w:uiPriority w:val="99"/>
    <w:semiHidden/>
    <w:rsid w:val="0059245E"/>
    <w:rPr>
      <w:rFonts w:ascii="Calibri" w:hAnsi="Calibri" w:cs="Calibri"/>
      <w:sz w:val="22"/>
      <w:szCs w:val="22"/>
      <w:lang w:eastAsia="ar-SA"/>
    </w:rPr>
  </w:style>
  <w:style w:type="paragraph" w:styleId="affc">
    <w:name w:val="caption"/>
    <w:basedOn w:val="a"/>
    <w:next w:val="a"/>
    <w:link w:val="affd"/>
    <w:qFormat/>
    <w:rsid w:val="0059245E"/>
    <w:pPr>
      <w:suppressAutoHyphens w:val="0"/>
      <w:spacing w:before="240" w:after="60"/>
      <w:contextualSpacing/>
      <w:outlineLvl w:val="4"/>
    </w:pPr>
    <w:rPr>
      <w:rFonts w:cs="Times New Roman"/>
      <w:sz w:val="26"/>
      <w:szCs w:val="20"/>
      <w:lang w:eastAsia="ru-RU"/>
    </w:rPr>
  </w:style>
  <w:style w:type="character" w:customStyle="1" w:styleId="affd">
    <w:name w:val="Название объекта Знак"/>
    <w:basedOn w:val="a0"/>
    <w:link w:val="affc"/>
    <w:rsid w:val="0059245E"/>
    <w:rPr>
      <w:sz w:val="26"/>
    </w:rPr>
  </w:style>
  <w:style w:type="character" w:customStyle="1" w:styleId="1d">
    <w:name w:val="Текст Знак1"/>
    <w:basedOn w:val="a0"/>
    <w:uiPriority w:val="99"/>
    <w:semiHidden/>
    <w:rsid w:val="00447A7F"/>
    <w:rPr>
      <w:rFonts w:ascii="Consolas" w:hAnsi="Consolas" w:cs="Calibri"/>
      <w:sz w:val="21"/>
      <w:szCs w:val="21"/>
      <w:lang w:eastAsia="ar-SA"/>
    </w:rPr>
  </w:style>
  <w:style w:type="character" w:customStyle="1" w:styleId="213">
    <w:name w:val="Основной текст с отступом 2 Знак1"/>
    <w:basedOn w:val="a0"/>
    <w:uiPriority w:val="99"/>
    <w:semiHidden/>
    <w:rsid w:val="00447A7F"/>
    <w:rPr>
      <w:rFonts w:ascii="Calibri" w:hAnsi="Calibri" w:cs="Calibri"/>
      <w:sz w:val="22"/>
      <w:szCs w:val="22"/>
      <w:lang w:eastAsia="ar-SA"/>
    </w:rPr>
  </w:style>
  <w:style w:type="character" w:customStyle="1" w:styleId="1e">
    <w:name w:val="Схема документа Знак1"/>
    <w:basedOn w:val="a0"/>
    <w:uiPriority w:val="99"/>
    <w:semiHidden/>
    <w:rsid w:val="00447A7F"/>
    <w:rPr>
      <w:rFonts w:ascii="Tahoma" w:hAnsi="Tahoma" w:cs="Tahoma"/>
      <w:sz w:val="16"/>
      <w:szCs w:val="16"/>
      <w:lang w:eastAsia="ar-SA"/>
    </w:rPr>
  </w:style>
  <w:style w:type="character" w:customStyle="1" w:styleId="1f">
    <w:name w:val="Текст выноски Знак1"/>
    <w:basedOn w:val="a0"/>
    <w:uiPriority w:val="99"/>
    <w:locked/>
    <w:rsid w:val="00447A7F"/>
    <w:rPr>
      <w:rFonts w:ascii="Courier New" w:eastAsia="Times New Roman" w:hAnsi="Courier New" w:cs="Courier New"/>
    </w:rPr>
  </w:style>
  <w:style w:type="paragraph" w:customStyle="1" w:styleId="ConsPlusTitle">
    <w:name w:val="ConsPlusTitle"/>
    <w:basedOn w:val="a"/>
    <w:next w:val="a"/>
    <w:rsid w:val="00447A7F"/>
    <w:pPr>
      <w:widowControl w:val="0"/>
      <w:autoSpaceDE w:val="0"/>
    </w:pPr>
    <w:rPr>
      <w:rFonts w:ascii="Arial" w:eastAsia="Arial" w:hAnsi="Arial" w:cs="Arial"/>
      <w:b/>
      <w:bCs/>
      <w:kern w:val="1"/>
      <w:sz w:val="20"/>
      <w:szCs w:val="20"/>
      <w:lang w:eastAsia="en-US"/>
    </w:rPr>
  </w:style>
  <w:style w:type="paragraph" w:customStyle="1" w:styleId="ConsPlusCell">
    <w:name w:val="ConsPlusCell"/>
    <w:rsid w:val="00447A7F"/>
    <w:pPr>
      <w:widowControl w:val="0"/>
      <w:autoSpaceDE w:val="0"/>
      <w:autoSpaceDN w:val="0"/>
      <w:adjustRightInd w:val="0"/>
    </w:pPr>
    <w:rPr>
      <w:rFonts w:ascii="Arial" w:hAnsi="Arial" w:cs="Arial"/>
    </w:rPr>
  </w:style>
  <w:style w:type="paragraph" w:customStyle="1" w:styleId="CharChar">
    <w:name w:val="Char Char Знак Знак Знак"/>
    <w:basedOn w:val="a"/>
    <w:rsid w:val="00447A7F"/>
    <w:pPr>
      <w:suppressAutoHyphens w:val="0"/>
      <w:spacing w:after="160" w:line="240" w:lineRule="exact"/>
    </w:pPr>
    <w:rPr>
      <w:rFonts w:ascii="Tahoma" w:hAnsi="Tahoma" w:cs="Times New Roman"/>
      <w:sz w:val="20"/>
      <w:szCs w:val="20"/>
      <w:lang w:val="en-US" w:eastAsia="en-US"/>
    </w:rPr>
  </w:style>
  <w:style w:type="character" w:customStyle="1" w:styleId="FontStyle33">
    <w:name w:val="Font Style33"/>
    <w:basedOn w:val="a0"/>
    <w:uiPriority w:val="99"/>
    <w:rsid w:val="00447A7F"/>
    <w:rPr>
      <w:rFonts w:ascii="Arial Narrow" w:hAnsi="Arial Narrow" w:cs="Arial Narrow"/>
      <w:sz w:val="24"/>
      <w:szCs w:val="24"/>
    </w:rPr>
  </w:style>
  <w:style w:type="paragraph" w:customStyle="1" w:styleId="Normal10-02">
    <w:name w:val="Стиль Normal + 10 пт полужирный По центру Слева:  -02 см Справ..."/>
    <w:basedOn w:val="1a"/>
    <w:rsid w:val="00447A7F"/>
  </w:style>
  <w:style w:type="paragraph" w:customStyle="1" w:styleId="affe">
    <w:name w:val="в таблице"/>
    <w:basedOn w:val="a"/>
    <w:qFormat/>
    <w:rsid w:val="00447A7F"/>
    <w:pPr>
      <w:suppressAutoHyphens w:val="0"/>
      <w:jc w:val="both"/>
    </w:pPr>
    <w:rPr>
      <w:rFonts w:cs="Times New Roman"/>
      <w:sz w:val="20"/>
      <w:szCs w:val="24"/>
      <w:lang w:eastAsia="ru-RU"/>
    </w:rPr>
  </w:style>
  <w:style w:type="character" w:customStyle="1" w:styleId="FontStyle50">
    <w:name w:val="Font Style50"/>
    <w:basedOn w:val="a0"/>
    <w:uiPriority w:val="99"/>
    <w:rsid w:val="00447A7F"/>
    <w:rPr>
      <w:rFonts w:ascii="Arial Unicode MS" w:eastAsia="Arial Unicode MS" w:cs="Arial Unicode MS"/>
      <w:i/>
      <w:iCs/>
      <w:spacing w:val="10"/>
      <w:sz w:val="22"/>
      <w:szCs w:val="22"/>
    </w:rPr>
  </w:style>
  <w:style w:type="paragraph" w:customStyle="1" w:styleId="Style7">
    <w:name w:val="Style7"/>
    <w:basedOn w:val="a"/>
    <w:uiPriority w:val="99"/>
    <w:rsid w:val="00447A7F"/>
    <w:pPr>
      <w:widowControl w:val="0"/>
      <w:suppressAutoHyphens w:val="0"/>
      <w:autoSpaceDE w:val="0"/>
      <w:autoSpaceDN w:val="0"/>
      <w:adjustRightInd w:val="0"/>
    </w:pPr>
    <w:rPr>
      <w:rFonts w:ascii="Arial" w:hAnsi="Arial" w:cs="Arial"/>
      <w:sz w:val="24"/>
      <w:szCs w:val="24"/>
      <w:lang w:eastAsia="ru-RU"/>
    </w:rPr>
  </w:style>
  <w:style w:type="paragraph" w:customStyle="1" w:styleId="Style9">
    <w:name w:val="Style9"/>
    <w:basedOn w:val="a"/>
    <w:uiPriority w:val="99"/>
    <w:rsid w:val="00447A7F"/>
    <w:pPr>
      <w:widowControl w:val="0"/>
      <w:suppressAutoHyphens w:val="0"/>
      <w:autoSpaceDE w:val="0"/>
      <w:autoSpaceDN w:val="0"/>
      <w:adjustRightInd w:val="0"/>
    </w:pPr>
    <w:rPr>
      <w:rFonts w:ascii="Arial" w:hAnsi="Arial" w:cs="Arial"/>
      <w:sz w:val="24"/>
      <w:szCs w:val="24"/>
      <w:lang w:eastAsia="ru-RU"/>
    </w:rPr>
  </w:style>
  <w:style w:type="character" w:customStyle="1" w:styleId="FontStyle14">
    <w:name w:val="Font Style14"/>
    <w:basedOn w:val="a0"/>
    <w:uiPriority w:val="99"/>
    <w:rsid w:val="00447A7F"/>
    <w:rPr>
      <w:rFonts w:ascii="Arial" w:hAnsi="Arial" w:cs="Arial"/>
      <w:b/>
      <w:bCs/>
      <w:sz w:val="22"/>
      <w:szCs w:val="22"/>
    </w:rPr>
  </w:style>
  <w:style w:type="character" w:customStyle="1" w:styleId="FontStyle15">
    <w:name w:val="Font Style15"/>
    <w:basedOn w:val="a0"/>
    <w:uiPriority w:val="99"/>
    <w:rsid w:val="00447A7F"/>
    <w:rPr>
      <w:rFonts w:ascii="Arial" w:hAnsi="Arial" w:cs="Arial"/>
      <w:sz w:val="20"/>
      <w:szCs w:val="20"/>
    </w:rPr>
  </w:style>
  <w:style w:type="paragraph" w:customStyle="1" w:styleId="font5">
    <w:name w:val="font5"/>
    <w:basedOn w:val="a"/>
    <w:rsid w:val="00447A7F"/>
    <w:pPr>
      <w:suppressAutoHyphens w:val="0"/>
      <w:spacing w:before="100" w:beforeAutospacing="1" w:after="100" w:afterAutospacing="1"/>
    </w:pPr>
    <w:rPr>
      <w:rFonts w:cs="Times New Roman"/>
      <w:color w:val="000000"/>
      <w:sz w:val="24"/>
      <w:szCs w:val="24"/>
      <w:lang w:eastAsia="ru-RU"/>
    </w:rPr>
  </w:style>
  <w:style w:type="paragraph" w:customStyle="1" w:styleId="font6">
    <w:name w:val="font6"/>
    <w:basedOn w:val="a"/>
    <w:rsid w:val="00447A7F"/>
    <w:pPr>
      <w:suppressAutoHyphens w:val="0"/>
      <w:spacing w:before="100" w:beforeAutospacing="1" w:after="100" w:afterAutospacing="1"/>
    </w:pPr>
    <w:rPr>
      <w:rFonts w:cs="Times New Roman"/>
      <w:color w:val="000000"/>
      <w:sz w:val="24"/>
      <w:szCs w:val="24"/>
      <w:lang w:eastAsia="ru-RU"/>
    </w:rPr>
  </w:style>
  <w:style w:type="paragraph" w:customStyle="1" w:styleId="xl63">
    <w:name w:val="xl63"/>
    <w:basedOn w:val="a"/>
    <w:rsid w:val="00447A7F"/>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pPr>
    <w:rPr>
      <w:rFonts w:cs="Times New Roman"/>
      <w:sz w:val="24"/>
      <w:szCs w:val="24"/>
      <w:lang w:eastAsia="ru-RU"/>
    </w:rPr>
  </w:style>
  <w:style w:type="paragraph" w:customStyle="1" w:styleId="xl64">
    <w:name w:val="xl64"/>
    <w:basedOn w:val="a"/>
    <w:rsid w:val="00447A7F"/>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pPr>
    <w:rPr>
      <w:rFonts w:cs="Times New Roman"/>
      <w:color w:val="000000"/>
      <w:sz w:val="24"/>
      <w:szCs w:val="24"/>
      <w:lang w:eastAsia="ru-RU"/>
    </w:rPr>
  </w:style>
  <w:style w:type="paragraph" w:customStyle="1" w:styleId="xl65">
    <w:name w:val="xl65"/>
    <w:basedOn w:val="a"/>
    <w:rsid w:val="00447A7F"/>
    <w:pPr>
      <w:shd w:val="clear" w:color="000000" w:fill="F2DDDC"/>
      <w:suppressAutoHyphens w:val="0"/>
      <w:spacing w:before="100" w:beforeAutospacing="1" w:after="100" w:afterAutospacing="1"/>
    </w:pPr>
    <w:rPr>
      <w:rFonts w:cs="Times New Roman"/>
      <w:sz w:val="24"/>
      <w:szCs w:val="24"/>
      <w:lang w:eastAsia="ru-RU"/>
    </w:rPr>
  </w:style>
  <w:style w:type="paragraph" w:customStyle="1" w:styleId="xl66">
    <w:name w:val="xl66"/>
    <w:basedOn w:val="a"/>
    <w:rsid w:val="00447A7F"/>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pPr>
    <w:rPr>
      <w:rFonts w:cs="Times New Roman"/>
      <w:color w:val="000000"/>
      <w:sz w:val="24"/>
      <w:szCs w:val="24"/>
      <w:lang w:eastAsia="ru-RU"/>
    </w:rPr>
  </w:style>
  <w:style w:type="paragraph" w:customStyle="1" w:styleId="xl67">
    <w:name w:val="xl67"/>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4"/>
      <w:szCs w:val="24"/>
      <w:lang w:eastAsia="ru-RU"/>
    </w:rPr>
  </w:style>
  <w:style w:type="paragraph" w:customStyle="1" w:styleId="xl68">
    <w:name w:val="xl68"/>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4"/>
      <w:szCs w:val="24"/>
      <w:lang w:eastAsia="ru-RU"/>
    </w:rPr>
  </w:style>
  <w:style w:type="paragraph" w:customStyle="1" w:styleId="xl70">
    <w:name w:val="xl70"/>
    <w:basedOn w:val="a"/>
    <w:rsid w:val="00447A7F"/>
    <w:pPr>
      <w:suppressAutoHyphens w:val="0"/>
      <w:spacing w:before="100" w:beforeAutospacing="1" w:after="100" w:afterAutospacing="1"/>
    </w:pPr>
    <w:rPr>
      <w:rFonts w:cs="Times New Roman"/>
      <w:b/>
      <w:bCs/>
      <w:sz w:val="24"/>
      <w:szCs w:val="24"/>
      <w:lang w:eastAsia="ru-RU"/>
    </w:rPr>
  </w:style>
  <w:style w:type="paragraph" w:customStyle="1" w:styleId="xl71">
    <w:name w:val="xl71"/>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0"/>
      <w:szCs w:val="20"/>
      <w:lang w:eastAsia="ru-RU"/>
    </w:rPr>
  </w:style>
  <w:style w:type="paragraph" w:customStyle="1" w:styleId="xl72">
    <w:name w:val="xl72"/>
    <w:basedOn w:val="a"/>
    <w:rsid w:val="00447A7F"/>
    <w:pPr>
      <w:suppressAutoHyphens w:val="0"/>
      <w:spacing w:before="100" w:beforeAutospacing="1" w:after="100" w:afterAutospacing="1"/>
    </w:pPr>
    <w:rPr>
      <w:rFonts w:cs="Times New Roman"/>
      <w:b/>
      <w:bCs/>
      <w:color w:val="000000"/>
      <w:sz w:val="20"/>
      <w:szCs w:val="20"/>
      <w:lang w:eastAsia="ru-RU"/>
    </w:rPr>
  </w:style>
  <w:style w:type="paragraph" w:customStyle="1" w:styleId="xl73">
    <w:name w:val="xl73"/>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74">
    <w:name w:val="xl74"/>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b/>
      <w:bCs/>
      <w:sz w:val="20"/>
      <w:szCs w:val="20"/>
      <w:lang w:eastAsia="ru-RU"/>
    </w:rPr>
  </w:style>
  <w:style w:type="paragraph" w:customStyle="1" w:styleId="xl75">
    <w:name w:val="xl75"/>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76">
    <w:name w:val="xl76"/>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color w:val="000000"/>
      <w:sz w:val="20"/>
      <w:szCs w:val="20"/>
      <w:lang w:eastAsia="ru-RU"/>
    </w:rPr>
  </w:style>
  <w:style w:type="paragraph" w:customStyle="1" w:styleId="xl77">
    <w:name w:val="xl77"/>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color w:val="000000"/>
      <w:sz w:val="20"/>
      <w:szCs w:val="20"/>
      <w:lang w:eastAsia="ru-RU"/>
    </w:rPr>
  </w:style>
  <w:style w:type="paragraph" w:customStyle="1" w:styleId="xl78">
    <w:name w:val="xl78"/>
    <w:basedOn w:val="a"/>
    <w:rsid w:val="00447A7F"/>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cs="Times New Roman"/>
      <w:sz w:val="20"/>
      <w:szCs w:val="20"/>
      <w:lang w:eastAsia="ru-RU"/>
    </w:rPr>
  </w:style>
  <w:style w:type="paragraph" w:customStyle="1" w:styleId="xl79">
    <w:name w:val="xl79"/>
    <w:basedOn w:val="a"/>
    <w:rsid w:val="00447A7F"/>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0">
    <w:name w:val="xl80"/>
    <w:basedOn w:val="a"/>
    <w:rsid w:val="00447A7F"/>
    <w:pPr>
      <w:pBdr>
        <w:left w:val="single" w:sz="8" w:space="0" w:color="auto"/>
        <w:bottom w:val="single" w:sz="8" w:space="0" w:color="auto"/>
        <w:right w:val="single" w:sz="8" w:space="0" w:color="auto"/>
      </w:pBdr>
      <w:suppressAutoHyphens w:val="0"/>
      <w:spacing w:before="100" w:beforeAutospacing="1" w:after="100" w:afterAutospacing="1"/>
    </w:pPr>
    <w:rPr>
      <w:rFonts w:cs="Times New Roman"/>
      <w:sz w:val="20"/>
      <w:szCs w:val="20"/>
      <w:lang w:eastAsia="ru-RU"/>
    </w:rPr>
  </w:style>
  <w:style w:type="paragraph" w:customStyle="1" w:styleId="xl81">
    <w:name w:val="xl81"/>
    <w:basedOn w:val="a"/>
    <w:rsid w:val="00447A7F"/>
    <w:pPr>
      <w:pBdr>
        <w:left w:val="single" w:sz="8" w:space="0" w:color="auto"/>
        <w:bottom w:val="single" w:sz="8" w:space="0" w:color="auto"/>
        <w:right w:val="single" w:sz="8"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2">
    <w:name w:val="xl82"/>
    <w:basedOn w:val="a"/>
    <w:rsid w:val="00447A7F"/>
    <w:pPr>
      <w:pBdr>
        <w:top w:val="single" w:sz="4" w:space="0" w:color="auto"/>
        <w:left w:val="single" w:sz="4" w:space="0" w:color="auto"/>
        <w:right w:val="single" w:sz="4" w:space="0" w:color="auto"/>
      </w:pBdr>
      <w:suppressAutoHyphens w:val="0"/>
      <w:spacing w:before="100" w:beforeAutospacing="1" w:after="100" w:afterAutospacing="1"/>
    </w:pPr>
    <w:rPr>
      <w:rFonts w:cs="Times New Roman"/>
      <w:sz w:val="20"/>
      <w:szCs w:val="20"/>
      <w:lang w:eastAsia="ru-RU"/>
    </w:rPr>
  </w:style>
  <w:style w:type="paragraph" w:customStyle="1" w:styleId="xl83">
    <w:name w:val="xl83"/>
    <w:basedOn w:val="a"/>
    <w:rsid w:val="00447A7F"/>
    <w:pPr>
      <w:pBdr>
        <w:left w:val="single" w:sz="8" w:space="0" w:color="auto"/>
        <w:right w:val="single" w:sz="8"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4">
    <w:name w:val="xl84"/>
    <w:basedOn w:val="a"/>
    <w:rsid w:val="00447A7F"/>
    <w:pPr>
      <w:pBdr>
        <w:top w:val="single" w:sz="4" w:space="0" w:color="auto"/>
        <w:left w:val="single" w:sz="4" w:space="0" w:color="auto"/>
        <w:right w:val="single" w:sz="4" w:space="0" w:color="auto"/>
      </w:pBdr>
      <w:suppressAutoHyphens w:val="0"/>
      <w:spacing w:before="100" w:beforeAutospacing="1" w:after="100" w:afterAutospacing="1"/>
    </w:pPr>
    <w:rPr>
      <w:rFonts w:cs="Times New Roman"/>
      <w:color w:val="000000"/>
      <w:sz w:val="20"/>
      <w:szCs w:val="20"/>
      <w:lang w:eastAsia="ru-RU"/>
    </w:rPr>
  </w:style>
  <w:style w:type="paragraph" w:customStyle="1" w:styleId="xl85">
    <w:name w:val="xl85"/>
    <w:basedOn w:val="a"/>
    <w:rsid w:val="00447A7F"/>
    <w:pPr>
      <w:pBdr>
        <w:left w:val="single" w:sz="8" w:space="0" w:color="auto"/>
        <w:bottom w:val="single" w:sz="8" w:space="0" w:color="auto"/>
      </w:pBdr>
      <w:suppressAutoHyphens w:val="0"/>
      <w:spacing w:before="100" w:beforeAutospacing="1" w:after="100" w:afterAutospacing="1"/>
    </w:pPr>
    <w:rPr>
      <w:rFonts w:cs="Times New Roman"/>
      <w:sz w:val="20"/>
      <w:szCs w:val="20"/>
      <w:lang w:eastAsia="ru-RU"/>
    </w:rPr>
  </w:style>
  <w:style w:type="paragraph" w:customStyle="1" w:styleId="xl86">
    <w:name w:val="xl86"/>
    <w:basedOn w:val="a"/>
    <w:rsid w:val="00447A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Times New Roman"/>
      <w:sz w:val="24"/>
      <w:szCs w:val="24"/>
      <w:lang w:eastAsia="ru-RU"/>
    </w:rPr>
  </w:style>
  <w:style w:type="paragraph" w:customStyle="1" w:styleId="xl87">
    <w:name w:val="xl87"/>
    <w:basedOn w:val="a"/>
    <w:rsid w:val="00447A7F"/>
    <w:pPr>
      <w:pBdr>
        <w:left w:val="single" w:sz="4" w:space="0" w:color="auto"/>
        <w:bottom w:val="single" w:sz="4" w:space="0" w:color="auto"/>
        <w:right w:val="single" w:sz="4" w:space="0" w:color="auto"/>
      </w:pBdr>
      <w:suppressAutoHyphens w:val="0"/>
      <w:spacing w:before="100" w:beforeAutospacing="1" w:after="100" w:afterAutospacing="1"/>
    </w:pPr>
    <w:rPr>
      <w:rFonts w:cs="Times New Roman"/>
      <w:sz w:val="20"/>
      <w:szCs w:val="20"/>
      <w:lang w:eastAsia="ru-RU"/>
    </w:rPr>
  </w:style>
  <w:style w:type="paragraph" w:customStyle="1" w:styleId="xl88">
    <w:name w:val="xl88"/>
    <w:basedOn w:val="a"/>
    <w:rsid w:val="00447A7F"/>
    <w:pPr>
      <w:pBdr>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89">
    <w:name w:val="xl89"/>
    <w:basedOn w:val="a"/>
    <w:rsid w:val="00447A7F"/>
    <w:pPr>
      <w:pBdr>
        <w:left w:val="single" w:sz="4" w:space="0" w:color="auto"/>
        <w:bottom w:val="single" w:sz="4" w:space="0" w:color="auto"/>
        <w:right w:val="single" w:sz="4" w:space="0" w:color="auto"/>
      </w:pBdr>
      <w:suppressAutoHyphens w:val="0"/>
      <w:spacing w:before="100" w:beforeAutospacing="1" w:after="100" w:afterAutospacing="1"/>
    </w:pPr>
    <w:rPr>
      <w:rFonts w:cs="Times New Roman"/>
      <w:b/>
      <w:bCs/>
      <w:color w:val="000000"/>
      <w:sz w:val="20"/>
      <w:szCs w:val="20"/>
      <w:lang w:eastAsia="ru-RU"/>
    </w:rPr>
  </w:style>
  <w:style w:type="paragraph" w:customStyle="1" w:styleId="xl90">
    <w:name w:val="xl90"/>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b/>
      <w:bCs/>
      <w:color w:val="000000"/>
      <w:sz w:val="20"/>
      <w:szCs w:val="20"/>
      <w:lang w:eastAsia="ru-RU"/>
    </w:rPr>
  </w:style>
  <w:style w:type="paragraph" w:customStyle="1" w:styleId="xl91">
    <w:name w:val="xl91"/>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b/>
      <w:bCs/>
      <w:sz w:val="20"/>
      <w:szCs w:val="20"/>
      <w:lang w:eastAsia="ru-RU"/>
    </w:rPr>
  </w:style>
  <w:style w:type="paragraph" w:customStyle="1" w:styleId="xl92">
    <w:name w:val="xl92"/>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sz w:val="20"/>
      <w:szCs w:val="20"/>
      <w:lang w:eastAsia="ru-RU"/>
    </w:rPr>
  </w:style>
  <w:style w:type="paragraph" w:customStyle="1" w:styleId="xl93">
    <w:name w:val="xl93"/>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b/>
      <w:bCs/>
      <w:color w:val="000000"/>
      <w:sz w:val="20"/>
      <w:szCs w:val="20"/>
      <w:lang w:eastAsia="ru-RU"/>
    </w:rPr>
  </w:style>
  <w:style w:type="paragraph" w:customStyle="1" w:styleId="xl94">
    <w:name w:val="xl94"/>
    <w:basedOn w:val="a"/>
    <w:rsid w:val="00447A7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cs="Times New Roman"/>
      <w:b/>
      <w:bCs/>
      <w:color w:val="000000"/>
      <w:sz w:val="20"/>
      <w:szCs w:val="20"/>
      <w:lang w:eastAsia="ru-RU"/>
    </w:rPr>
  </w:style>
  <w:style w:type="paragraph" w:customStyle="1" w:styleId="xl95">
    <w:name w:val="xl95"/>
    <w:basedOn w:val="a"/>
    <w:rsid w:val="00447A7F"/>
    <w:pPr>
      <w:shd w:val="clear" w:color="000000" w:fill="FFFF00"/>
      <w:suppressAutoHyphens w:val="0"/>
      <w:spacing w:before="100" w:beforeAutospacing="1" w:after="100" w:afterAutospacing="1"/>
    </w:pPr>
    <w:rPr>
      <w:rFonts w:cs="Times New Roman"/>
      <w:b/>
      <w:bCs/>
      <w:sz w:val="24"/>
      <w:szCs w:val="24"/>
      <w:lang w:eastAsia="ru-RU"/>
    </w:rPr>
  </w:style>
  <w:style w:type="paragraph" w:customStyle="1" w:styleId="xl96">
    <w:name w:val="xl96"/>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color w:val="000000"/>
      <w:sz w:val="24"/>
      <w:szCs w:val="24"/>
      <w:lang w:eastAsia="ru-RU"/>
    </w:rPr>
  </w:style>
  <w:style w:type="paragraph" w:customStyle="1" w:styleId="xl97">
    <w:name w:val="xl97"/>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sz w:val="24"/>
      <w:szCs w:val="24"/>
      <w:lang w:eastAsia="ru-RU"/>
    </w:rPr>
  </w:style>
  <w:style w:type="paragraph" w:customStyle="1" w:styleId="xl98">
    <w:name w:val="xl98"/>
    <w:basedOn w:val="a"/>
    <w:rsid w:val="00447A7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color w:val="000000"/>
      <w:sz w:val="20"/>
      <w:szCs w:val="20"/>
      <w:lang w:eastAsia="ru-RU"/>
    </w:rPr>
  </w:style>
  <w:style w:type="paragraph" w:customStyle="1" w:styleId="xl99">
    <w:name w:val="xl99"/>
    <w:basedOn w:val="a"/>
    <w:rsid w:val="00447A7F"/>
    <w:pPr>
      <w:pBdr>
        <w:top w:val="single" w:sz="4" w:space="0" w:color="auto"/>
        <w:left w:val="single" w:sz="4" w:space="0" w:color="auto"/>
        <w:right w:val="single" w:sz="4" w:space="0" w:color="auto"/>
      </w:pBdr>
      <w:shd w:val="clear" w:color="000000" w:fill="EEECE1"/>
      <w:suppressAutoHyphens w:val="0"/>
      <w:spacing w:before="100" w:beforeAutospacing="1" w:after="100" w:afterAutospacing="1"/>
    </w:pPr>
    <w:rPr>
      <w:rFonts w:cs="Times New Roman"/>
      <w:color w:val="000000"/>
      <w:sz w:val="20"/>
      <w:szCs w:val="20"/>
      <w:lang w:eastAsia="ru-RU"/>
    </w:rPr>
  </w:style>
  <w:style w:type="paragraph" w:customStyle="1" w:styleId="xl100">
    <w:name w:val="xl100"/>
    <w:basedOn w:val="a"/>
    <w:rsid w:val="00447A7F"/>
    <w:pPr>
      <w:pBdr>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cs="Times New Roman"/>
      <w:b/>
      <w:bCs/>
      <w:color w:val="000000"/>
      <w:sz w:val="20"/>
      <w:szCs w:val="20"/>
      <w:lang w:eastAsia="ru-RU"/>
    </w:rPr>
  </w:style>
  <w:style w:type="paragraph" w:customStyle="1" w:styleId="xl101">
    <w:name w:val="xl101"/>
    <w:basedOn w:val="a"/>
    <w:rsid w:val="00447A7F"/>
    <w:pPr>
      <w:shd w:val="clear" w:color="000000" w:fill="EEECE1"/>
      <w:suppressAutoHyphens w:val="0"/>
      <w:spacing w:before="100" w:beforeAutospacing="1" w:after="100" w:afterAutospacing="1"/>
    </w:pPr>
    <w:rPr>
      <w:rFonts w:cs="Times New Roman"/>
      <w:sz w:val="24"/>
      <w:szCs w:val="24"/>
      <w:lang w:eastAsia="ru-RU"/>
    </w:rPr>
  </w:style>
  <w:style w:type="paragraph" w:customStyle="1" w:styleId="xl102">
    <w:name w:val="xl102"/>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4"/>
      <w:szCs w:val="24"/>
      <w:lang w:eastAsia="ru-RU"/>
    </w:rPr>
  </w:style>
  <w:style w:type="paragraph" w:customStyle="1" w:styleId="xl103">
    <w:name w:val="xl103"/>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4"/>
      <w:szCs w:val="24"/>
      <w:lang w:eastAsia="ru-RU"/>
    </w:rPr>
  </w:style>
  <w:style w:type="paragraph" w:customStyle="1" w:styleId="xl104">
    <w:name w:val="xl104"/>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sz w:val="24"/>
      <w:szCs w:val="24"/>
      <w:lang w:eastAsia="ru-RU"/>
    </w:rPr>
  </w:style>
  <w:style w:type="paragraph" w:customStyle="1" w:styleId="xl105">
    <w:name w:val="xl105"/>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b/>
      <w:bCs/>
      <w:color w:val="000000"/>
      <w:sz w:val="20"/>
      <w:szCs w:val="20"/>
      <w:lang w:eastAsia="ru-RU"/>
    </w:rPr>
  </w:style>
  <w:style w:type="paragraph" w:customStyle="1" w:styleId="xl106">
    <w:name w:val="xl106"/>
    <w:basedOn w:val="a"/>
    <w:rsid w:val="00447A7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0"/>
      <w:szCs w:val="20"/>
      <w:lang w:eastAsia="ru-RU"/>
    </w:rPr>
  </w:style>
  <w:style w:type="paragraph" w:customStyle="1" w:styleId="xl107">
    <w:name w:val="xl107"/>
    <w:basedOn w:val="a"/>
    <w:rsid w:val="00447A7F"/>
    <w:pPr>
      <w:pBdr>
        <w:top w:val="single" w:sz="4" w:space="0" w:color="auto"/>
        <w:left w:val="single" w:sz="4" w:space="0" w:color="auto"/>
        <w:right w:val="single" w:sz="4" w:space="0" w:color="auto"/>
      </w:pBdr>
      <w:shd w:val="clear" w:color="000000" w:fill="C5D9F1"/>
      <w:suppressAutoHyphens w:val="0"/>
      <w:spacing w:before="100" w:beforeAutospacing="1" w:after="100" w:afterAutospacing="1"/>
    </w:pPr>
    <w:rPr>
      <w:rFonts w:cs="Times New Roman"/>
      <w:color w:val="000000"/>
      <w:sz w:val="20"/>
      <w:szCs w:val="20"/>
      <w:lang w:eastAsia="ru-RU"/>
    </w:rPr>
  </w:style>
  <w:style w:type="paragraph" w:customStyle="1" w:styleId="xl108">
    <w:name w:val="xl108"/>
    <w:basedOn w:val="a"/>
    <w:rsid w:val="00447A7F"/>
    <w:pPr>
      <w:pBdr>
        <w:left w:val="single" w:sz="4" w:space="0" w:color="auto"/>
        <w:bottom w:val="single" w:sz="4" w:space="0" w:color="auto"/>
        <w:right w:val="single" w:sz="4" w:space="0" w:color="auto"/>
      </w:pBdr>
      <w:shd w:val="clear" w:color="000000" w:fill="C5D9F1"/>
      <w:suppressAutoHyphens w:val="0"/>
      <w:spacing w:before="100" w:beforeAutospacing="1" w:after="100" w:afterAutospacing="1"/>
    </w:pPr>
    <w:rPr>
      <w:rFonts w:cs="Times New Roman"/>
      <w:b/>
      <w:bCs/>
      <w:color w:val="000000"/>
      <w:sz w:val="20"/>
      <w:szCs w:val="20"/>
      <w:lang w:eastAsia="ru-RU"/>
    </w:rPr>
  </w:style>
  <w:style w:type="paragraph" w:customStyle="1" w:styleId="xl109">
    <w:name w:val="xl109"/>
    <w:basedOn w:val="a"/>
    <w:rsid w:val="00447A7F"/>
    <w:pPr>
      <w:shd w:val="clear" w:color="000000" w:fill="C5D9F1"/>
      <w:suppressAutoHyphens w:val="0"/>
      <w:spacing w:before="100" w:beforeAutospacing="1" w:after="100" w:afterAutospacing="1"/>
    </w:pPr>
    <w:rPr>
      <w:rFonts w:cs="Times New Roman"/>
      <w:sz w:val="24"/>
      <w:szCs w:val="24"/>
      <w:lang w:eastAsia="ru-RU"/>
    </w:rPr>
  </w:style>
  <w:style w:type="paragraph" w:customStyle="1" w:styleId="xl110">
    <w:name w:val="xl110"/>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4"/>
      <w:szCs w:val="24"/>
      <w:lang w:eastAsia="ru-RU"/>
    </w:rPr>
  </w:style>
  <w:style w:type="paragraph" w:customStyle="1" w:styleId="xl111">
    <w:name w:val="xl111"/>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4"/>
      <w:szCs w:val="24"/>
      <w:lang w:eastAsia="ru-RU"/>
    </w:rPr>
  </w:style>
  <w:style w:type="paragraph" w:customStyle="1" w:styleId="xl112">
    <w:name w:val="xl112"/>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sz w:val="24"/>
      <w:szCs w:val="24"/>
      <w:lang w:eastAsia="ru-RU"/>
    </w:rPr>
  </w:style>
  <w:style w:type="paragraph" w:customStyle="1" w:styleId="xl113">
    <w:name w:val="xl113"/>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b/>
      <w:bCs/>
      <w:color w:val="000000"/>
      <w:sz w:val="20"/>
      <w:szCs w:val="20"/>
      <w:lang w:eastAsia="ru-RU"/>
    </w:rPr>
  </w:style>
  <w:style w:type="paragraph" w:customStyle="1" w:styleId="xl114">
    <w:name w:val="xl114"/>
    <w:basedOn w:val="a"/>
    <w:rsid w:val="00447A7F"/>
    <w:pPr>
      <w:pBdr>
        <w:top w:val="single" w:sz="4" w:space="0" w:color="auto"/>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0"/>
      <w:szCs w:val="20"/>
      <w:lang w:eastAsia="ru-RU"/>
    </w:rPr>
  </w:style>
  <w:style w:type="paragraph" w:customStyle="1" w:styleId="xl115">
    <w:name w:val="xl115"/>
    <w:basedOn w:val="a"/>
    <w:rsid w:val="00447A7F"/>
    <w:pPr>
      <w:pBdr>
        <w:top w:val="single" w:sz="4" w:space="0" w:color="auto"/>
        <w:left w:val="single" w:sz="4" w:space="0" w:color="auto"/>
        <w:right w:val="single" w:sz="4" w:space="0" w:color="auto"/>
      </w:pBdr>
      <w:shd w:val="clear" w:color="000000" w:fill="EAF1DD"/>
      <w:suppressAutoHyphens w:val="0"/>
      <w:spacing w:before="100" w:beforeAutospacing="1" w:after="100" w:afterAutospacing="1"/>
    </w:pPr>
    <w:rPr>
      <w:rFonts w:cs="Times New Roman"/>
      <w:color w:val="000000"/>
      <w:sz w:val="20"/>
      <w:szCs w:val="20"/>
      <w:lang w:eastAsia="ru-RU"/>
    </w:rPr>
  </w:style>
  <w:style w:type="paragraph" w:customStyle="1" w:styleId="xl116">
    <w:name w:val="xl116"/>
    <w:basedOn w:val="a"/>
    <w:rsid w:val="00447A7F"/>
    <w:pPr>
      <w:pBdr>
        <w:left w:val="single" w:sz="4" w:space="0" w:color="auto"/>
        <w:bottom w:val="single" w:sz="4" w:space="0" w:color="auto"/>
        <w:right w:val="single" w:sz="4" w:space="0" w:color="auto"/>
      </w:pBdr>
      <w:shd w:val="clear" w:color="000000" w:fill="EAF1DD"/>
      <w:suppressAutoHyphens w:val="0"/>
      <w:spacing w:before="100" w:beforeAutospacing="1" w:after="100" w:afterAutospacing="1"/>
    </w:pPr>
    <w:rPr>
      <w:rFonts w:cs="Times New Roman"/>
      <w:b/>
      <w:bCs/>
      <w:color w:val="000000"/>
      <w:sz w:val="20"/>
      <w:szCs w:val="20"/>
      <w:lang w:eastAsia="ru-RU"/>
    </w:rPr>
  </w:style>
  <w:style w:type="paragraph" w:customStyle="1" w:styleId="xl117">
    <w:name w:val="xl117"/>
    <w:basedOn w:val="a"/>
    <w:rsid w:val="00447A7F"/>
    <w:pPr>
      <w:shd w:val="clear" w:color="000000" w:fill="EAF1DD"/>
      <w:suppressAutoHyphens w:val="0"/>
      <w:spacing w:before="100" w:beforeAutospacing="1" w:after="100" w:afterAutospacing="1"/>
    </w:pPr>
    <w:rPr>
      <w:rFonts w:cs="Times New Roman"/>
      <w:sz w:val="24"/>
      <w:szCs w:val="24"/>
      <w:lang w:eastAsia="ru-RU"/>
    </w:rPr>
  </w:style>
  <w:style w:type="character" w:customStyle="1" w:styleId="110">
    <w:name w:val="Заголовок 1 Знак1"/>
    <w:aliases w:val="Заголовок 1 Знак Знак Знак2,Заголовок 1 Знак Знак Знак Знак1"/>
    <w:basedOn w:val="a0"/>
    <w:uiPriority w:val="99"/>
    <w:rsid w:val="00447A7F"/>
    <w:rPr>
      <w:rFonts w:ascii="Cambria" w:eastAsia="Times New Roman" w:hAnsi="Cambria" w:cs="Times New Roman"/>
      <w:b/>
      <w:bCs/>
      <w:color w:val="365F91"/>
      <w:sz w:val="28"/>
      <w:szCs w:val="28"/>
      <w:lang w:eastAsia="en-US"/>
    </w:rPr>
  </w:style>
  <w:style w:type="paragraph" w:customStyle="1" w:styleId="Normal10-020">
    <w:name w:val="Normal + 10 пт полужирный По центру Слева:  -02 см Справ..."/>
    <w:basedOn w:val="1a"/>
    <w:link w:val="Normal10-021"/>
    <w:rsid w:val="00447A7F"/>
  </w:style>
  <w:style w:type="character" w:customStyle="1" w:styleId="Normal10-021">
    <w:name w:val="Normal + 10 пт полужирный По центру Слева:  -02 см Справ... Знак"/>
    <w:basedOn w:val="a0"/>
    <w:link w:val="Normal10-020"/>
    <w:rsid w:val="00447A7F"/>
    <w:rPr>
      <w:rFonts w:eastAsia="Arial"/>
      <w:sz w:val="24"/>
      <w:lang w:eastAsia="ar-SA"/>
    </w:rPr>
  </w:style>
  <w:style w:type="paragraph" w:customStyle="1" w:styleId="26">
    <w:name w:val="Обычный2"/>
    <w:rsid w:val="00447A7F"/>
    <w:pPr>
      <w:snapToGrid w:val="0"/>
    </w:pPr>
    <w:rPr>
      <w:sz w:val="22"/>
    </w:rPr>
  </w:style>
  <w:style w:type="character" w:customStyle="1" w:styleId="312">
    <w:name w:val="Основной текст с отступом 3 Знак1"/>
    <w:basedOn w:val="a0"/>
    <w:uiPriority w:val="99"/>
    <w:semiHidden/>
    <w:rsid w:val="00447A7F"/>
    <w:rPr>
      <w:rFonts w:ascii="Calibri" w:hAnsi="Calibri" w:cs="Calibri"/>
      <w:sz w:val="16"/>
      <w:szCs w:val="16"/>
      <w:lang w:eastAsia="ar-SA"/>
    </w:rPr>
  </w:style>
  <w:style w:type="paragraph" w:customStyle="1" w:styleId="p1">
    <w:name w:val="p1"/>
    <w:basedOn w:val="a"/>
    <w:rsid w:val="00447A7F"/>
    <w:pPr>
      <w:suppressAutoHyphens w:val="0"/>
      <w:spacing w:after="100" w:afterAutospacing="1"/>
      <w:ind w:firstLine="851"/>
      <w:jc w:val="both"/>
    </w:pPr>
    <w:rPr>
      <w:rFonts w:cs="Times New Roman"/>
      <w:szCs w:val="28"/>
      <w:lang w:eastAsia="ru-RU"/>
    </w:rPr>
  </w:style>
  <w:style w:type="paragraph" w:customStyle="1" w:styleId="p11">
    <w:name w:val="p11"/>
    <w:basedOn w:val="a"/>
    <w:rsid w:val="00447A7F"/>
    <w:pPr>
      <w:suppressAutoHyphens w:val="0"/>
      <w:spacing w:after="100" w:afterAutospacing="1" w:line="440" w:lineRule="atLeast"/>
      <w:ind w:firstLine="851"/>
      <w:jc w:val="both"/>
    </w:pPr>
    <w:rPr>
      <w:rFonts w:ascii="Georgia" w:hAnsi="Georgia" w:cs="Times New Roman"/>
      <w:sz w:val="20"/>
      <w:szCs w:val="20"/>
      <w:lang w:eastAsia="ru-RU"/>
    </w:rPr>
  </w:style>
  <w:style w:type="paragraph" w:customStyle="1" w:styleId="p2">
    <w:name w:val="p2"/>
    <w:basedOn w:val="a"/>
    <w:rsid w:val="00447A7F"/>
    <w:pPr>
      <w:suppressAutoHyphens w:val="0"/>
      <w:spacing w:after="100" w:afterAutospacing="1"/>
      <w:ind w:firstLine="851"/>
      <w:jc w:val="both"/>
    </w:pPr>
    <w:rPr>
      <w:rFonts w:cs="Times New Roman"/>
      <w:szCs w:val="28"/>
      <w:lang w:eastAsia="ru-RU"/>
    </w:rPr>
  </w:style>
  <w:style w:type="paragraph" w:customStyle="1" w:styleId="p3">
    <w:name w:val="p3"/>
    <w:basedOn w:val="a"/>
    <w:rsid w:val="00447A7F"/>
    <w:pPr>
      <w:suppressAutoHyphens w:val="0"/>
      <w:spacing w:after="100" w:afterAutospacing="1"/>
      <w:ind w:firstLine="851"/>
      <w:jc w:val="both"/>
    </w:pPr>
    <w:rPr>
      <w:rFonts w:cs="Times New Roman"/>
      <w:szCs w:val="28"/>
      <w:lang w:eastAsia="ru-RU"/>
    </w:rPr>
  </w:style>
  <w:style w:type="paragraph" w:customStyle="1" w:styleId="p4">
    <w:name w:val="p4"/>
    <w:basedOn w:val="a"/>
    <w:rsid w:val="00447A7F"/>
    <w:pPr>
      <w:suppressAutoHyphens w:val="0"/>
      <w:spacing w:after="100" w:afterAutospacing="1"/>
      <w:ind w:firstLine="851"/>
      <w:jc w:val="both"/>
    </w:pPr>
    <w:rPr>
      <w:rFonts w:cs="Times New Roman"/>
      <w:szCs w:val="28"/>
      <w:lang w:eastAsia="ru-RU"/>
    </w:rPr>
  </w:style>
  <w:style w:type="paragraph" w:customStyle="1" w:styleId="clear">
    <w:name w:val="clear"/>
    <w:basedOn w:val="a"/>
    <w:rsid w:val="00447A7F"/>
    <w:pPr>
      <w:suppressAutoHyphens w:val="0"/>
      <w:spacing w:before="100" w:beforeAutospacing="1" w:after="100" w:afterAutospacing="1"/>
      <w:ind w:firstLine="851"/>
      <w:jc w:val="both"/>
    </w:pPr>
    <w:rPr>
      <w:rFonts w:cs="Times New Roman"/>
      <w:szCs w:val="28"/>
      <w:lang w:eastAsia="ru-RU"/>
    </w:rPr>
  </w:style>
  <w:style w:type="paragraph" w:customStyle="1" w:styleId="xl69">
    <w:name w:val="xl69"/>
    <w:basedOn w:val="a"/>
    <w:rsid w:val="00447A7F"/>
    <w:pPr>
      <w:pBdr>
        <w:bottom w:val="single" w:sz="8" w:space="0" w:color="000000"/>
        <w:right w:val="single" w:sz="8" w:space="0" w:color="000000"/>
      </w:pBdr>
      <w:suppressAutoHyphens w:val="0"/>
      <w:spacing w:before="100" w:beforeAutospacing="1" w:after="100" w:afterAutospacing="1"/>
      <w:ind w:firstLine="851"/>
      <w:jc w:val="both"/>
    </w:pPr>
    <w:rPr>
      <w:rFonts w:cs="Times New Roman"/>
      <w:color w:val="000000"/>
      <w:szCs w:val="28"/>
      <w:lang w:eastAsia="ru-RU"/>
    </w:rPr>
  </w:style>
  <w:style w:type="paragraph" w:customStyle="1" w:styleId="35">
    <w:name w:val="Обычный3"/>
    <w:rsid w:val="00447A7F"/>
    <w:rPr>
      <w:sz w:val="24"/>
    </w:rPr>
  </w:style>
  <w:style w:type="paragraph" w:customStyle="1" w:styleId="afff">
    <w:name w:val="Знак"/>
    <w:basedOn w:val="a"/>
    <w:rsid w:val="00447A7F"/>
    <w:pPr>
      <w:widowControl w:val="0"/>
      <w:suppressAutoHyphens w:val="0"/>
      <w:adjustRightInd w:val="0"/>
      <w:spacing w:after="160" w:line="240" w:lineRule="exact"/>
      <w:ind w:firstLine="851"/>
      <w:jc w:val="right"/>
    </w:pPr>
    <w:rPr>
      <w:rFonts w:cs="Times New Roman"/>
      <w:sz w:val="20"/>
      <w:szCs w:val="20"/>
      <w:lang w:val="en-GB" w:eastAsia="en-US"/>
    </w:rPr>
  </w:style>
  <w:style w:type="paragraph" w:customStyle="1" w:styleId="afff0">
    <w:name w:val="Знак Знак Знак Знак Знак Знак Знак"/>
    <w:basedOn w:val="a"/>
    <w:rsid w:val="00447A7F"/>
    <w:pPr>
      <w:widowControl w:val="0"/>
      <w:suppressAutoHyphens w:val="0"/>
      <w:adjustRightInd w:val="0"/>
      <w:spacing w:after="160" w:line="240" w:lineRule="exact"/>
      <w:jc w:val="right"/>
    </w:pPr>
    <w:rPr>
      <w:rFonts w:cs="Times New Roman"/>
      <w:sz w:val="20"/>
      <w:szCs w:val="20"/>
      <w:lang w:val="en-GB" w:eastAsia="en-US"/>
    </w:rPr>
  </w:style>
  <w:style w:type="paragraph" w:styleId="afff1">
    <w:name w:val="No Spacing"/>
    <w:link w:val="afff2"/>
    <w:uiPriority w:val="1"/>
    <w:qFormat/>
    <w:rsid w:val="002D2CA4"/>
    <w:rPr>
      <w:rFonts w:ascii="Calibri" w:eastAsia="Calibri" w:hAnsi="Calibri"/>
      <w:sz w:val="22"/>
      <w:szCs w:val="22"/>
      <w:lang w:eastAsia="en-US"/>
    </w:rPr>
  </w:style>
  <w:style w:type="character" w:customStyle="1" w:styleId="afff2">
    <w:name w:val="Без интервала Знак"/>
    <w:basedOn w:val="a0"/>
    <w:link w:val="afff1"/>
    <w:uiPriority w:val="1"/>
    <w:rsid w:val="002D2CA4"/>
    <w:rPr>
      <w:rFonts w:ascii="Calibri" w:eastAsia="Calibri" w:hAnsi="Calibri"/>
      <w:sz w:val="22"/>
      <w:szCs w:val="22"/>
      <w:lang w:eastAsia="en-US"/>
    </w:rPr>
  </w:style>
  <w:style w:type="paragraph" w:customStyle="1" w:styleId="1f0">
    <w:name w:val="Обычный (веб)1"/>
    <w:basedOn w:val="a"/>
    <w:rsid w:val="00053324"/>
    <w:pPr>
      <w:spacing w:line="360" w:lineRule="auto"/>
      <w:ind w:left="1080" w:firstLine="709"/>
      <w:jc w:val="both"/>
    </w:pPr>
    <w:rPr>
      <w:spacing w:val="-5"/>
      <w:kern w:val="2"/>
      <w:szCs w:val="28"/>
      <w:lang w:eastAsia="hi-IN" w:bidi="hi-IN"/>
    </w:rPr>
  </w:style>
  <w:style w:type="character" w:customStyle="1" w:styleId="ff2">
    <w:name w:val="ff2"/>
    <w:basedOn w:val="a0"/>
    <w:rsid w:val="007A7C42"/>
  </w:style>
  <w:style w:type="paragraph" w:customStyle="1" w:styleId="imalignjustify">
    <w:name w:val="imalign_justify"/>
    <w:basedOn w:val="a"/>
    <w:rsid w:val="007A7C42"/>
    <w:pPr>
      <w:suppressAutoHyphens w:val="0"/>
      <w:spacing w:before="100" w:beforeAutospacing="1" w:after="100" w:afterAutospacing="1"/>
    </w:pPr>
    <w:rPr>
      <w:rFonts w:cs="Times New Roman"/>
      <w:sz w:val="24"/>
      <w:szCs w:val="24"/>
      <w:lang w:eastAsia="ru-RU"/>
    </w:rPr>
  </w:style>
  <w:style w:type="character" w:customStyle="1" w:styleId="apple-converted-space">
    <w:name w:val="apple-converted-space"/>
    <w:basedOn w:val="a0"/>
    <w:rsid w:val="007A7C42"/>
  </w:style>
  <w:style w:type="paragraph" w:customStyle="1" w:styleId="1f1">
    <w:name w:val="Абзац списка1"/>
    <w:basedOn w:val="a"/>
    <w:rsid w:val="00B44703"/>
    <w:pPr>
      <w:suppressAutoHyphens w:val="0"/>
      <w:ind w:left="720"/>
    </w:pPr>
    <w:rPr>
      <w:rFonts w:eastAsia="Calibri"/>
      <w:sz w:val="20"/>
      <w:szCs w:val="20"/>
      <w:lang w:eastAsia="en-US"/>
    </w:rPr>
  </w:style>
  <w:style w:type="table" w:styleId="afff3">
    <w:name w:val="Table Grid"/>
    <w:basedOn w:val="a1"/>
    <w:rsid w:val="00F8700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4">
    <w:name w:val="???????"/>
    <w:rsid w:val="00022AB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b/>
      <w:bCs/>
      <w:color w:val="000000"/>
      <w:sz w:val="110"/>
      <w:szCs w:val="110"/>
    </w:rPr>
  </w:style>
  <w:style w:type="paragraph" w:customStyle="1" w:styleId="western">
    <w:name w:val="western"/>
    <w:basedOn w:val="a"/>
    <w:rsid w:val="00E22FC2"/>
    <w:pPr>
      <w:suppressAutoHyphens w:val="0"/>
      <w:spacing w:before="100" w:beforeAutospacing="1" w:after="115"/>
    </w:pPr>
    <w:rPr>
      <w:rFonts w:cs="Times New Roman"/>
      <w:color w:val="000000"/>
      <w:lang w:eastAsia="ru-RU"/>
    </w:rPr>
  </w:style>
  <w:style w:type="paragraph" w:customStyle="1" w:styleId="1">
    <w:name w:val="Маркированный список1 Знак Знак"/>
    <w:basedOn w:val="afa"/>
    <w:rsid w:val="00E22FC2"/>
    <w:pPr>
      <w:numPr>
        <w:numId w:val="20"/>
      </w:numPr>
      <w:suppressAutoHyphens w:val="0"/>
      <w:spacing w:after="200"/>
      <w:contextualSpacing/>
    </w:pPr>
    <w:rPr>
      <w:rFonts w:eastAsia="Calibri" w:cs="Times New Roman"/>
      <w:lang w:eastAsia="en-US"/>
    </w:rPr>
  </w:style>
  <w:style w:type="paragraph" w:styleId="afff5">
    <w:name w:val="annotation text"/>
    <w:basedOn w:val="a"/>
    <w:link w:val="afff6"/>
    <w:uiPriority w:val="99"/>
    <w:semiHidden/>
    <w:unhideWhenUsed/>
    <w:rsid w:val="00E22FC2"/>
    <w:pPr>
      <w:suppressAutoHyphens w:val="0"/>
    </w:pPr>
    <w:rPr>
      <w:sz w:val="20"/>
      <w:szCs w:val="20"/>
      <w:lang w:eastAsia="en-US"/>
    </w:rPr>
  </w:style>
  <w:style w:type="character" w:customStyle="1" w:styleId="afff6">
    <w:name w:val="Текст примечания Знак"/>
    <w:basedOn w:val="a0"/>
    <w:link w:val="afff5"/>
    <w:uiPriority w:val="99"/>
    <w:semiHidden/>
    <w:rsid w:val="00E22FC2"/>
    <w:rPr>
      <w:rFonts w:ascii="Calibri" w:hAnsi="Calibri" w:cs="Calibri"/>
      <w:lang w:eastAsia="en-US"/>
    </w:rPr>
  </w:style>
  <w:style w:type="paragraph" w:styleId="afff7">
    <w:name w:val="annotation subject"/>
    <w:basedOn w:val="afff5"/>
    <w:next w:val="afff5"/>
    <w:link w:val="afff8"/>
    <w:uiPriority w:val="99"/>
    <w:semiHidden/>
    <w:unhideWhenUsed/>
    <w:rsid w:val="00E22FC2"/>
    <w:rPr>
      <w:b/>
      <w:bCs/>
    </w:rPr>
  </w:style>
  <w:style w:type="character" w:customStyle="1" w:styleId="afff8">
    <w:name w:val="Тема примечания Знак"/>
    <w:basedOn w:val="afff6"/>
    <w:link w:val="afff7"/>
    <w:uiPriority w:val="99"/>
    <w:semiHidden/>
    <w:rsid w:val="00E22FC2"/>
    <w:rPr>
      <w:rFonts w:ascii="Calibri" w:hAnsi="Calibri" w:cs="Calibri"/>
      <w:b/>
      <w:bCs/>
      <w:lang w:eastAsia="en-US"/>
    </w:rPr>
  </w:style>
  <w:style w:type="paragraph" w:customStyle="1" w:styleId="Standard">
    <w:name w:val="Standard"/>
    <w:rsid w:val="00E22FC2"/>
    <w:pPr>
      <w:widowControl w:val="0"/>
      <w:suppressAutoHyphens/>
      <w:autoSpaceDN w:val="0"/>
      <w:textAlignment w:val="baseline"/>
    </w:pPr>
    <w:rPr>
      <w:rFonts w:eastAsia="Lucida Sans Unicode" w:cs="Mangal"/>
      <w:kern w:val="3"/>
      <w:sz w:val="24"/>
      <w:szCs w:val="24"/>
      <w:lang w:eastAsia="zh-CN" w:bidi="hi-IN"/>
    </w:rPr>
  </w:style>
  <w:style w:type="paragraph" w:styleId="afff9">
    <w:name w:val="TOC Heading"/>
    <w:basedOn w:val="10"/>
    <w:next w:val="a"/>
    <w:uiPriority w:val="39"/>
    <w:qFormat/>
    <w:rsid w:val="00E22FC2"/>
    <w:pPr>
      <w:tabs>
        <w:tab w:val="clear" w:pos="0"/>
      </w:tabs>
      <w:suppressAutoHyphens w:val="0"/>
      <w:spacing w:line="276" w:lineRule="auto"/>
      <w:ind w:left="0" w:firstLine="0"/>
      <w:jc w:val="left"/>
      <w:outlineLvl w:val="9"/>
    </w:pPr>
    <w:rPr>
      <w:rFonts w:cs="Times New Roman"/>
      <w:lang w:eastAsia="en-US"/>
    </w:rPr>
  </w:style>
  <w:style w:type="paragraph" w:customStyle="1" w:styleId="41">
    <w:name w:val="Обычный4"/>
    <w:rsid w:val="00E22FC2"/>
    <w:pPr>
      <w:snapToGrid w:val="0"/>
    </w:pPr>
    <w:rPr>
      <w:sz w:val="22"/>
    </w:rPr>
  </w:style>
  <w:style w:type="paragraph" w:customStyle="1" w:styleId="27">
    <w:name w:val="Абзац списка2"/>
    <w:basedOn w:val="a"/>
    <w:rsid w:val="00E22FC2"/>
    <w:pPr>
      <w:suppressAutoHyphens w:val="0"/>
      <w:ind w:left="720"/>
    </w:pPr>
    <w:rPr>
      <w:lang w:eastAsia="ru-RU"/>
    </w:rPr>
  </w:style>
  <w:style w:type="paragraph" w:customStyle="1" w:styleId="afffa">
    <w:name w:val="Знак Знак Знак Знак"/>
    <w:basedOn w:val="a"/>
    <w:rsid w:val="00E22FC2"/>
    <w:pPr>
      <w:suppressAutoHyphens w:val="0"/>
      <w:spacing w:after="160" w:line="240" w:lineRule="exact"/>
    </w:pPr>
    <w:rPr>
      <w:rFonts w:ascii="Verdana" w:hAnsi="Verdana" w:cs="Times New Roman"/>
      <w:sz w:val="20"/>
      <w:szCs w:val="20"/>
      <w:lang w:val="en-US" w:eastAsia="en-US"/>
    </w:rPr>
  </w:style>
  <w:style w:type="character" w:customStyle="1" w:styleId="S3">
    <w:name w:val="S_Маркированный Знак"/>
    <w:basedOn w:val="a0"/>
    <w:locked/>
    <w:rsid w:val="00E22FC2"/>
    <w:rPr>
      <w:rFonts w:ascii="Times New Roman" w:eastAsia="Times New Roman" w:hAnsi="Times New Roman" w:cs="Times New Roman"/>
      <w:sz w:val="24"/>
      <w:szCs w:val="24"/>
    </w:rPr>
  </w:style>
  <w:style w:type="character" w:customStyle="1" w:styleId="180">
    <w:name w:val="Знак Знак18"/>
    <w:basedOn w:val="a0"/>
    <w:locked/>
    <w:rsid w:val="00E22FC2"/>
    <w:rPr>
      <w:rFonts w:ascii="Courier New" w:hAnsi="Courier New" w:cs="Courier New"/>
      <w:sz w:val="20"/>
      <w:szCs w:val="20"/>
    </w:rPr>
  </w:style>
  <w:style w:type="table" w:styleId="-2">
    <w:name w:val="Table Web 2"/>
    <w:basedOn w:val="a1"/>
    <w:rsid w:val="005C059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b">
    <w:name w:val="FollowedHyperlink"/>
    <w:basedOn w:val="a0"/>
    <w:uiPriority w:val="99"/>
    <w:semiHidden/>
    <w:unhideWhenUsed/>
    <w:rsid w:val="00D41480"/>
    <w:rPr>
      <w:color w:val="800080" w:themeColor="followedHyperlink"/>
      <w:u w:val="single"/>
    </w:rPr>
  </w:style>
  <w:style w:type="character" w:customStyle="1" w:styleId="ConsPlusNormal0">
    <w:name w:val="ConsPlusNormal Знак"/>
    <w:link w:val="ConsPlusNormal"/>
    <w:locked/>
    <w:rsid w:val="00F84A83"/>
    <w:rPr>
      <w:rFonts w:ascii="Arial" w:eastAsia="Arial" w:hAnsi="Arial" w:cs="Arial"/>
      <w:lang w:eastAsia="ar-SA"/>
    </w:rPr>
  </w:style>
  <w:style w:type="paragraph" w:customStyle="1" w:styleId="36">
    <w:name w:val="Абзац списка3"/>
    <w:basedOn w:val="a"/>
    <w:rsid w:val="000427C8"/>
    <w:pPr>
      <w:suppressAutoHyphens w:val="0"/>
      <w:ind w:left="720"/>
    </w:pPr>
    <w:rPr>
      <w:lang w:eastAsia="ru-RU"/>
    </w:rPr>
  </w:style>
  <w:style w:type="paragraph" w:customStyle="1" w:styleId="description">
    <w:name w:val="description"/>
    <w:basedOn w:val="a"/>
    <w:rsid w:val="00B32160"/>
    <w:pPr>
      <w:suppressAutoHyphens w:val="0"/>
      <w:spacing w:before="100" w:beforeAutospacing="1" w:after="100" w:afterAutospacing="1"/>
    </w:pPr>
    <w:rPr>
      <w:rFonts w:cs="Times New Roman"/>
      <w:sz w:val="24"/>
      <w:szCs w:val="24"/>
      <w:lang w:eastAsia="ru-RU"/>
    </w:rPr>
  </w:style>
  <w:style w:type="character" w:styleId="afffc">
    <w:name w:val="Intense Emphasis"/>
    <w:basedOn w:val="a0"/>
    <w:uiPriority w:val="21"/>
    <w:qFormat/>
    <w:rsid w:val="00A764F8"/>
    <w:rPr>
      <w:b/>
      <w:bCs/>
      <w:i/>
      <w:iCs/>
      <w:color w:val="4F81BD" w:themeColor="accent1"/>
    </w:rPr>
  </w:style>
  <w:style w:type="paragraph" w:customStyle="1" w:styleId="afffd">
    <w:name w:val="Список с черточками"/>
    <w:basedOn w:val="a"/>
    <w:rsid w:val="00A0693A"/>
    <w:pPr>
      <w:widowControl w:val="0"/>
      <w:suppressAutoHyphens w:val="0"/>
      <w:ind w:firstLine="567"/>
      <w:jc w:val="both"/>
    </w:pPr>
    <w:rPr>
      <w:rFonts w:cs="Times New Roman"/>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5320">
      <w:bodyDiv w:val="1"/>
      <w:marLeft w:val="0"/>
      <w:marRight w:val="0"/>
      <w:marTop w:val="0"/>
      <w:marBottom w:val="0"/>
      <w:divBdr>
        <w:top w:val="none" w:sz="0" w:space="0" w:color="auto"/>
        <w:left w:val="none" w:sz="0" w:space="0" w:color="auto"/>
        <w:bottom w:val="none" w:sz="0" w:space="0" w:color="auto"/>
        <w:right w:val="none" w:sz="0" w:space="0" w:color="auto"/>
      </w:divBdr>
    </w:div>
    <w:div w:id="1391464700">
      <w:bodyDiv w:val="1"/>
      <w:marLeft w:val="0"/>
      <w:marRight w:val="0"/>
      <w:marTop w:val="0"/>
      <w:marBottom w:val="0"/>
      <w:divBdr>
        <w:top w:val="none" w:sz="0" w:space="0" w:color="auto"/>
        <w:left w:val="none" w:sz="0" w:space="0" w:color="auto"/>
        <w:bottom w:val="none" w:sz="0" w:space="0" w:color="auto"/>
        <w:right w:val="none" w:sz="0" w:space="0" w:color="auto"/>
      </w:divBdr>
    </w:div>
    <w:div w:id="1395853027">
      <w:bodyDiv w:val="1"/>
      <w:marLeft w:val="0"/>
      <w:marRight w:val="0"/>
      <w:marTop w:val="0"/>
      <w:marBottom w:val="0"/>
      <w:divBdr>
        <w:top w:val="none" w:sz="0" w:space="0" w:color="auto"/>
        <w:left w:val="none" w:sz="0" w:space="0" w:color="auto"/>
        <w:bottom w:val="none" w:sz="0" w:space="0" w:color="auto"/>
        <w:right w:val="none" w:sz="0" w:space="0" w:color="auto"/>
      </w:divBdr>
    </w:div>
    <w:div w:id="214442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0;&#1085;&#1076;&#1088;&#1077;&#1077;&#1074;&#1072;\&#1056;&#1072;&#1073;&#1086;&#1095;&#1080;&#1081;%20&#1089;&#1090;&#1086;&#1083;\&#1058;&#1072;&#1096;&#1083;&#1072;%20&#1060;&#1086;&#1090;&#1086;\&#1090;&#1072;&#1096;&#1083;&#1072;11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Documents%20and%20Settings\&#1056;&#1091;&#1073;&#1094;&#1086;&#1074;&#1072;\&#1052;&#1086;&#1080;%20&#1076;&#1086;&#1082;&#1091;&#1084;&#1077;&#1085;&#1090;&#1099;\&#1050;&#1085;&#1080;&#1075;&#1072;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Documents%20and%20Settings\&#1056;&#1091;&#1073;&#1094;&#1086;&#1074;&#1072;\&#1052;&#1086;&#1080;%20&#1076;&#1086;&#1082;&#1091;&#1084;&#1077;&#1085;&#1090;&#1099;\&#1050;&#1085;&#1080;&#1075;&#1072;1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Documents%20and%20Settings\&#1056;&#1091;&#1073;&#1094;&#1086;&#1074;&#1072;\&#1052;&#1086;&#1080;%20&#1076;&#1086;&#1082;&#1091;&#1084;&#1077;&#1085;&#1090;&#1099;\&#1050;&#1085;&#1080;&#1075;&#1072;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Лист1!$C$1:$J$1</c:f>
              <c:numCache>
                <c:formatCode>General</c:formatCode>
                <c:ptCount val="8"/>
                <c:pt idx="0">
                  <c:v>2006</c:v>
                </c:pt>
                <c:pt idx="1">
                  <c:v>2007</c:v>
                </c:pt>
                <c:pt idx="2">
                  <c:v>2008</c:v>
                </c:pt>
                <c:pt idx="3">
                  <c:v>2009</c:v>
                </c:pt>
                <c:pt idx="4">
                  <c:v>2010</c:v>
                </c:pt>
                <c:pt idx="5">
                  <c:v>2011</c:v>
                </c:pt>
                <c:pt idx="6">
                  <c:v>2012</c:v>
                </c:pt>
                <c:pt idx="7">
                  <c:v>2013</c:v>
                </c:pt>
              </c:numCache>
            </c:numRef>
          </c:cat>
          <c:val>
            <c:numRef>
              <c:f>Лист1!$C$3:$J$3</c:f>
              <c:numCache>
                <c:formatCode>General</c:formatCode>
                <c:ptCount val="8"/>
                <c:pt idx="0">
                  <c:v>596</c:v>
                </c:pt>
                <c:pt idx="1">
                  <c:v>611</c:v>
                </c:pt>
                <c:pt idx="2">
                  <c:v>618</c:v>
                </c:pt>
                <c:pt idx="3">
                  <c:v>556</c:v>
                </c:pt>
                <c:pt idx="4">
                  <c:v>551</c:v>
                </c:pt>
                <c:pt idx="5">
                  <c:v>510</c:v>
                </c:pt>
                <c:pt idx="6">
                  <c:v>445</c:v>
                </c:pt>
                <c:pt idx="7">
                  <c:v>465</c:v>
                </c:pt>
              </c:numCache>
            </c:numRef>
          </c:val>
          <c:smooth val="0"/>
        </c:ser>
        <c:dLbls>
          <c:showLegendKey val="0"/>
          <c:showVal val="0"/>
          <c:showCatName val="0"/>
          <c:showSerName val="0"/>
          <c:showPercent val="0"/>
          <c:showBubbleSize val="0"/>
        </c:dLbls>
        <c:marker val="1"/>
        <c:smooth val="0"/>
        <c:axId val="121488896"/>
        <c:axId val="121490432"/>
      </c:lineChart>
      <c:catAx>
        <c:axId val="121488896"/>
        <c:scaling>
          <c:orientation val="minMax"/>
        </c:scaling>
        <c:delete val="0"/>
        <c:axPos val="b"/>
        <c:numFmt formatCode="General" sourceLinked="1"/>
        <c:majorTickMark val="out"/>
        <c:minorTickMark val="none"/>
        <c:tickLblPos val="nextTo"/>
        <c:crossAx val="121490432"/>
        <c:crosses val="autoZero"/>
        <c:auto val="1"/>
        <c:lblAlgn val="ctr"/>
        <c:lblOffset val="100"/>
        <c:noMultiLvlLbl val="0"/>
      </c:catAx>
      <c:valAx>
        <c:axId val="121490432"/>
        <c:scaling>
          <c:orientation val="minMax"/>
        </c:scaling>
        <c:delete val="0"/>
        <c:axPos val="l"/>
        <c:majorGridlines/>
        <c:numFmt formatCode="General" sourceLinked="1"/>
        <c:majorTickMark val="out"/>
        <c:minorTickMark val="none"/>
        <c:tickLblPos val="nextTo"/>
        <c:crossAx val="1214888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Лист1!$A$4</c:f>
              <c:strCache>
                <c:ptCount val="1"/>
                <c:pt idx="0">
                  <c:v>родилось</c:v>
                </c:pt>
              </c:strCache>
            </c:strRef>
          </c:tx>
          <c:invertIfNegative val="0"/>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Лист1!$B$4:$I$4</c:f>
              <c:numCache>
                <c:formatCode>General</c:formatCode>
                <c:ptCount val="8"/>
                <c:pt idx="0">
                  <c:v>7</c:v>
                </c:pt>
                <c:pt idx="1">
                  <c:v>5</c:v>
                </c:pt>
                <c:pt idx="2">
                  <c:v>7</c:v>
                </c:pt>
                <c:pt idx="3">
                  <c:v>8</c:v>
                </c:pt>
                <c:pt idx="4">
                  <c:v>6</c:v>
                </c:pt>
                <c:pt idx="5">
                  <c:v>12</c:v>
                </c:pt>
                <c:pt idx="6">
                  <c:v>3</c:v>
                </c:pt>
                <c:pt idx="7">
                  <c:v>4</c:v>
                </c:pt>
              </c:numCache>
            </c:numRef>
          </c:val>
        </c:ser>
        <c:ser>
          <c:idx val="1"/>
          <c:order val="1"/>
          <c:tx>
            <c:strRef>
              <c:f>Лист1!$A$5</c:f>
              <c:strCache>
                <c:ptCount val="1"/>
                <c:pt idx="0">
                  <c:v>умерло</c:v>
                </c:pt>
              </c:strCache>
            </c:strRef>
          </c:tx>
          <c:invertIfNegative val="0"/>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Лист1!$B$5:$I$5</c:f>
              <c:numCache>
                <c:formatCode>General</c:formatCode>
                <c:ptCount val="8"/>
                <c:pt idx="0">
                  <c:v>5</c:v>
                </c:pt>
                <c:pt idx="1">
                  <c:v>10</c:v>
                </c:pt>
                <c:pt idx="2">
                  <c:v>1</c:v>
                </c:pt>
                <c:pt idx="3">
                  <c:v>12</c:v>
                </c:pt>
                <c:pt idx="4">
                  <c:v>12</c:v>
                </c:pt>
                <c:pt idx="5">
                  <c:v>12</c:v>
                </c:pt>
                <c:pt idx="6">
                  <c:v>7</c:v>
                </c:pt>
                <c:pt idx="7">
                  <c:v>6</c:v>
                </c:pt>
              </c:numCache>
            </c:numRef>
          </c:val>
        </c:ser>
        <c:ser>
          <c:idx val="2"/>
          <c:order val="2"/>
          <c:tx>
            <c:strRef>
              <c:f>Лист1!$A$6</c:f>
              <c:strCache>
                <c:ptCount val="1"/>
                <c:pt idx="0">
                  <c:v>естествен. Прирост/убыль</c:v>
                </c:pt>
              </c:strCache>
            </c:strRef>
          </c:tx>
          <c:invertIfNegative val="0"/>
          <c:cat>
            <c:numRef>
              <c:f>Лист1!$B$3:$I$3</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Лист1!$B$6:$I$6</c:f>
              <c:numCache>
                <c:formatCode>General</c:formatCode>
                <c:ptCount val="8"/>
                <c:pt idx="0">
                  <c:v>2</c:v>
                </c:pt>
                <c:pt idx="1">
                  <c:v>-5</c:v>
                </c:pt>
                <c:pt idx="2">
                  <c:v>6</c:v>
                </c:pt>
                <c:pt idx="3">
                  <c:v>-4</c:v>
                </c:pt>
                <c:pt idx="4">
                  <c:v>-6</c:v>
                </c:pt>
                <c:pt idx="5">
                  <c:v>0</c:v>
                </c:pt>
                <c:pt idx="6">
                  <c:v>-4</c:v>
                </c:pt>
                <c:pt idx="7">
                  <c:v>-2</c:v>
                </c:pt>
              </c:numCache>
            </c:numRef>
          </c:val>
        </c:ser>
        <c:dLbls>
          <c:showLegendKey val="0"/>
          <c:showVal val="0"/>
          <c:showCatName val="0"/>
          <c:showSerName val="0"/>
          <c:showPercent val="0"/>
          <c:showBubbleSize val="0"/>
        </c:dLbls>
        <c:gapWidth val="150"/>
        <c:axId val="121921536"/>
        <c:axId val="121923072"/>
      </c:barChart>
      <c:catAx>
        <c:axId val="121921536"/>
        <c:scaling>
          <c:orientation val="minMax"/>
        </c:scaling>
        <c:delete val="0"/>
        <c:axPos val="b"/>
        <c:numFmt formatCode="General" sourceLinked="1"/>
        <c:majorTickMark val="out"/>
        <c:minorTickMark val="none"/>
        <c:tickLblPos val="nextTo"/>
        <c:crossAx val="121923072"/>
        <c:crosses val="autoZero"/>
        <c:auto val="1"/>
        <c:lblAlgn val="ctr"/>
        <c:lblOffset val="100"/>
        <c:noMultiLvlLbl val="0"/>
      </c:catAx>
      <c:valAx>
        <c:axId val="121923072"/>
        <c:scaling>
          <c:orientation val="minMax"/>
        </c:scaling>
        <c:delete val="0"/>
        <c:axPos val="l"/>
        <c:majorGridlines/>
        <c:numFmt formatCode="General" sourceLinked="1"/>
        <c:majorTickMark val="out"/>
        <c:minorTickMark val="none"/>
        <c:tickLblPos val="nextTo"/>
        <c:crossAx val="121921536"/>
        <c:crosses val="autoZero"/>
        <c:crossBetween val="between"/>
      </c:valAx>
    </c:plotArea>
    <c:legend>
      <c:legendPos val="r"/>
      <c:layout>
        <c:manualLayout>
          <c:xMode val="edge"/>
          <c:yMode val="edge"/>
          <c:x val="0.71243197725284335"/>
          <c:y val="0.37442403032954352"/>
          <c:w val="0.27090135608048993"/>
          <c:h val="0.3113367599883348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Лист1!$A$23</c:f>
              <c:strCache>
                <c:ptCount val="1"/>
                <c:pt idx="0">
                  <c:v>прибыло</c:v>
                </c:pt>
              </c:strCache>
            </c:strRef>
          </c:tx>
          <c:invertIfNegative val="0"/>
          <c:cat>
            <c:numRef>
              <c:f>Лист1!$B$22:$I$22</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Лист1!$B$23:$I$23</c:f>
              <c:numCache>
                <c:formatCode>General</c:formatCode>
                <c:ptCount val="8"/>
                <c:pt idx="0">
                  <c:v>11</c:v>
                </c:pt>
                <c:pt idx="1">
                  <c:v>41</c:v>
                </c:pt>
                <c:pt idx="2">
                  <c:v>40</c:v>
                </c:pt>
                <c:pt idx="3">
                  <c:v>24</c:v>
                </c:pt>
                <c:pt idx="4">
                  <c:v>24</c:v>
                </c:pt>
                <c:pt idx="5">
                  <c:v>20</c:v>
                </c:pt>
                <c:pt idx="6">
                  <c:v>19</c:v>
                </c:pt>
                <c:pt idx="7">
                  <c:v>15</c:v>
                </c:pt>
              </c:numCache>
            </c:numRef>
          </c:val>
        </c:ser>
        <c:ser>
          <c:idx val="1"/>
          <c:order val="1"/>
          <c:tx>
            <c:strRef>
              <c:f>Лист1!$A$24</c:f>
              <c:strCache>
                <c:ptCount val="1"/>
                <c:pt idx="0">
                  <c:v>убыло</c:v>
                </c:pt>
              </c:strCache>
            </c:strRef>
          </c:tx>
          <c:invertIfNegative val="0"/>
          <c:cat>
            <c:numRef>
              <c:f>Лист1!$B$22:$I$22</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Лист1!$B$24:$I$24</c:f>
              <c:numCache>
                <c:formatCode>General</c:formatCode>
                <c:ptCount val="8"/>
                <c:pt idx="0">
                  <c:v>40</c:v>
                </c:pt>
                <c:pt idx="1">
                  <c:v>26</c:v>
                </c:pt>
                <c:pt idx="2">
                  <c:v>33</c:v>
                </c:pt>
                <c:pt idx="3">
                  <c:v>86</c:v>
                </c:pt>
                <c:pt idx="4">
                  <c:v>30</c:v>
                </c:pt>
                <c:pt idx="5">
                  <c:v>61</c:v>
                </c:pt>
                <c:pt idx="6">
                  <c:v>24</c:v>
                </c:pt>
                <c:pt idx="7">
                  <c:v>10</c:v>
                </c:pt>
              </c:numCache>
            </c:numRef>
          </c:val>
        </c:ser>
        <c:ser>
          <c:idx val="2"/>
          <c:order val="2"/>
          <c:tx>
            <c:strRef>
              <c:f>Лист1!$A$25</c:f>
              <c:strCache>
                <c:ptCount val="1"/>
                <c:pt idx="0">
                  <c:v>миграционный прирост/убыль</c:v>
                </c:pt>
              </c:strCache>
            </c:strRef>
          </c:tx>
          <c:invertIfNegative val="0"/>
          <c:cat>
            <c:numRef>
              <c:f>Лист1!$B$22:$I$22</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Лист1!$B$25:$I$25</c:f>
              <c:numCache>
                <c:formatCode>General</c:formatCode>
                <c:ptCount val="8"/>
                <c:pt idx="0">
                  <c:v>-29</c:v>
                </c:pt>
                <c:pt idx="1">
                  <c:v>15</c:v>
                </c:pt>
                <c:pt idx="2">
                  <c:v>7</c:v>
                </c:pt>
                <c:pt idx="3">
                  <c:v>-62</c:v>
                </c:pt>
                <c:pt idx="4">
                  <c:v>-6</c:v>
                </c:pt>
                <c:pt idx="5">
                  <c:v>-41</c:v>
                </c:pt>
                <c:pt idx="6">
                  <c:v>-5</c:v>
                </c:pt>
                <c:pt idx="7">
                  <c:v>5</c:v>
                </c:pt>
              </c:numCache>
            </c:numRef>
          </c:val>
        </c:ser>
        <c:dLbls>
          <c:showLegendKey val="0"/>
          <c:showVal val="0"/>
          <c:showCatName val="0"/>
          <c:showSerName val="0"/>
          <c:showPercent val="0"/>
          <c:showBubbleSize val="0"/>
        </c:dLbls>
        <c:gapWidth val="150"/>
        <c:axId val="121936512"/>
        <c:axId val="121938304"/>
      </c:barChart>
      <c:catAx>
        <c:axId val="121936512"/>
        <c:scaling>
          <c:orientation val="minMax"/>
        </c:scaling>
        <c:delete val="0"/>
        <c:axPos val="b"/>
        <c:numFmt formatCode="General" sourceLinked="1"/>
        <c:majorTickMark val="out"/>
        <c:minorTickMark val="none"/>
        <c:tickLblPos val="nextTo"/>
        <c:crossAx val="121938304"/>
        <c:crosses val="autoZero"/>
        <c:auto val="1"/>
        <c:lblAlgn val="ctr"/>
        <c:lblOffset val="100"/>
        <c:noMultiLvlLbl val="0"/>
      </c:catAx>
      <c:valAx>
        <c:axId val="121938304"/>
        <c:scaling>
          <c:orientation val="minMax"/>
        </c:scaling>
        <c:delete val="0"/>
        <c:axPos val="l"/>
        <c:majorGridlines/>
        <c:numFmt formatCode="General" sourceLinked="1"/>
        <c:majorTickMark val="out"/>
        <c:minorTickMark val="none"/>
        <c:tickLblPos val="nextTo"/>
        <c:crossAx val="1219365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855CB-A9D6-41BF-8DC3-4F242ACE2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ташла111.dot</Template>
  <TotalTime>1354</TotalTime>
  <Pages>108</Pages>
  <Words>22910</Words>
  <Characters>130589</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МО Новоюласенский  сельсовет. Генеральный план. Материалы по обоснованию.</vt:lpstr>
    </vt:vector>
  </TitlesOfParts>
  <Company/>
  <LinksUpToDate>false</LinksUpToDate>
  <CharactersWithSpaces>153193</CharactersWithSpaces>
  <SharedDoc>false</SharedDoc>
  <HLinks>
    <vt:vector size="222" baseType="variant">
      <vt:variant>
        <vt:i4>1703994</vt:i4>
      </vt:variant>
      <vt:variant>
        <vt:i4>108</vt:i4>
      </vt:variant>
      <vt:variant>
        <vt:i4>0</vt:i4>
      </vt:variant>
      <vt:variant>
        <vt:i4>5</vt:i4>
      </vt:variant>
      <vt:variant>
        <vt:lpwstr/>
      </vt:variant>
      <vt:variant>
        <vt:lpwstr>_Toc275955867</vt:lpwstr>
      </vt:variant>
      <vt:variant>
        <vt:i4>1703994</vt:i4>
      </vt:variant>
      <vt:variant>
        <vt:i4>105</vt:i4>
      </vt:variant>
      <vt:variant>
        <vt:i4>0</vt:i4>
      </vt:variant>
      <vt:variant>
        <vt:i4>5</vt:i4>
      </vt:variant>
      <vt:variant>
        <vt:lpwstr/>
      </vt:variant>
      <vt:variant>
        <vt:lpwstr>_Toc275955866</vt:lpwstr>
      </vt:variant>
      <vt:variant>
        <vt:i4>1703994</vt:i4>
      </vt:variant>
      <vt:variant>
        <vt:i4>102</vt:i4>
      </vt:variant>
      <vt:variant>
        <vt:i4>0</vt:i4>
      </vt:variant>
      <vt:variant>
        <vt:i4>5</vt:i4>
      </vt:variant>
      <vt:variant>
        <vt:lpwstr/>
      </vt:variant>
      <vt:variant>
        <vt:lpwstr>_Toc275955865</vt:lpwstr>
      </vt:variant>
      <vt:variant>
        <vt:i4>1703994</vt:i4>
      </vt:variant>
      <vt:variant>
        <vt:i4>99</vt:i4>
      </vt:variant>
      <vt:variant>
        <vt:i4>0</vt:i4>
      </vt:variant>
      <vt:variant>
        <vt:i4>5</vt:i4>
      </vt:variant>
      <vt:variant>
        <vt:lpwstr/>
      </vt:variant>
      <vt:variant>
        <vt:lpwstr>_Toc275955864</vt:lpwstr>
      </vt:variant>
      <vt:variant>
        <vt:i4>1703994</vt:i4>
      </vt:variant>
      <vt:variant>
        <vt:i4>96</vt:i4>
      </vt:variant>
      <vt:variant>
        <vt:i4>0</vt:i4>
      </vt:variant>
      <vt:variant>
        <vt:i4>5</vt:i4>
      </vt:variant>
      <vt:variant>
        <vt:lpwstr/>
      </vt:variant>
      <vt:variant>
        <vt:lpwstr>_Toc275955863</vt:lpwstr>
      </vt:variant>
      <vt:variant>
        <vt:i4>1703994</vt:i4>
      </vt:variant>
      <vt:variant>
        <vt:i4>93</vt:i4>
      </vt:variant>
      <vt:variant>
        <vt:i4>0</vt:i4>
      </vt:variant>
      <vt:variant>
        <vt:i4>5</vt:i4>
      </vt:variant>
      <vt:variant>
        <vt:lpwstr/>
      </vt:variant>
      <vt:variant>
        <vt:lpwstr>_Toc275955862</vt:lpwstr>
      </vt:variant>
      <vt:variant>
        <vt:i4>1703994</vt:i4>
      </vt:variant>
      <vt:variant>
        <vt:i4>90</vt:i4>
      </vt:variant>
      <vt:variant>
        <vt:i4>0</vt:i4>
      </vt:variant>
      <vt:variant>
        <vt:i4>5</vt:i4>
      </vt:variant>
      <vt:variant>
        <vt:lpwstr/>
      </vt:variant>
      <vt:variant>
        <vt:lpwstr>_Toc275955861</vt:lpwstr>
      </vt:variant>
      <vt:variant>
        <vt:i4>1703994</vt:i4>
      </vt:variant>
      <vt:variant>
        <vt:i4>87</vt:i4>
      </vt:variant>
      <vt:variant>
        <vt:i4>0</vt:i4>
      </vt:variant>
      <vt:variant>
        <vt:i4>5</vt:i4>
      </vt:variant>
      <vt:variant>
        <vt:lpwstr/>
      </vt:variant>
      <vt:variant>
        <vt:lpwstr>_Toc275955860</vt:lpwstr>
      </vt:variant>
      <vt:variant>
        <vt:i4>1638458</vt:i4>
      </vt:variant>
      <vt:variant>
        <vt:i4>84</vt:i4>
      </vt:variant>
      <vt:variant>
        <vt:i4>0</vt:i4>
      </vt:variant>
      <vt:variant>
        <vt:i4>5</vt:i4>
      </vt:variant>
      <vt:variant>
        <vt:lpwstr/>
      </vt:variant>
      <vt:variant>
        <vt:lpwstr>_Toc275955859</vt:lpwstr>
      </vt:variant>
      <vt:variant>
        <vt:i4>1638458</vt:i4>
      </vt:variant>
      <vt:variant>
        <vt:i4>81</vt:i4>
      </vt:variant>
      <vt:variant>
        <vt:i4>0</vt:i4>
      </vt:variant>
      <vt:variant>
        <vt:i4>5</vt:i4>
      </vt:variant>
      <vt:variant>
        <vt:lpwstr/>
      </vt:variant>
      <vt:variant>
        <vt:lpwstr>_Toc275955858</vt:lpwstr>
      </vt:variant>
      <vt:variant>
        <vt:i4>1638458</vt:i4>
      </vt:variant>
      <vt:variant>
        <vt:i4>78</vt:i4>
      </vt:variant>
      <vt:variant>
        <vt:i4>0</vt:i4>
      </vt:variant>
      <vt:variant>
        <vt:i4>5</vt:i4>
      </vt:variant>
      <vt:variant>
        <vt:lpwstr/>
      </vt:variant>
      <vt:variant>
        <vt:lpwstr>_Toc275955857</vt:lpwstr>
      </vt:variant>
      <vt:variant>
        <vt:i4>1638458</vt:i4>
      </vt:variant>
      <vt:variant>
        <vt:i4>75</vt:i4>
      </vt:variant>
      <vt:variant>
        <vt:i4>0</vt:i4>
      </vt:variant>
      <vt:variant>
        <vt:i4>5</vt:i4>
      </vt:variant>
      <vt:variant>
        <vt:lpwstr/>
      </vt:variant>
      <vt:variant>
        <vt:lpwstr>_Toc275955856</vt:lpwstr>
      </vt:variant>
      <vt:variant>
        <vt:i4>1638458</vt:i4>
      </vt:variant>
      <vt:variant>
        <vt:i4>72</vt:i4>
      </vt:variant>
      <vt:variant>
        <vt:i4>0</vt:i4>
      </vt:variant>
      <vt:variant>
        <vt:i4>5</vt:i4>
      </vt:variant>
      <vt:variant>
        <vt:lpwstr/>
      </vt:variant>
      <vt:variant>
        <vt:lpwstr>_Toc275955855</vt:lpwstr>
      </vt:variant>
      <vt:variant>
        <vt:i4>1638458</vt:i4>
      </vt:variant>
      <vt:variant>
        <vt:i4>69</vt:i4>
      </vt:variant>
      <vt:variant>
        <vt:i4>0</vt:i4>
      </vt:variant>
      <vt:variant>
        <vt:i4>5</vt:i4>
      </vt:variant>
      <vt:variant>
        <vt:lpwstr/>
      </vt:variant>
      <vt:variant>
        <vt:lpwstr>_Toc275955854</vt:lpwstr>
      </vt:variant>
      <vt:variant>
        <vt:i4>1638458</vt:i4>
      </vt:variant>
      <vt:variant>
        <vt:i4>66</vt:i4>
      </vt:variant>
      <vt:variant>
        <vt:i4>0</vt:i4>
      </vt:variant>
      <vt:variant>
        <vt:i4>5</vt:i4>
      </vt:variant>
      <vt:variant>
        <vt:lpwstr/>
      </vt:variant>
      <vt:variant>
        <vt:lpwstr>_Toc275955853</vt:lpwstr>
      </vt:variant>
      <vt:variant>
        <vt:i4>1638458</vt:i4>
      </vt:variant>
      <vt:variant>
        <vt:i4>63</vt:i4>
      </vt:variant>
      <vt:variant>
        <vt:i4>0</vt:i4>
      </vt:variant>
      <vt:variant>
        <vt:i4>5</vt:i4>
      </vt:variant>
      <vt:variant>
        <vt:lpwstr/>
      </vt:variant>
      <vt:variant>
        <vt:lpwstr>_Toc275955852</vt:lpwstr>
      </vt:variant>
      <vt:variant>
        <vt:i4>1638458</vt:i4>
      </vt:variant>
      <vt:variant>
        <vt:i4>60</vt:i4>
      </vt:variant>
      <vt:variant>
        <vt:i4>0</vt:i4>
      </vt:variant>
      <vt:variant>
        <vt:i4>5</vt:i4>
      </vt:variant>
      <vt:variant>
        <vt:lpwstr/>
      </vt:variant>
      <vt:variant>
        <vt:lpwstr>_Toc275955851</vt:lpwstr>
      </vt:variant>
      <vt:variant>
        <vt:i4>1638458</vt:i4>
      </vt:variant>
      <vt:variant>
        <vt:i4>57</vt:i4>
      </vt:variant>
      <vt:variant>
        <vt:i4>0</vt:i4>
      </vt:variant>
      <vt:variant>
        <vt:i4>5</vt:i4>
      </vt:variant>
      <vt:variant>
        <vt:lpwstr/>
      </vt:variant>
      <vt:variant>
        <vt:lpwstr>_Toc275955850</vt:lpwstr>
      </vt:variant>
      <vt:variant>
        <vt:i4>1572922</vt:i4>
      </vt:variant>
      <vt:variant>
        <vt:i4>54</vt:i4>
      </vt:variant>
      <vt:variant>
        <vt:i4>0</vt:i4>
      </vt:variant>
      <vt:variant>
        <vt:i4>5</vt:i4>
      </vt:variant>
      <vt:variant>
        <vt:lpwstr/>
      </vt:variant>
      <vt:variant>
        <vt:lpwstr>_Toc275955849</vt:lpwstr>
      </vt:variant>
      <vt:variant>
        <vt:i4>1572922</vt:i4>
      </vt:variant>
      <vt:variant>
        <vt:i4>51</vt:i4>
      </vt:variant>
      <vt:variant>
        <vt:i4>0</vt:i4>
      </vt:variant>
      <vt:variant>
        <vt:i4>5</vt:i4>
      </vt:variant>
      <vt:variant>
        <vt:lpwstr/>
      </vt:variant>
      <vt:variant>
        <vt:lpwstr>_Toc275955848</vt:lpwstr>
      </vt:variant>
      <vt:variant>
        <vt:i4>1572922</vt:i4>
      </vt:variant>
      <vt:variant>
        <vt:i4>48</vt:i4>
      </vt:variant>
      <vt:variant>
        <vt:i4>0</vt:i4>
      </vt:variant>
      <vt:variant>
        <vt:i4>5</vt:i4>
      </vt:variant>
      <vt:variant>
        <vt:lpwstr/>
      </vt:variant>
      <vt:variant>
        <vt:lpwstr>_Toc275955847</vt:lpwstr>
      </vt:variant>
      <vt:variant>
        <vt:i4>1572922</vt:i4>
      </vt:variant>
      <vt:variant>
        <vt:i4>45</vt:i4>
      </vt:variant>
      <vt:variant>
        <vt:i4>0</vt:i4>
      </vt:variant>
      <vt:variant>
        <vt:i4>5</vt:i4>
      </vt:variant>
      <vt:variant>
        <vt:lpwstr/>
      </vt:variant>
      <vt:variant>
        <vt:lpwstr>_Toc275955846</vt:lpwstr>
      </vt:variant>
      <vt:variant>
        <vt:i4>1572922</vt:i4>
      </vt:variant>
      <vt:variant>
        <vt:i4>42</vt:i4>
      </vt:variant>
      <vt:variant>
        <vt:i4>0</vt:i4>
      </vt:variant>
      <vt:variant>
        <vt:i4>5</vt:i4>
      </vt:variant>
      <vt:variant>
        <vt:lpwstr/>
      </vt:variant>
      <vt:variant>
        <vt:lpwstr>_Toc275955845</vt:lpwstr>
      </vt:variant>
      <vt:variant>
        <vt:i4>1572922</vt:i4>
      </vt:variant>
      <vt:variant>
        <vt:i4>39</vt:i4>
      </vt:variant>
      <vt:variant>
        <vt:i4>0</vt:i4>
      </vt:variant>
      <vt:variant>
        <vt:i4>5</vt:i4>
      </vt:variant>
      <vt:variant>
        <vt:lpwstr/>
      </vt:variant>
      <vt:variant>
        <vt:lpwstr>_Toc275955844</vt:lpwstr>
      </vt:variant>
      <vt:variant>
        <vt:i4>1572922</vt:i4>
      </vt:variant>
      <vt:variant>
        <vt:i4>36</vt:i4>
      </vt:variant>
      <vt:variant>
        <vt:i4>0</vt:i4>
      </vt:variant>
      <vt:variant>
        <vt:i4>5</vt:i4>
      </vt:variant>
      <vt:variant>
        <vt:lpwstr/>
      </vt:variant>
      <vt:variant>
        <vt:lpwstr>_Toc275955843</vt:lpwstr>
      </vt:variant>
      <vt:variant>
        <vt:i4>1572922</vt:i4>
      </vt:variant>
      <vt:variant>
        <vt:i4>33</vt:i4>
      </vt:variant>
      <vt:variant>
        <vt:i4>0</vt:i4>
      </vt:variant>
      <vt:variant>
        <vt:i4>5</vt:i4>
      </vt:variant>
      <vt:variant>
        <vt:lpwstr/>
      </vt:variant>
      <vt:variant>
        <vt:lpwstr>_Toc275955842</vt:lpwstr>
      </vt:variant>
      <vt:variant>
        <vt:i4>1572922</vt:i4>
      </vt:variant>
      <vt:variant>
        <vt:i4>30</vt:i4>
      </vt:variant>
      <vt:variant>
        <vt:i4>0</vt:i4>
      </vt:variant>
      <vt:variant>
        <vt:i4>5</vt:i4>
      </vt:variant>
      <vt:variant>
        <vt:lpwstr/>
      </vt:variant>
      <vt:variant>
        <vt:lpwstr>_Toc275955841</vt:lpwstr>
      </vt:variant>
      <vt:variant>
        <vt:i4>1572922</vt:i4>
      </vt:variant>
      <vt:variant>
        <vt:i4>27</vt:i4>
      </vt:variant>
      <vt:variant>
        <vt:i4>0</vt:i4>
      </vt:variant>
      <vt:variant>
        <vt:i4>5</vt:i4>
      </vt:variant>
      <vt:variant>
        <vt:lpwstr/>
      </vt:variant>
      <vt:variant>
        <vt:lpwstr>_Toc275955840</vt:lpwstr>
      </vt:variant>
      <vt:variant>
        <vt:i4>2031674</vt:i4>
      </vt:variant>
      <vt:variant>
        <vt:i4>24</vt:i4>
      </vt:variant>
      <vt:variant>
        <vt:i4>0</vt:i4>
      </vt:variant>
      <vt:variant>
        <vt:i4>5</vt:i4>
      </vt:variant>
      <vt:variant>
        <vt:lpwstr/>
      </vt:variant>
      <vt:variant>
        <vt:lpwstr>_Toc275955839</vt:lpwstr>
      </vt:variant>
      <vt:variant>
        <vt:i4>2031674</vt:i4>
      </vt:variant>
      <vt:variant>
        <vt:i4>21</vt:i4>
      </vt:variant>
      <vt:variant>
        <vt:i4>0</vt:i4>
      </vt:variant>
      <vt:variant>
        <vt:i4>5</vt:i4>
      </vt:variant>
      <vt:variant>
        <vt:lpwstr/>
      </vt:variant>
      <vt:variant>
        <vt:lpwstr>_Toc275955838</vt:lpwstr>
      </vt:variant>
      <vt:variant>
        <vt:i4>2031674</vt:i4>
      </vt:variant>
      <vt:variant>
        <vt:i4>18</vt:i4>
      </vt:variant>
      <vt:variant>
        <vt:i4>0</vt:i4>
      </vt:variant>
      <vt:variant>
        <vt:i4>5</vt:i4>
      </vt:variant>
      <vt:variant>
        <vt:lpwstr/>
      </vt:variant>
      <vt:variant>
        <vt:lpwstr>_Toc275955837</vt:lpwstr>
      </vt:variant>
      <vt:variant>
        <vt:i4>2031674</vt:i4>
      </vt:variant>
      <vt:variant>
        <vt:i4>15</vt:i4>
      </vt:variant>
      <vt:variant>
        <vt:i4>0</vt:i4>
      </vt:variant>
      <vt:variant>
        <vt:i4>5</vt:i4>
      </vt:variant>
      <vt:variant>
        <vt:lpwstr/>
      </vt:variant>
      <vt:variant>
        <vt:lpwstr>_Toc275955836</vt:lpwstr>
      </vt:variant>
      <vt:variant>
        <vt:i4>2031674</vt:i4>
      </vt:variant>
      <vt:variant>
        <vt:i4>12</vt:i4>
      </vt:variant>
      <vt:variant>
        <vt:i4>0</vt:i4>
      </vt:variant>
      <vt:variant>
        <vt:i4>5</vt:i4>
      </vt:variant>
      <vt:variant>
        <vt:lpwstr/>
      </vt:variant>
      <vt:variant>
        <vt:lpwstr>_Toc275955835</vt:lpwstr>
      </vt:variant>
      <vt:variant>
        <vt:i4>2031674</vt:i4>
      </vt:variant>
      <vt:variant>
        <vt:i4>9</vt:i4>
      </vt:variant>
      <vt:variant>
        <vt:i4>0</vt:i4>
      </vt:variant>
      <vt:variant>
        <vt:i4>5</vt:i4>
      </vt:variant>
      <vt:variant>
        <vt:lpwstr/>
      </vt:variant>
      <vt:variant>
        <vt:lpwstr>_Toc275955834</vt:lpwstr>
      </vt:variant>
      <vt:variant>
        <vt:i4>2031674</vt:i4>
      </vt:variant>
      <vt:variant>
        <vt:i4>6</vt:i4>
      </vt:variant>
      <vt:variant>
        <vt:i4>0</vt:i4>
      </vt:variant>
      <vt:variant>
        <vt:i4>5</vt:i4>
      </vt:variant>
      <vt:variant>
        <vt:lpwstr/>
      </vt:variant>
      <vt:variant>
        <vt:lpwstr>_Toc275955833</vt:lpwstr>
      </vt:variant>
      <vt:variant>
        <vt:i4>2031674</vt:i4>
      </vt:variant>
      <vt:variant>
        <vt:i4>3</vt:i4>
      </vt:variant>
      <vt:variant>
        <vt:i4>0</vt:i4>
      </vt:variant>
      <vt:variant>
        <vt:i4>5</vt:i4>
      </vt:variant>
      <vt:variant>
        <vt:lpwstr/>
      </vt:variant>
      <vt:variant>
        <vt:lpwstr>_Toc275955832</vt:lpwstr>
      </vt:variant>
      <vt:variant>
        <vt:i4>2031674</vt:i4>
      </vt:variant>
      <vt:variant>
        <vt:i4>0</vt:i4>
      </vt:variant>
      <vt:variant>
        <vt:i4>0</vt:i4>
      </vt:variant>
      <vt:variant>
        <vt:i4>5</vt:i4>
      </vt:variant>
      <vt:variant>
        <vt:lpwstr/>
      </vt:variant>
      <vt:variant>
        <vt:lpwstr>_Toc275955831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 Новоюласенский  сельсовет. Генеральный план. Материалы по обоснованию.</dc:title>
  <dc:subject/>
  <dc:creator>Анна Рубцова</dc:creator>
  <cp:keywords/>
  <dc:description/>
  <cp:lastModifiedBy>Анна Рубцова</cp:lastModifiedBy>
  <cp:revision>16</cp:revision>
  <cp:lastPrinted>2013-12-20T14:50:00Z</cp:lastPrinted>
  <dcterms:created xsi:type="dcterms:W3CDTF">2013-12-02T09:44:00Z</dcterms:created>
  <dcterms:modified xsi:type="dcterms:W3CDTF">2013-12-23T05:30:00Z</dcterms:modified>
</cp:coreProperties>
</file>