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2410"/>
        <w:gridCol w:w="13608"/>
      </w:tblGrid>
      <w:tr w:rsidR="00266D73" w:rsidTr="00B55B94">
        <w:trPr>
          <w:cantSplit/>
          <w:trHeight w:val="10473"/>
        </w:trPr>
        <w:tc>
          <w:tcPr>
            <w:tcW w:w="2410" w:type="dxa"/>
            <w:textDirection w:val="btLr"/>
          </w:tcPr>
          <w:p w:rsidR="00266D73" w:rsidRPr="00073D0E" w:rsidRDefault="00266D73" w:rsidP="00266D73">
            <w:pPr>
              <w:ind w:left="113" w:right="113"/>
              <w:rPr>
                <w:rFonts w:ascii="Times New Roman" w:hAnsi="Times New Roman" w:cs="Times New Roman"/>
              </w:rPr>
            </w:pPr>
            <w:r w:rsidRPr="00073D0E">
              <w:rPr>
                <w:rFonts w:ascii="Times New Roman" w:hAnsi="Times New Roman" w:cs="Times New Roman"/>
              </w:rPr>
              <w:t>Ф. И. О. получившего памятку ___________________________________________________________________</w:t>
            </w:r>
            <w:r w:rsidR="002618E2">
              <w:rPr>
                <w:rFonts w:ascii="Times New Roman" w:hAnsi="Times New Roman" w:cs="Times New Roman"/>
              </w:rPr>
              <w:t>__________________________</w:t>
            </w:r>
          </w:p>
          <w:p w:rsidR="00266D73" w:rsidRPr="00073D0E" w:rsidRDefault="00266D73" w:rsidP="00266D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66D73" w:rsidRPr="00073D0E" w:rsidRDefault="00266D73" w:rsidP="00266D73">
            <w:pPr>
              <w:ind w:left="113" w:right="113"/>
              <w:rPr>
                <w:rFonts w:ascii="Times New Roman" w:hAnsi="Times New Roman" w:cs="Times New Roman"/>
              </w:rPr>
            </w:pPr>
            <w:r w:rsidRPr="00073D0E">
              <w:rPr>
                <w:rFonts w:ascii="Times New Roman" w:hAnsi="Times New Roman" w:cs="Times New Roman"/>
              </w:rPr>
              <w:t>Адрес проживания ____________________________________________________________________________</w:t>
            </w:r>
          </w:p>
          <w:p w:rsidR="00B55B94" w:rsidRDefault="00B55B94" w:rsidP="00266D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66D73" w:rsidRPr="00073D0E" w:rsidRDefault="00266D73" w:rsidP="00266D73">
            <w:pPr>
              <w:ind w:left="113" w:right="113"/>
              <w:rPr>
                <w:rFonts w:ascii="Times New Roman" w:hAnsi="Times New Roman" w:cs="Times New Roman"/>
              </w:rPr>
            </w:pPr>
            <w:r w:rsidRPr="00073D0E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2618E2">
              <w:rPr>
                <w:rFonts w:ascii="Times New Roman" w:hAnsi="Times New Roman" w:cs="Times New Roman"/>
              </w:rPr>
              <w:t>__________</w:t>
            </w:r>
          </w:p>
          <w:p w:rsidR="00266D73" w:rsidRPr="00073D0E" w:rsidRDefault="00266D73" w:rsidP="00266D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66D73" w:rsidRPr="00B55B94" w:rsidRDefault="00266D73" w:rsidP="00266D73">
            <w:pPr>
              <w:ind w:left="113" w:right="113"/>
              <w:rPr>
                <w:rFonts w:ascii="Times New Roman" w:hAnsi="Times New Roman" w:cs="Times New Roman"/>
              </w:rPr>
            </w:pPr>
            <w:r w:rsidRPr="00073D0E">
              <w:rPr>
                <w:rFonts w:ascii="Times New Roman" w:hAnsi="Times New Roman" w:cs="Times New Roman"/>
              </w:rPr>
              <w:t>Дата, подпись________________________________________________________________________________</w:t>
            </w:r>
          </w:p>
        </w:tc>
        <w:tc>
          <w:tcPr>
            <w:tcW w:w="13608" w:type="dxa"/>
          </w:tcPr>
          <w:p w:rsidR="00266D73" w:rsidRPr="00B55B94" w:rsidRDefault="00AE2BF8" w:rsidP="00B5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ПО  ПОЖАРНОЙ БЕЗОПАСНОСТИ</w:t>
            </w:r>
          </w:p>
          <w:p w:rsidR="00B55B94" w:rsidRPr="00B55B94" w:rsidRDefault="00AE2BF8" w:rsidP="00B55B94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Как показывает статистика, 80% всех пожаров происходит по неосторожности и беспечности жильцов. Незнание элементарных правил пожарной безопасности и приемов ликвидации начавшегося загорания, несвоевременный вызов пожарной охраны и растерянность люде</w:t>
            </w:r>
            <w:r w:rsidR="00B55B94" w:rsidRPr="00B55B9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приводят к распространению пожаров и увеличивает причиненный ущерб.</w:t>
            </w:r>
          </w:p>
          <w:p w:rsidR="00AE2BF8" w:rsidRPr="00B55B94" w:rsidRDefault="00AE2BF8" w:rsidP="00B55B94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3EB" w:rsidRPr="00B55B94">
              <w:rPr>
                <w:rFonts w:ascii="Times New Roman" w:hAnsi="Times New Roman" w:cs="Times New Roman"/>
                <w:sz w:val="24"/>
                <w:szCs w:val="24"/>
              </w:rPr>
              <w:t>Граждане! Чтобы избежать пожара в доме (квартире), запомните и строго соблюдайте правила пожарной безопасности и требуйте их выполнения от других. Помните, что соблюдение правил пожарной безопасности – долг каждого их нас.</w:t>
            </w:r>
          </w:p>
          <w:p w:rsidR="006913EB" w:rsidRPr="00B55B94" w:rsidRDefault="006913EB" w:rsidP="00B5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печей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перед началом отопительного сезона обязательно приглашайте квалифицированных специалистов, которые занимаются проверкой и прочисткой печей;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не применяйте при растопке печей бензин, керосин и другие горючие жидкости;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следите, чтобы дверцы печей были всегда закрыты;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не оставляйте перед топками дрова, бумагу и мусор;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помните, что сложенные на горячие плиты и вблизи них для просушки дрова, одежда и другие сгораемые предметы могут загореться;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чрезмерная топка печей вызывает появление трещин на их поверхности, быстрому разрушению кирпичной кладки и загоранию деревянных конструкций;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не оставляйте без присмотра топящиеся печи и не поручайте надзор за ними малолетним детям, престарелым гражданам;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не высыпайте горячую золу, непотушенные угли и шлак вблизи строений;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запрещено применение временных металлических печей.</w:t>
            </w:r>
          </w:p>
          <w:p w:rsidR="006913EB" w:rsidRPr="00B55B94" w:rsidRDefault="006913EB" w:rsidP="00B5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b/>
                <w:sz w:val="24"/>
                <w:szCs w:val="24"/>
              </w:rPr>
              <w:t>Меры пожарной безопасности при эксплуатации электропроводки и электронагревательных приборов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монтаж и ремонт электропроводки поручайте только квалифицированным специалистам;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запрещается эксплуатировать электропроводку с нарушенной  изоляцией;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запрещается крепить электропроводку гвоздями, завязывать в узлы, соединять их скруткой, а также заклеивать обоями, закрывать элементами сгораемой отделки;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включенные в сеть электроприборы </w:t>
            </w:r>
            <w:r w:rsidR="00B55B94" w:rsidRPr="00B55B94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на несгораемые подставки вдали от штор, занавесей и других сгораемых предметов;</w:t>
            </w:r>
          </w:p>
          <w:p w:rsidR="006913EB" w:rsidRPr="00B55B94" w:rsidRDefault="006913EB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запрещается включать одновременно в сеть несколько бытовых приборов, так как это приводит</w:t>
            </w:r>
            <w:r w:rsidR="00B55B94" w:rsidRPr="00B55B94">
              <w:rPr>
                <w:rFonts w:ascii="Times New Roman" w:hAnsi="Times New Roman" w:cs="Times New Roman"/>
                <w:sz w:val="24"/>
                <w:szCs w:val="24"/>
              </w:rPr>
              <w:t xml:space="preserve"> к перегрузке электросетей и замыканию;</w:t>
            </w:r>
          </w:p>
          <w:p w:rsidR="00B55B94" w:rsidRPr="00B55B94" w:rsidRDefault="00B55B94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запрещается прокладывать кабель удлинителя под коврами, через дверные пороги;</w:t>
            </w:r>
          </w:p>
          <w:p w:rsidR="00B55B94" w:rsidRPr="00B55B94" w:rsidRDefault="00B55B94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строений;</w:t>
            </w:r>
          </w:p>
          <w:p w:rsidR="00B55B94" w:rsidRPr="00B55B94" w:rsidRDefault="00B55B94" w:rsidP="00B5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запрещается использовать самодельные электропредохранители («жучки»);</w:t>
            </w:r>
          </w:p>
          <w:p w:rsidR="00B55B94" w:rsidRPr="00AE2BF8" w:rsidRDefault="00B55B94" w:rsidP="00B5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B94">
              <w:rPr>
                <w:rFonts w:ascii="Times New Roman" w:hAnsi="Times New Roman" w:cs="Times New Roman"/>
                <w:sz w:val="24"/>
                <w:szCs w:val="24"/>
              </w:rPr>
              <w:t>- уходя из дома, выключайте все электроприборы.</w:t>
            </w:r>
          </w:p>
        </w:tc>
      </w:tr>
      <w:tr w:rsidR="00266D73" w:rsidTr="00B55B94">
        <w:trPr>
          <w:trHeight w:val="10473"/>
        </w:trPr>
        <w:tc>
          <w:tcPr>
            <w:tcW w:w="2410" w:type="dxa"/>
            <w:textDirection w:val="btLr"/>
          </w:tcPr>
          <w:p w:rsidR="00266D73" w:rsidRPr="007F4EB8" w:rsidRDefault="00073D0E" w:rsidP="00073D0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E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При возникновении чрезвычайных ситуаций необходимо звонить по единому телефону спасения « 01»,</w:t>
            </w:r>
          </w:p>
          <w:p w:rsidR="00073D0E" w:rsidRPr="007F4EB8" w:rsidRDefault="00073D0E" w:rsidP="00073D0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EB8">
              <w:rPr>
                <w:rFonts w:ascii="Times New Roman" w:hAnsi="Times New Roman" w:cs="Times New Roman"/>
                <w:b/>
                <w:sz w:val="32"/>
                <w:szCs w:val="32"/>
              </w:rPr>
              <w:t>сотовая связь «112» со всех мобильных операторов</w:t>
            </w:r>
          </w:p>
          <w:p w:rsidR="00073D0E" w:rsidRPr="007F4EB8" w:rsidRDefault="00073D0E" w:rsidP="00073D0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EB8">
              <w:rPr>
                <w:rFonts w:ascii="Times New Roman" w:hAnsi="Times New Roman" w:cs="Times New Roman"/>
                <w:b/>
                <w:sz w:val="32"/>
                <w:szCs w:val="32"/>
              </w:rPr>
              <w:t>Единый телефон доверия</w:t>
            </w:r>
            <w:r w:rsidR="007F4EB8" w:rsidRPr="007F4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ГУ МЧС России по Оренбургской области </w:t>
            </w:r>
            <w:r w:rsidR="007F4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7F4EB8" w:rsidRPr="007F4EB8">
              <w:rPr>
                <w:rFonts w:ascii="Times New Roman" w:hAnsi="Times New Roman" w:cs="Times New Roman"/>
                <w:b/>
                <w:sz w:val="32"/>
                <w:szCs w:val="32"/>
              </w:rPr>
              <w:t>8 (3532) 30-89-99</w:t>
            </w:r>
          </w:p>
          <w:p w:rsidR="00073D0E" w:rsidRDefault="00073D0E" w:rsidP="00073D0E">
            <w:pPr>
              <w:ind w:left="113" w:right="113"/>
            </w:pPr>
          </w:p>
        </w:tc>
        <w:tc>
          <w:tcPr>
            <w:tcW w:w="13608" w:type="dxa"/>
          </w:tcPr>
          <w:p w:rsidR="00266D73" w:rsidRPr="00BC585E" w:rsidRDefault="00B55B94" w:rsidP="00BC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пользования газовыми приборами</w:t>
            </w:r>
          </w:p>
          <w:p w:rsidR="00BC585E" w:rsidRPr="00BC585E" w:rsidRDefault="00BC585E" w:rsidP="00BC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sz w:val="24"/>
                <w:szCs w:val="24"/>
              </w:rPr>
              <w:t>- регулярно проветривайте помещения перед началом пользования газовыми приборами;</w:t>
            </w:r>
          </w:p>
          <w:p w:rsidR="00BC585E" w:rsidRPr="00BC585E" w:rsidRDefault="00BC585E" w:rsidP="00BC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sz w:val="24"/>
                <w:szCs w:val="24"/>
              </w:rPr>
              <w:t>- очистку дымоходов газовых  колонок производите один раз в три месяца;</w:t>
            </w:r>
          </w:p>
          <w:p w:rsidR="00BC585E" w:rsidRPr="00BC585E" w:rsidRDefault="00BC585E" w:rsidP="00BC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sz w:val="24"/>
                <w:szCs w:val="24"/>
              </w:rPr>
              <w:t>- проверьте наличие тяги в дымоходе, для этого поднесите к смотровому окну тонкий листок бумаги;</w:t>
            </w:r>
          </w:p>
          <w:p w:rsidR="00BC585E" w:rsidRPr="00BC585E" w:rsidRDefault="00BC585E" w:rsidP="00BC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sz w:val="24"/>
                <w:szCs w:val="24"/>
              </w:rPr>
              <w:t>- при плохой тяге в дымоходе  или утечке газа запрещается зажигать спички, включать электрический свет, входить в помещение с горящей сигаретой. Немедленно сообщите об утечке газа в аварийную  газовую службу  по телефону 04, проветрите помещение.</w:t>
            </w:r>
          </w:p>
          <w:p w:rsidR="00BC585E" w:rsidRPr="00BC585E" w:rsidRDefault="00BC585E" w:rsidP="00BC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sz w:val="24"/>
                <w:szCs w:val="24"/>
              </w:rPr>
              <w:t>Уходя из квартиры, отключайте домашнюю газовую сеть общим краном.</w:t>
            </w:r>
          </w:p>
          <w:p w:rsidR="00BC585E" w:rsidRPr="00BC585E" w:rsidRDefault="00BC585E" w:rsidP="00BC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E"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 привязывать веревки на газовые трубы и сушить белье над газовой плитой.</w:t>
            </w:r>
          </w:p>
          <w:p w:rsidR="00BC585E" w:rsidRPr="00E91CED" w:rsidRDefault="00BC585E" w:rsidP="00E91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b/>
                <w:sz w:val="24"/>
                <w:szCs w:val="24"/>
              </w:rPr>
              <w:t>Не оставляйте детей без присмотра!</w:t>
            </w:r>
          </w:p>
          <w:p w:rsidR="00BC585E" w:rsidRPr="00E91CED" w:rsidRDefault="00BC585E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запретите детям играть с огнем:</w:t>
            </w:r>
          </w:p>
          <w:p w:rsidR="00BC585E" w:rsidRPr="00E91CED" w:rsidRDefault="00BC585E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32491F" w:rsidRPr="00E91CED">
              <w:rPr>
                <w:rFonts w:ascii="Times New Roman" w:hAnsi="Times New Roman" w:cs="Times New Roman"/>
                <w:sz w:val="24"/>
                <w:szCs w:val="24"/>
              </w:rPr>
              <w:t>храните спичи в местах, недоступных для детей;</w:t>
            </w:r>
          </w:p>
          <w:p w:rsidR="0032491F" w:rsidRPr="00E91CED" w:rsidRDefault="0032491F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не оставляйте детей без присмотра, особенно если топится печь, включены газовые или электроприборы;</w:t>
            </w:r>
          </w:p>
          <w:p w:rsidR="0032491F" w:rsidRPr="00E91CED" w:rsidRDefault="0032491F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не поручайте детям присматривать за газовой плитой, электроприборами, печью.</w:t>
            </w:r>
          </w:p>
          <w:p w:rsidR="0032491F" w:rsidRPr="00E91CED" w:rsidRDefault="0032491F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</w:rPr>
              <w:t>Помните: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 оставленные одни дети часто устраивают игры с огнем. А это в большинстве случаев приводит к пожарам, которые нередко кончаются гибелью детей. Расскажите ребенку об опасности и последствиях игры с огнем. Постарайтесь занять детей увлекательными и безопасными играми.</w:t>
            </w:r>
          </w:p>
          <w:p w:rsidR="0032491F" w:rsidRPr="002618E2" w:rsidRDefault="0032491F" w:rsidP="0026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пожаротушения, необходимые в доме</w:t>
            </w:r>
          </w:p>
          <w:p w:rsidR="0032491F" w:rsidRPr="00E91CED" w:rsidRDefault="0032491F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Огнетушитель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 может спасти жизнь и имущество, если требуется потушить небольшое возгорание или удержать распространение пожара до прибытия пожарного расчета.</w:t>
            </w:r>
          </w:p>
          <w:p w:rsidR="0032491F" w:rsidRPr="00E91CED" w:rsidRDefault="0032491F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Пенный огнетушитель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тушения горючих жидкостей (бензин, масло, краска).</w:t>
            </w:r>
          </w:p>
          <w:p w:rsidR="0032491F" w:rsidRPr="00E91CED" w:rsidRDefault="0032491F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Углекислотный огнетушитель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тушения электрооборудования, находящегося под напряжением (провода, распределительные щитки, домашние электроприборы и т.д.)</w:t>
            </w:r>
          </w:p>
          <w:p w:rsidR="00E91CED" w:rsidRPr="00E91CED" w:rsidRDefault="00E91CED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Порошковый огнетушитель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 xml:space="preserve"> самый популярный в силу своей дешевизны и универсальности.</w:t>
            </w:r>
          </w:p>
          <w:p w:rsidR="00E91CED" w:rsidRPr="00E91CED" w:rsidRDefault="00E91CED" w:rsidP="0026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</w:rPr>
              <w:t>Все члены семьи должны четко знать, как обращаться с огнетушителем, для этого внимательно изучите инструкцию, приложенную к огнетушителю</w:t>
            </w: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ED" w:rsidRPr="00E91CED" w:rsidRDefault="00E91CED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Оборудуйте свое жилье  автономными пожарными извещателями – небольшими довольно простыми устройствами, питающимися от батареек. При появлении дыма в помещении такой извещатель, установленный на потолке, издаст громкий звук. Этот звук своевременно разбудит вас при пожаре и спасет жизнь вам и членам вашей семьи.</w:t>
            </w:r>
          </w:p>
          <w:p w:rsidR="00E91CED" w:rsidRPr="00E91CED" w:rsidRDefault="00E91CED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На сети хозяйственно-питьевого водопровода следует предусматривать отдельный кран для соединения шланга с целью использования его в качестве первичного устройства внутриквартирного пожаротушения на ранней стадии.</w:t>
            </w:r>
          </w:p>
          <w:p w:rsidR="00E91CED" w:rsidRPr="00E91CED" w:rsidRDefault="00E91CED" w:rsidP="00E9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ED">
              <w:rPr>
                <w:rFonts w:ascii="Times New Roman" w:hAnsi="Times New Roman" w:cs="Times New Roman"/>
                <w:sz w:val="24"/>
                <w:szCs w:val="24"/>
              </w:rPr>
              <w:t>Шланг должен обеспечивать подачу воды в любую точку квартиры и быть оборудован распылителем, длина его струи должна быть не менее 15 м.</w:t>
            </w:r>
          </w:p>
          <w:p w:rsidR="002618E2" w:rsidRPr="002618E2" w:rsidRDefault="002618E2" w:rsidP="00261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</w:rPr>
              <w:t>При возникновении чрезвычайных ситуаций необходимо звонить по единому телефону спасения « 01»,</w:t>
            </w:r>
          </w:p>
          <w:p w:rsidR="002618E2" w:rsidRPr="002618E2" w:rsidRDefault="002618E2" w:rsidP="00261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</w:rPr>
              <w:t>сотовая связь «112» со всех мобильных операторов</w:t>
            </w:r>
          </w:p>
          <w:p w:rsidR="002618E2" w:rsidRPr="002618E2" w:rsidRDefault="002618E2" w:rsidP="00261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E2">
              <w:rPr>
                <w:rFonts w:ascii="Times New Roman" w:hAnsi="Times New Roman" w:cs="Times New Roman"/>
                <w:b/>
                <w:sz w:val="24"/>
                <w:szCs w:val="24"/>
              </w:rPr>
              <w:t>Единый телефон доверия ГУ МЧС России по Оренбургской области    8 (3532) 30-89-99</w:t>
            </w:r>
          </w:p>
          <w:p w:rsidR="0032491F" w:rsidRDefault="0032491F" w:rsidP="00BC585E"/>
        </w:tc>
      </w:tr>
    </w:tbl>
    <w:p w:rsidR="00B17372" w:rsidRDefault="00B17372"/>
    <w:sectPr w:rsidR="00B17372" w:rsidSect="00266D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266D73"/>
    <w:rsid w:val="00073D0E"/>
    <w:rsid w:val="002618E2"/>
    <w:rsid w:val="00266D73"/>
    <w:rsid w:val="0032491F"/>
    <w:rsid w:val="004D60A6"/>
    <w:rsid w:val="006913EB"/>
    <w:rsid w:val="007F4EB8"/>
    <w:rsid w:val="00AE2BF8"/>
    <w:rsid w:val="00B17372"/>
    <w:rsid w:val="00B55B94"/>
    <w:rsid w:val="00BC585E"/>
    <w:rsid w:val="00E9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585D-0849-4C94-AC49-763409DE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2014-10-09T08:29:00Z</cp:lastPrinted>
  <dcterms:created xsi:type="dcterms:W3CDTF">2014-10-08T08:41:00Z</dcterms:created>
  <dcterms:modified xsi:type="dcterms:W3CDTF">2014-10-09T08:32:00Z</dcterms:modified>
</cp:coreProperties>
</file>