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6" w:type="dxa"/>
        <w:tblLook w:val="04A0"/>
      </w:tblPr>
      <w:tblGrid>
        <w:gridCol w:w="4280"/>
        <w:gridCol w:w="2420"/>
        <w:gridCol w:w="960"/>
        <w:gridCol w:w="960"/>
        <w:gridCol w:w="960"/>
      </w:tblGrid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29B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660" cy="688975"/>
                  <wp:effectExtent l="19050" t="0" r="8890" b="0"/>
                  <wp:docPr id="2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3C529B" w:rsidRPr="0097326F" w:rsidRDefault="003C529B" w:rsidP="003C52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Новоюласенский сельсовет</w:t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 Оренбургской области</w:t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четвёртого созыва</w:t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29B" w:rsidRPr="0097326F" w:rsidRDefault="003C529B" w:rsidP="003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27/2</w:t>
            </w:r>
          </w:p>
          <w:p w:rsidR="003C529B" w:rsidRPr="0097326F" w:rsidRDefault="003C529B" w:rsidP="003C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Новоюласка </w:t>
            </w:r>
          </w:p>
          <w:p w:rsidR="003C529B" w:rsidRDefault="003C529B" w:rsidP="003C529B">
            <w:pPr>
              <w:pStyle w:val="a5"/>
              <w:ind w:left="7788"/>
              <w:rPr>
                <w:rFonts w:ascii="Times New Roman" w:hAnsi="Times New Roman" w:cs="Times New Roman"/>
              </w:rPr>
            </w:pPr>
          </w:p>
          <w:p w:rsidR="003C529B" w:rsidRPr="0097326F" w:rsidRDefault="003C529B" w:rsidP="003C52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 Новоюласенский сельсовет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Новоюласенский сельсовет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3C529B" w:rsidRPr="0097326F" w:rsidRDefault="003C529B" w:rsidP="003C52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9B" w:rsidRPr="0097326F" w:rsidRDefault="003C529B" w:rsidP="003C529B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Уставом муниципального образования Новоюласенский сельсовет Красногвардейского района Оренбургской области, Положением о бюджетном процессе в  муниципальном образовании Новоюласенский сельсовет Красногвардейского района Оренбургской области, Совет депутатов решил:</w:t>
            </w:r>
          </w:p>
          <w:p w:rsidR="003C529B" w:rsidRPr="0097326F" w:rsidRDefault="003C529B" w:rsidP="003C529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1.Внести в решение Совета депутатов муниципального образования Новоюласенский сельсовет Красногвардейского района Оренбургской области от 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Новоюласенский сельсовет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  <w:r w:rsidRPr="0097326F">
              <w:rPr>
                <w:rFonts w:ascii="Times New Roman" w:eastAsia="Arial Unicode MS" w:hAnsi="Times New Roman" w:cs="Times New Roman"/>
                <w:sz w:val="28"/>
                <w:szCs w:val="28"/>
              </w:rPr>
              <w:t>изменения  и дополнения  согласно приложению.</w:t>
            </w:r>
          </w:p>
          <w:p w:rsidR="003C529B" w:rsidRPr="00085100" w:rsidRDefault="003C529B" w:rsidP="003C52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  <w:r w:rsidRPr="00085100">
              <w:rPr>
                <w:sz w:val="28"/>
                <w:szCs w:val="28"/>
              </w:rPr>
              <w:t xml:space="preserve"> </w:t>
            </w:r>
            <w:r w:rsidRPr="00085100">
              <w:rPr>
                <w:rFonts w:ascii="Times New Roman" w:hAnsi="Times New Roman" w:cs="Times New Roman"/>
                <w:sz w:val="28"/>
                <w:szCs w:val="28"/>
              </w:rPr>
              <w:t>Установить, что настоящее решение вступает в силу после его официального опубликования в газете «Новоюласенский вестник», подлежит обнародованию и размещению на официальном сайте муниципального образования Новоюласенский сельсовет Красногвардейского района Оренбургской области в сети «Интернет».</w:t>
            </w:r>
          </w:p>
          <w:p w:rsidR="003C529B" w:rsidRPr="0097326F" w:rsidRDefault="003C529B" w:rsidP="003C529B">
            <w:pPr>
              <w:pStyle w:val="a5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eastAsia="Arial Unicode MS" w:hAnsi="Times New Roman" w:cs="Times New Roman"/>
                <w:sz w:val="28"/>
                <w:szCs w:val="28"/>
              </w:rPr>
              <w:t>3.Возложить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      </w:r>
          </w:p>
          <w:p w:rsidR="003C529B" w:rsidRDefault="003C529B" w:rsidP="003C52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9B" w:rsidRPr="0097326F" w:rsidRDefault="003C529B" w:rsidP="003C52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9B" w:rsidRPr="0097326F" w:rsidRDefault="003C529B" w:rsidP="003C52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>В.И.Фаткеева</w:t>
            </w:r>
          </w:p>
          <w:p w:rsidR="003C529B" w:rsidRPr="0097326F" w:rsidRDefault="003C529B" w:rsidP="003C52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326F">
              <w:rPr>
                <w:rFonts w:ascii="Times New Roman" w:hAnsi="Times New Roman" w:cs="Times New Roman"/>
                <w:sz w:val="28"/>
                <w:szCs w:val="28"/>
              </w:rPr>
              <w:t xml:space="preserve">С.Н.Бисяева  </w:t>
            </w:r>
          </w:p>
          <w:p w:rsidR="003C529B" w:rsidRDefault="003C529B" w:rsidP="003C529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11E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Разослано: в дело, </w:t>
            </w:r>
            <w:r w:rsidRPr="00211EEA">
              <w:rPr>
                <w:rFonts w:ascii="Times New Roman" w:hAnsi="Times New Roman"/>
                <w:color w:val="000000"/>
                <w:sz w:val="28"/>
                <w:szCs w:val="28"/>
              </w:rPr>
              <w:t>МКУ «Центр бюджетного учёта и отчётности»</w:t>
            </w:r>
            <w:r w:rsidRPr="00211EEA">
              <w:rPr>
                <w:rFonts w:ascii="Times New Roman" w:eastAsia="Arial Unicode MS" w:hAnsi="Times New Roman" w:cs="Times New Roman"/>
                <w:sz w:val="28"/>
                <w:szCs w:val="28"/>
              </w:rPr>
              <w:t>, финансовому отделу администрации района, депутатам- 7 экз., прокурору района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  <w:p w:rsidR="003C529B" w:rsidRDefault="003C529B" w:rsidP="003C529B">
            <w:pPr>
              <w:pStyle w:val="a5"/>
              <w:ind w:left="7788"/>
              <w:rPr>
                <w:rFonts w:ascii="Times New Roman" w:hAnsi="Times New Roman" w:cs="Times New Roman"/>
              </w:rPr>
            </w:pPr>
          </w:p>
          <w:p w:rsidR="003C529B" w:rsidRDefault="003C529B" w:rsidP="00B27DB4">
            <w:pPr>
              <w:pStyle w:val="a5"/>
              <w:ind w:left="7788"/>
              <w:rPr>
                <w:rFonts w:ascii="Times New Roman" w:hAnsi="Times New Roman" w:cs="Times New Roman"/>
              </w:rPr>
            </w:pPr>
          </w:p>
          <w:p w:rsidR="00B27DB4" w:rsidRPr="00AD1A64" w:rsidRDefault="00B27DB4" w:rsidP="00B27DB4">
            <w:pPr>
              <w:pStyle w:val="a5"/>
              <w:ind w:left="7788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lastRenderedPageBreak/>
              <w:t xml:space="preserve">Приложение  </w:t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Pr="00AD1A64" w:rsidRDefault="00B27DB4" w:rsidP="00B27DB4">
            <w:pPr>
              <w:pStyle w:val="a5"/>
              <w:ind w:left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1A64">
              <w:rPr>
                <w:rFonts w:ascii="Times New Roman" w:hAnsi="Times New Roman" w:cs="Times New Roman"/>
              </w:rPr>
              <w:t xml:space="preserve">  к бюджету муниципального образования</w:t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Pr="00AD1A6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 xml:space="preserve"> </w:t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  <w:t xml:space="preserve">     Новоюласенский сельсовет на 202</w:t>
            </w:r>
            <w:r>
              <w:rPr>
                <w:rFonts w:ascii="Times New Roman" w:hAnsi="Times New Roman" w:cs="Times New Roman"/>
              </w:rPr>
              <w:t>3</w:t>
            </w:r>
            <w:r w:rsidRPr="00AD1A64">
              <w:rPr>
                <w:rFonts w:ascii="Times New Roman" w:hAnsi="Times New Roman" w:cs="Times New Roman"/>
              </w:rPr>
              <w:t xml:space="preserve"> год</w:t>
            </w:r>
          </w:p>
          <w:p w:rsidR="00B27DB4" w:rsidRPr="00AD1A64" w:rsidRDefault="00B27DB4" w:rsidP="00B27DB4">
            <w:pPr>
              <w:pStyle w:val="a5"/>
              <w:ind w:left="4248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 xml:space="preserve">                    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годов</w:t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от 20.12.2023 № 27/2</w:t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Pr="00AD1A64" w:rsidRDefault="00B27DB4" w:rsidP="00B27D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1A64">
              <w:rPr>
                <w:rFonts w:ascii="Times New Roman" w:hAnsi="Times New Roman" w:cs="Times New Roman"/>
                <w:b/>
              </w:rPr>
              <w:t>Бюджет</w:t>
            </w:r>
          </w:p>
          <w:p w:rsidR="00B27DB4" w:rsidRDefault="00B27DB4" w:rsidP="00B27D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1A64">
              <w:rPr>
                <w:rFonts w:ascii="Times New Roman" w:hAnsi="Times New Roman" w:cs="Times New Roman"/>
                <w:b/>
              </w:rPr>
              <w:t>муниципального образования  Новоюласенский сельсовет Красногвардейского района Оренбургской области на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AD1A64">
              <w:rPr>
                <w:rFonts w:ascii="Times New Roman" w:hAnsi="Times New Roman" w:cs="Times New Roman"/>
                <w:b/>
              </w:rPr>
              <w:t>год  и плановый период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A64">
              <w:rPr>
                <w:rFonts w:ascii="Times New Roman" w:hAnsi="Times New Roman" w:cs="Times New Roman"/>
                <w:b/>
              </w:rPr>
              <w:t xml:space="preserve"> и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A64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B27DB4" w:rsidRPr="00AD1A64" w:rsidRDefault="00B27DB4" w:rsidP="00B27DB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27DB4" w:rsidRDefault="00B27DB4" w:rsidP="00B27DB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Статью 1 изложить в следующей редакции:</w:t>
            </w:r>
          </w:p>
          <w:p w:rsidR="00B27DB4" w:rsidRPr="00AD1A6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D1A64">
              <w:rPr>
                <w:rFonts w:ascii="Times New Roman" w:hAnsi="Times New Roman" w:cs="Times New Roman"/>
              </w:rPr>
              <w:t>Утвердить основные характеристики бюджета муниципального образования  Новоюласенский сельсовет (далее - бюджет поселения) на 202</w:t>
            </w:r>
            <w:r>
              <w:rPr>
                <w:rFonts w:ascii="Times New Roman" w:hAnsi="Times New Roman" w:cs="Times New Roman"/>
              </w:rPr>
              <w:t>3</w:t>
            </w:r>
            <w:r w:rsidRPr="00AD1A64">
              <w:rPr>
                <w:rFonts w:ascii="Times New Roman" w:hAnsi="Times New Roman" w:cs="Times New Roman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годов:</w:t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Pr="00AD1A64" w:rsidRDefault="00B27DB4" w:rsidP="00B27D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>1) Прогнозируемый общий объем доходов бюджета поселения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AD1A64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>8417,2</w:t>
            </w:r>
            <w:r w:rsidRPr="00AD1A64">
              <w:rPr>
                <w:rFonts w:ascii="Times New Roman" w:hAnsi="Times New Roman" w:cs="Times New Roman"/>
              </w:rPr>
              <w:t xml:space="preserve"> тыс. руб., на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год в сумме </w:t>
            </w:r>
            <w:r>
              <w:rPr>
                <w:rFonts w:ascii="Times New Roman" w:hAnsi="Times New Roman" w:cs="Times New Roman"/>
              </w:rPr>
              <w:t>3238,9</w:t>
            </w:r>
            <w:r w:rsidRPr="00AD1A64">
              <w:rPr>
                <w:rFonts w:ascii="Times New Roman" w:hAnsi="Times New Roman" w:cs="Times New Roman"/>
              </w:rPr>
              <w:t xml:space="preserve"> тыс. руб.; на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 в сумме </w:t>
            </w:r>
            <w:r>
              <w:rPr>
                <w:rFonts w:ascii="Times New Roman" w:hAnsi="Times New Roman" w:cs="Times New Roman"/>
              </w:rPr>
              <w:t>3305,2</w:t>
            </w:r>
            <w:r w:rsidRPr="00AD1A64">
              <w:rPr>
                <w:rFonts w:ascii="Times New Roman" w:hAnsi="Times New Roman" w:cs="Times New Roman"/>
              </w:rPr>
              <w:t xml:space="preserve"> тыс. руб.                                                                                                        2)  Прогнозируемый общий объем расходов бюджета поселения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AD1A64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>8417,2</w:t>
            </w:r>
            <w:r w:rsidRPr="00AD1A64">
              <w:rPr>
                <w:rFonts w:ascii="Times New Roman" w:hAnsi="Times New Roman" w:cs="Times New Roman"/>
              </w:rPr>
              <w:t xml:space="preserve"> тыс. руб., на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год в сумме </w:t>
            </w:r>
            <w:r>
              <w:rPr>
                <w:rFonts w:ascii="Times New Roman" w:hAnsi="Times New Roman" w:cs="Times New Roman"/>
              </w:rPr>
              <w:t>3238,9</w:t>
            </w:r>
            <w:r w:rsidRPr="00AD1A64">
              <w:rPr>
                <w:rFonts w:ascii="Times New Roman" w:hAnsi="Times New Roman" w:cs="Times New Roman"/>
              </w:rPr>
              <w:t xml:space="preserve"> тыс. руб.</w:t>
            </w:r>
            <w:r w:rsidRPr="00181E38">
              <w:rPr>
                <w:rFonts w:ascii="Times New Roman" w:hAnsi="Times New Roman" w:cs="Times New Roman"/>
              </w:rPr>
              <w:t xml:space="preserve"> </w:t>
            </w:r>
            <w:r w:rsidRPr="00AD1A64">
              <w:rPr>
                <w:rFonts w:ascii="Times New Roman" w:hAnsi="Times New Roman" w:cs="Times New Roman"/>
              </w:rPr>
              <w:t xml:space="preserve">в т.ч. условно-утвержденные расходы в сумме </w:t>
            </w:r>
            <w:r>
              <w:rPr>
                <w:rFonts w:ascii="Times New Roman" w:hAnsi="Times New Roman" w:cs="Times New Roman"/>
              </w:rPr>
              <w:t>77,6</w:t>
            </w:r>
            <w:r w:rsidRPr="00AD1A64">
              <w:rPr>
                <w:rFonts w:ascii="Times New Roman" w:hAnsi="Times New Roman" w:cs="Times New Roman"/>
              </w:rPr>
              <w:t xml:space="preserve"> тыс. руб; на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 в сумме </w:t>
            </w:r>
            <w:r>
              <w:rPr>
                <w:rFonts w:ascii="Times New Roman" w:hAnsi="Times New Roman" w:cs="Times New Roman"/>
              </w:rPr>
              <w:t>3305,2</w:t>
            </w:r>
            <w:r w:rsidRPr="00AD1A64">
              <w:rPr>
                <w:rFonts w:ascii="Times New Roman" w:hAnsi="Times New Roman" w:cs="Times New Roman"/>
              </w:rPr>
              <w:t xml:space="preserve"> тыс. руб. в т.ч. условно-утвержденные расходы в сумме </w:t>
            </w:r>
            <w:r>
              <w:rPr>
                <w:rFonts w:ascii="Times New Roman" w:hAnsi="Times New Roman" w:cs="Times New Roman"/>
              </w:rPr>
              <w:t xml:space="preserve">158,3 </w:t>
            </w:r>
            <w:r w:rsidRPr="00AD1A64">
              <w:rPr>
                <w:rFonts w:ascii="Times New Roman" w:hAnsi="Times New Roman" w:cs="Times New Roman"/>
              </w:rPr>
              <w:t>тыс. руб.,</w:t>
            </w:r>
          </w:p>
          <w:p w:rsidR="00B27DB4" w:rsidRPr="00AD1A6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 xml:space="preserve"> 3) Установить прогнозируемый дефицит бюджета поселения  на 202</w:t>
            </w:r>
            <w:r>
              <w:rPr>
                <w:rFonts w:ascii="Times New Roman" w:hAnsi="Times New Roman" w:cs="Times New Roman"/>
              </w:rPr>
              <w:t>3</w:t>
            </w:r>
            <w:r w:rsidRPr="00AD1A64">
              <w:rPr>
                <w:rFonts w:ascii="Times New Roman" w:hAnsi="Times New Roman" w:cs="Times New Roman"/>
              </w:rPr>
              <w:t xml:space="preserve"> год в сумме 0,0 тыс. рублей, на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год  в сумме 0,0 тыс. рублей;  на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  в сумме 0,0 тыс.рублей.</w:t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>4) Верхний предел муниципального внутреннего долга муниципального образования   Новоюласенский сельсовет на 1 января 202</w:t>
            </w:r>
            <w:r>
              <w:rPr>
                <w:rFonts w:ascii="Times New Roman" w:hAnsi="Times New Roman" w:cs="Times New Roman"/>
              </w:rPr>
              <w:t>4</w:t>
            </w:r>
            <w:r w:rsidRPr="00AD1A64">
              <w:rPr>
                <w:rFonts w:ascii="Times New Roman" w:hAnsi="Times New Roman" w:cs="Times New Roman"/>
              </w:rPr>
              <w:t xml:space="preserve"> года в сумме 0 тыс. руб., в том числе верхний предел долга по муниципальным гарантиям в сумме 0 тыс. руб.;  на 1 января 202</w:t>
            </w:r>
            <w:r>
              <w:rPr>
                <w:rFonts w:ascii="Times New Roman" w:hAnsi="Times New Roman" w:cs="Times New Roman"/>
              </w:rPr>
              <w:t>5</w:t>
            </w:r>
            <w:r w:rsidRPr="00AD1A64">
              <w:rPr>
                <w:rFonts w:ascii="Times New Roman" w:hAnsi="Times New Roman" w:cs="Times New Roman"/>
              </w:rPr>
              <w:t xml:space="preserve"> года в сумме 0 тыс. руб., в том числе верхний предел долга по муниципальным гарантиям в сумме 0 тыс. руб.;   на 1 января 202</w:t>
            </w:r>
            <w:r>
              <w:rPr>
                <w:rFonts w:ascii="Times New Roman" w:hAnsi="Times New Roman" w:cs="Times New Roman"/>
              </w:rPr>
              <w:t>6</w:t>
            </w:r>
            <w:r w:rsidRPr="00AD1A64">
              <w:rPr>
                <w:rFonts w:ascii="Times New Roman" w:hAnsi="Times New Roman" w:cs="Times New Roman"/>
              </w:rPr>
              <w:t xml:space="preserve"> года в сумме 0 тыс.руб., в том числе верхний предел долга по муниципальным гарантиям в сумме 0 тыс. руб.    </w:t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Pr="00AD1A6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  <w:r w:rsidRPr="00AD1A64">
              <w:rPr>
                <w:rFonts w:ascii="Times New Roman" w:hAnsi="Times New Roman" w:cs="Times New Roman"/>
              </w:rPr>
              <w:tab/>
            </w:r>
          </w:p>
          <w:p w:rsidR="00B27DB4" w:rsidRDefault="00B27DB4" w:rsidP="00B2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DB4" w:rsidRDefault="00B27DB4" w:rsidP="00B2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4. Приложение № 1-6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изложить в новой редакции.</w:t>
            </w:r>
          </w:p>
          <w:p w:rsidR="00B27DB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</w:p>
          <w:p w:rsidR="00B27DB4" w:rsidRDefault="00B27DB4" w:rsidP="00B27DB4">
            <w:pPr>
              <w:pStyle w:val="a5"/>
              <w:rPr>
                <w:rFonts w:ascii="Times New Roman" w:hAnsi="Times New Roman" w:cs="Times New Roman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7DB4" w:rsidRDefault="00B27DB4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1</w:t>
            </w:r>
          </w:p>
        </w:tc>
      </w:tr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 бюджету муниципального образования </w:t>
            </w:r>
          </w:p>
        </w:tc>
      </w:tr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Новоюласенский сельсовет </w:t>
            </w:r>
          </w:p>
        </w:tc>
      </w:tr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2023 год  и плановый период </w:t>
            </w:r>
          </w:p>
        </w:tc>
      </w:tr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и 2025 годов</w:t>
            </w:r>
          </w:p>
        </w:tc>
      </w:tr>
      <w:tr w:rsidR="00A80241" w:rsidRPr="00A80241" w:rsidTr="00A80241">
        <w:trPr>
          <w:trHeight w:val="288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20.12.2023 г №27/2</w:t>
            </w:r>
          </w:p>
        </w:tc>
      </w:tr>
      <w:tr w:rsidR="00A80241" w:rsidRPr="00A80241" w:rsidTr="00A80241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241" w:rsidRPr="00A80241" w:rsidTr="00A80241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241" w:rsidRPr="00A80241" w:rsidTr="00A80241">
        <w:trPr>
          <w:trHeight w:val="31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 дефицита бюджета поселения</w:t>
            </w:r>
          </w:p>
        </w:tc>
      </w:tr>
      <w:tr w:rsidR="00A80241" w:rsidRPr="00A80241" w:rsidTr="00A80241">
        <w:trPr>
          <w:trHeight w:val="31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  и плановый период 2024 и 2025 годов</w:t>
            </w:r>
          </w:p>
        </w:tc>
      </w:tr>
      <w:tr w:rsidR="00A80241" w:rsidRPr="00A80241" w:rsidTr="00A80241">
        <w:trPr>
          <w:trHeight w:val="31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41" w:rsidRPr="00A80241" w:rsidTr="00A80241">
        <w:trPr>
          <w:trHeight w:val="312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(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A80241" w:rsidRPr="00A80241" w:rsidTr="00A80241">
        <w:trPr>
          <w:trHeight w:val="579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</w:tr>
      <w:tr w:rsidR="00A80241" w:rsidRPr="00A80241" w:rsidTr="00A80241">
        <w:trPr>
          <w:trHeight w:val="399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80241" w:rsidRPr="00A80241" w:rsidTr="00A80241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0241" w:rsidRPr="00A80241" w:rsidTr="00A80241">
        <w:trPr>
          <w:trHeight w:val="93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241" w:rsidRPr="00A80241" w:rsidTr="00A80241">
        <w:trPr>
          <w:trHeight w:val="5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-3305,2</w:t>
            </w:r>
          </w:p>
        </w:tc>
      </w:tr>
      <w:tr w:rsidR="00A80241" w:rsidRPr="00A80241" w:rsidTr="00A80241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-3305,2</w:t>
            </w:r>
          </w:p>
        </w:tc>
      </w:tr>
      <w:tr w:rsidR="00A80241" w:rsidRPr="00A80241" w:rsidTr="00A80241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-3305,2</w:t>
            </w:r>
          </w:p>
        </w:tc>
      </w:tr>
      <w:tr w:rsidR="00A80241" w:rsidRPr="00A80241" w:rsidTr="00A80241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-3305,2</w:t>
            </w:r>
          </w:p>
        </w:tc>
      </w:tr>
      <w:tr w:rsidR="00A80241" w:rsidRPr="00A80241" w:rsidTr="00A80241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  <w:tr w:rsidR="00A80241" w:rsidRPr="00A80241" w:rsidTr="00A80241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  <w:tr w:rsidR="00A80241" w:rsidRPr="00A80241" w:rsidTr="00A80241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  <w:tr w:rsidR="00A80241" w:rsidRPr="00A80241" w:rsidTr="00A80241">
        <w:trPr>
          <w:trHeight w:val="10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  <w:tr w:rsidR="00A80241" w:rsidRPr="00A80241" w:rsidTr="00A80241">
        <w:trPr>
          <w:trHeight w:val="6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E40F9" w:rsidRDefault="00AE40F9" w:rsidP="00CF1688"/>
    <w:tbl>
      <w:tblPr>
        <w:tblW w:w="9820" w:type="dxa"/>
        <w:tblInd w:w="96" w:type="dxa"/>
        <w:tblLook w:val="04A0"/>
      </w:tblPr>
      <w:tblGrid>
        <w:gridCol w:w="2320"/>
        <w:gridCol w:w="4000"/>
        <w:gridCol w:w="1400"/>
        <w:gridCol w:w="1120"/>
        <w:gridCol w:w="980"/>
      </w:tblGrid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бюджету муниципального образования</w:t>
            </w:r>
          </w:p>
        </w:tc>
      </w:tr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Новоюласенский  сельсовет на 2023 год  </w:t>
            </w:r>
          </w:p>
        </w:tc>
      </w:tr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плановый период 2024 и 2025 годов</w:t>
            </w:r>
          </w:p>
        </w:tc>
      </w:tr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20.12.2023 г №27/2</w:t>
            </w:r>
          </w:p>
        </w:tc>
      </w:tr>
      <w:tr w:rsidR="00A80241" w:rsidRPr="00A80241" w:rsidTr="00A80241">
        <w:trPr>
          <w:trHeight w:val="312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поселения по кодам видов доходов,</w:t>
            </w:r>
          </w:p>
        </w:tc>
      </w:tr>
      <w:tr w:rsidR="00A80241" w:rsidRPr="00A80241" w:rsidTr="00A80241">
        <w:trPr>
          <w:trHeight w:val="312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подвидов доходов на 2023 год и плановый период 2024и 2025 годов </w:t>
            </w:r>
          </w:p>
        </w:tc>
      </w:tr>
      <w:tr w:rsidR="00A80241" w:rsidRPr="00A80241" w:rsidTr="00A80241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241" w:rsidRPr="00A80241" w:rsidTr="00A80241">
        <w:trPr>
          <w:trHeight w:val="288"/>
        </w:trPr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(тысяч рублей)</w:t>
            </w:r>
          </w:p>
        </w:tc>
      </w:tr>
      <w:tr w:rsidR="00A80241" w:rsidRPr="00A80241" w:rsidTr="00A80241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80241" w:rsidRPr="00A80241" w:rsidTr="00A80241">
        <w:trPr>
          <w:trHeight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241" w:rsidRPr="00A80241" w:rsidTr="00A80241">
        <w:trPr>
          <w:trHeight w:val="28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241" w:rsidRPr="00A80241" w:rsidTr="00A80241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0241" w:rsidRPr="00A80241" w:rsidTr="00A80241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4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1974,5</w:t>
            </w:r>
          </w:p>
        </w:tc>
      </w:tr>
      <w:tr w:rsidR="00A80241" w:rsidRPr="00A80241" w:rsidTr="00A8024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308,0</w:t>
            </w:r>
          </w:p>
        </w:tc>
      </w:tr>
      <w:tr w:rsidR="00A80241" w:rsidRPr="00A80241" w:rsidTr="00A80241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</w:tr>
      <w:tr w:rsidR="00A80241" w:rsidRPr="00A80241" w:rsidTr="00A80241">
        <w:trPr>
          <w:trHeight w:val="26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</w:tr>
      <w:tr w:rsidR="00A80241" w:rsidRPr="00A80241" w:rsidTr="00A80241">
        <w:trPr>
          <w:trHeight w:val="12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A80241" w:rsidRPr="00A80241" w:rsidTr="00A80241">
        <w:trPr>
          <w:trHeight w:val="11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A80241" w:rsidRPr="00A80241" w:rsidTr="00A80241">
        <w:trPr>
          <w:trHeight w:val="25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</w:tr>
      <w:tr w:rsidR="00A80241" w:rsidRPr="00A80241" w:rsidTr="00A80241">
        <w:trPr>
          <w:trHeight w:val="39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</w:tr>
      <w:tr w:rsidR="00A80241" w:rsidRPr="00A80241" w:rsidTr="00A80241">
        <w:trPr>
          <w:trHeight w:val="3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80241" w:rsidRPr="00A80241" w:rsidTr="00A80241">
        <w:trPr>
          <w:trHeight w:val="47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80241" w:rsidRPr="00A80241" w:rsidTr="00A80241">
        <w:trPr>
          <w:trHeight w:val="26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A80241" w:rsidRPr="00A80241" w:rsidTr="00A80241">
        <w:trPr>
          <w:trHeight w:val="3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A80241" w:rsidRPr="00A80241" w:rsidTr="00A80241">
        <w:trPr>
          <w:trHeight w:val="16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-37,4</w:t>
            </w:r>
          </w:p>
        </w:tc>
      </w:tr>
      <w:tr w:rsidR="00A80241" w:rsidRPr="00A80241" w:rsidTr="00A80241">
        <w:trPr>
          <w:trHeight w:val="40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-37,4</w:t>
            </w:r>
          </w:p>
        </w:tc>
      </w:tr>
      <w:tr w:rsidR="00A80241" w:rsidRPr="00A80241" w:rsidTr="00A8024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576,0</w:t>
            </w:r>
          </w:p>
        </w:tc>
      </w:tr>
      <w:tr w:rsidR="00A80241" w:rsidRPr="00A80241" w:rsidTr="00A80241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</w:t>
            </w:r>
          </w:p>
        </w:tc>
      </w:tr>
      <w:tr w:rsidR="00A80241" w:rsidRPr="00A80241" w:rsidTr="00A80241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</w:t>
            </w:r>
          </w:p>
        </w:tc>
      </w:tr>
      <w:tr w:rsidR="00A80241" w:rsidRPr="00A80241" w:rsidTr="00A8024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379,3</w:t>
            </w:r>
          </w:p>
        </w:tc>
      </w:tr>
      <w:tr w:rsidR="00A80241" w:rsidRPr="00A80241" w:rsidTr="00A80241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80241" w:rsidRPr="00A80241" w:rsidTr="00A80241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80241" w:rsidRPr="00A80241" w:rsidTr="00A80241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55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</w:t>
            </w:r>
            <w:r w:rsidR="0055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</w:tr>
      <w:tr w:rsidR="00A80241" w:rsidRPr="00A80241" w:rsidTr="00A80241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</w:t>
            </w:r>
          </w:p>
        </w:tc>
      </w:tr>
      <w:tr w:rsidR="00A80241" w:rsidRPr="00A80241" w:rsidTr="00A80241">
        <w:trPr>
          <w:trHeight w:val="13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</w:t>
            </w:r>
          </w:p>
        </w:tc>
      </w:tr>
      <w:tr w:rsidR="00A80241" w:rsidRPr="00A80241" w:rsidTr="00A80241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55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A80241" w:rsidRPr="00A80241" w:rsidTr="00A80241">
        <w:trPr>
          <w:trHeight w:val="13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550F75" w:rsidP="0055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A80241" w:rsidRPr="00A80241" w:rsidTr="00A80241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80241" w:rsidRPr="00A80241" w:rsidTr="00A80241">
        <w:trPr>
          <w:trHeight w:val="20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80241" w:rsidRPr="00A80241" w:rsidTr="00A80241">
        <w:trPr>
          <w:trHeight w:val="26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80241" w:rsidRPr="00A80241" w:rsidTr="00A80241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A80241" w:rsidRPr="00A80241" w:rsidTr="00A80241">
        <w:trPr>
          <w:trHeight w:val="31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</w:t>
            </w:r>
            <w:r w:rsidRPr="00A802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A80241" w:rsidRPr="00A80241" w:rsidTr="00A80241">
        <w:trPr>
          <w:trHeight w:val="31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</w:t>
            </w:r>
            <w:r w:rsidRPr="00A802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A80241" w:rsidRPr="00A80241" w:rsidTr="00A80241">
        <w:trPr>
          <w:trHeight w:val="26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на земли,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A80241" w:rsidRPr="00A80241" w:rsidTr="00A80241">
        <w:trPr>
          <w:trHeight w:val="3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80241" w:rsidRPr="00A80241" w:rsidTr="00A80241">
        <w:trPr>
          <w:trHeight w:val="26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80241" w:rsidRPr="00A80241" w:rsidTr="00A80241">
        <w:trPr>
          <w:trHeight w:val="4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80241" w:rsidRPr="00A80241" w:rsidTr="00A80241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80241" w:rsidRPr="00A80241" w:rsidTr="00A80241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80241" w:rsidRPr="00A80241" w:rsidTr="00A80241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1 17 15030 10 0207 150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 "Ремонт здания СДК"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1330,7</w:t>
            </w:r>
          </w:p>
        </w:tc>
      </w:tr>
      <w:tr w:rsidR="00A80241" w:rsidRPr="00A80241" w:rsidTr="00A80241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1330,7</w:t>
            </w:r>
          </w:p>
        </w:tc>
      </w:tr>
      <w:tr w:rsidR="00A80241" w:rsidRPr="00A80241" w:rsidTr="00A80241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1191,3</w:t>
            </w:r>
          </w:p>
        </w:tc>
      </w:tr>
      <w:tr w:rsidR="00A80241" w:rsidRPr="00A80241" w:rsidTr="00A80241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</w:t>
            </w:r>
          </w:p>
        </w:tc>
      </w:tr>
      <w:tr w:rsidR="00A80241" w:rsidRPr="00A80241" w:rsidTr="00A80241">
        <w:trPr>
          <w:trHeight w:val="15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1191,3</w:t>
            </w:r>
          </w:p>
        </w:tc>
      </w:tr>
      <w:tr w:rsidR="00A80241" w:rsidRPr="00A80241" w:rsidTr="00A80241">
        <w:trPr>
          <w:trHeight w:val="5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6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57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8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0241" w:rsidRPr="00A80241" w:rsidTr="00A80241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A80241" w:rsidRPr="00A80241" w:rsidTr="00A80241">
        <w:trPr>
          <w:trHeight w:val="16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A80241" w:rsidRPr="00A80241" w:rsidTr="00A80241">
        <w:trPr>
          <w:trHeight w:val="16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A80241" w:rsidRPr="00A80241" w:rsidTr="00A80241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1" w:rsidRPr="00A80241" w:rsidRDefault="00A80241" w:rsidP="00A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</w:tbl>
    <w:p w:rsidR="00A80241" w:rsidRDefault="00A80241" w:rsidP="00CF1688"/>
    <w:tbl>
      <w:tblPr>
        <w:tblW w:w="9980" w:type="dxa"/>
        <w:tblInd w:w="96" w:type="dxa"/>
        <w:tblLook w:val="04A0"/>
      </w:tblPr>
      <w:tblGrid>
        <w:gridCol w:w="5720"/>
        <w:gridCol w:w="680"/>
        <w:gridCol w:w="640"/>
        <w:gridCol w:w="980"/>
        <w:gridCol w:w="980"/>
        <w:gridCol w:w="980"/>
      </w:tblGrid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бюджету муниципального образования                                                                                           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Новоюласенский сельсовет на 2023год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плановый период 2024  и 2025 годов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20.12.2023 г №27/2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  бюджетных ассигнований бюджета поселения  по разделам и подразделам классификации расходов бюджета поселения на 2023 год  и плановый период 2024 и 2025 годов </w:t>
            </w: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DBC" w:rsidRPr="00D90DBC" w:rsidTr="00D90DBC">
        <w:trPr>
          <w:trHeight w:val="7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DBC" w:rsidRPr="00D90DBC" w:rsidTr="00D90DBC">
        <w:trPr>
          <w:trHeight w:val="30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C" w:rsidRPr="00D90DBC" w:rsidTr="00D90DBC">
        <w:trPr>
          <w:trHeight w:val="288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DBC" w:rsidRPr="00D90DBC" w:rsidRDefault="00D90DBC" w:rsidP="00D90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тыс. рублей)</w:t>
            </w:r>
          </w:p>
        </w:tc>
      </w:tr>
      <w:tr w:rsidR="00D90DBC" w:rsidRPr="00D90DBC" w:rsidTr="00D90DBC">
        <w:trPr>
          <w:trHeight w:val="255"/>
        </w:trPr>
        <w:tc>
          <w:tcPr>
            <w:tcW w:w="5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</w:t>
            </w:r>
          </w:p>
        </w:tc>
      </w:tr>
      <w:tr w:rsidR="00D90DBC" w:rsidRPr="00D90DBC" w:rsidTr="00D90DBC">
        <w:trPr>
          <w:trHeight w:val="288"/>
        </w:trPr>
        <w:tc>
          <w:tcPr>
            <w:tcW w:w="5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C" w:rsidRPr="00D90DBC" w:rsidTr="00D90DBC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90DBC" w:rsidRPr="00D90DBC" w:rsidTr="00D90DBC">
        <w:trPr>
          <w:trHeight w:val="5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1270,5</w:t>
            </w:r>
          </w:p>
        </w:tc>
      </w:tr>
      <w:tr w:rsidR="00D90DBC" w:rsidRPr="00D90DBC" w:rsidTr="00D90DB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D90DBC" w:rsidRPr="00D90DBC" w:rsidTr="00D90DBC">
        <w:trPr>
          <w:trHeight w:val="13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D90DBC" w:rsidRPr="00D90DBC" w:rsidTr="00D90DBC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D90DBC" w:rsidRPr="00D90DBC" w:rsidTr="00D90DBC">
        <w:trPr>
          <w:trHeight w:val="5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D90DBC" w:rsidRPr="00D90DBC" w:rsidTr="00D90DB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279,9</w:t>
            </w:r>
          </w:p>
        </w:tc>
      </w:tr>
      <w:tr w:rsidR="00D90DBC" w:rsidRPr="00D90DBC" w:rsidTr="00D90DBC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D90DBC" w:rsidRPr="00D90DBC" w:rsidTr="00D90DBC">
        <w:trPr>
          <w:trHeight w:val="7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90DBC" w:rsidRPr="00D90DBC" w:rsidTr="00D90DBC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</w:t>
            </w:r>
          </w:p>
        </w:tc>
      </w:tr>
      <w:tr w:rsidR="00D90DBC" w:rsidRPr="00D90DBC" w:rsidTr="00D90DBC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D90DBC" w:rsidRPr="00D90DBC" w:rsidTr="00D90DBC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D90DBC" w:rsidRPr="00D90DBC" w:rsidTr="00D90DB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D90DBC" w:rsidRPr="00D90DBC" w:rsidTr="00D90DB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D90DBC" w:rsidRPr="00D90DBC" w:rsidTr="00D90DB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90DBC" w:rsidRPr="00D90DBC" w:rsidTr="00D90DBC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D90DBC" w:rsidRPr="00D90DBC" w:rsidTr="00D90DB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D90DBC" w:rsidRPr="00D90DBC" w:rsidTr="00D90DBC">
        <w:trPr>
          <w:trHeight w:val="9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D90DBC" w:rsidRPr="00D90DBC" w:rsidTr="00D90DBC">
        <w:trPr>
          <w:trHeight w:val="6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D90DBC" w:rsidRPr="00D90DBC" w:rsidTr="00D90DB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D90DBC" w:rsidRPr="00D90DBC" w:rsidTr="00D90DBC">
        <w:trPr>
          <w:trHeight w:val="3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ИТОГО  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C" w:rsidRPr="00D90DBC" w:rsidRDefault="00D90DBC" w:rsidP="00D9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</w:tbl>
    <w:p w:rsidR="00D90DBC" w:rsidRDefault="00D90DBC" w:rsidP="00CF1688"/>
    <w:tbl>
      <w:tblPr>
        <w:tblW w:w="0" w:type="auto"/>
        <w:tblInd w:w="96" w:type="dxa"/>
        <w:tblLook w:val="04A0"/>
      </w:tblPr>
      <w:tblGrid>
        <w:gridCol w:w="3609"/>
        <w:gridCol w:w="540"/>
        <w:gridCol w:w="416"/>
        <w:gridCol w:w="461"/>
        <w:gridCol w:w="1305"/>
        <w:gridCol w:w="516"/>
        <w:gridCol w:w="876"/>
        <w:gridCol w:w="876"/>
        <w:gridCol w:w="876"/>
      </w:tblGrid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бюджету муниципального образования 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Новоюласенский сельсовет на 2023 год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плановый период 2024 и 2025 годов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20.12.2023 г. №27/2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на 2023 год  и  плановый период 2024 и 2025 годов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(тысяч рублей)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BD1" w:rsidRPr="007E2BD1" w:rsidTr="007E2BD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Новоюласенского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  <w:tr w:rsidR="007E2BD1" w:rsidRPr="007E2BD1" w:rsidTr="007E2B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1270,5</w:t>
            </w:r>
          </w:p>
        </w:tc>
      </w:tr>
      <w:tr w:rsidR="007E2BD1" w:rsidRPr="007E2BD1" w:rsidTr="007E2BD1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1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7E2BD1" w:rsidRPr="007E2BD1" w:rsidTr="007E2BD1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7E2BD1" w:rsidRPr="007E2BD1" w:rsidTr="007E2BD1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7E2BD1" w:rsidRPr="007E2BD1" w:rsidTr="007E2BD1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7E2BD1" w:rsidRPr="007E2BD1" w:rsidTr="007E2BD1">
        <w:trPr>
          <w:trHeight w:val="1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7E2BD1" w:rsidRPr="007E2BD1" w:rsidTr="007E2BD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7E2BD1" w:rsidRPr="007E2BD1" w:rsidTr="007E2BD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</w:tr>
      <w:tr w:rsidR="007E2BD1" w:rsidRPr="007E2BD1" w:rsidTr="007E2B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</w:tr>
      <w:tr w:rsidR="007E2BD1" w:rsidRPr="007E2BD1" w:rsidTr="007E2B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E2BD1" w:rsidRPr="007E2BD1" w:rsidTr="007E2B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E2BD1" w:rsidRPr="007E2BD1" w:rsidTr="007E2B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7E2BD1" w:rsidRPr="007E2BD1" w:rsidTr="007E2BD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7E2BD1" w:rsidRPr="007E2BD1" w:rsidTr="007E2BD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279,9</w:t>
            </w:r>
          </w:p>
        </w:tc>
      </w:tr>
      <w:tr w:rsidR="007E2BD1" w:rsidRPr="007E2BD1" w:rsidTr="007E2BD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техногенногохарактера, </w:t>
            </w: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1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7E2BD1" w:rsidRPr="007E2BD1" w:rsidTr="007E2BD1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1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E2BD1" w:rsidRPr="007E2BD1" w:rsidTr="007E2BD1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654,5</w:t>
            </w:r>
          </w:p>
        </w:tc>
      </w:tr>
      <w:tr w:rsidR="007E2BD1" w:rsidRPr="007E2BD1" w:rsidTr="007E2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7E2BD1" w:rsidRPr="007E2BD1" w:rsidTr="007E2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7E2BD1" w:rsidRPr="007E2BD1" w:rsidTr="007E2BD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Новоюласенский сельсовет Красногвардейского </w:t>
            </w: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7E2BD1" w:rsidRPr="007E2BD1" w:rsidTr="007E2BD1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7E2BD1" w:rsidRPr="007E2BD1" w:rsidTr="007E2BD1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7E2BD1" w:rsidRPr="007E2BD1" w:rsidTr="007E2BD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7E2BD1" w:rsidRPr="007E2BD1" w:rsidTr="007E2BD1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7E2BD1" w:rsidRPr="007E2BD1" w:rsidTr="007E2BD1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E2BD1" w:rsidRPr="007E2BD1" w:rsidTr="007E2BD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E2BD1" w:rsidRPr="007E2BD1" w:rsidTr="007E2BD1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7E2BD1" w:rsidRPr="007E2BD1" w:rsidTr="007E2BD1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E2BD1" w:rsidRPr="007E2BD1" w:rsidTr="007E2B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</w:t>
            </w: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E2BD1" w:rsidRPr="007E2BD1" w:rsidTr="007E2B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E2BD1" w:rsidRPr="007E2BD1" w:rsidTr="007E2BD1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E2BD1" w:rsidRPr="007E2BD1" w:rsidTr="007E2BD1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E2BD1" w:rsidRPr="007E2BD1" w:rsidTr="007E2BD1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E2BD1" w:rsidRPr="007E2BD1" w:rsidTr="007E2BD1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7E2BD1" w:rsidRPr="007E2BD1" w:rsidTr="007E2BD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7E2BD1" w:rsidRPr="007E2BD1" w:rsidTr="007E2BD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1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7E2BD1" w:rsidRPr="007E2BD1" w:rsidTr="007E2BD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7E2BD1" w:rsidRPr="007E2BD1" w:rsidTr="007E2BD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7E2BD1" w:rsidRPr="007E2BD1" w:rsidTr="007E2BD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7E2BD1" w:rsidRPr="007E2BD1" w:rsidTr="007E2BD1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7E2BD1" w:rsidRPr="007E2BD1" w:rsidTr="007E2BD1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7E2BD1" w:rsidRPr="007E2BD1" w:rsidTr="007E2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7E2BD1" w:rsidRPr="007E2BD1" w:rsidTr="007E2BD1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7E2BD1" w:rsidRPr="007E2BD1" w:rsidTr="007E2BD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7E2BD1" w:rsidRPr="007E2BD1" w:rsidTr="007E2BD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проектов(ремонт здания СДК)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проектов(ремонт здания СДК)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2BD1" w:rsidRPr="007E2BD1" w:rsidTr="007E2BD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7E2BD1" w:rsidRPr="007E2BD1" w:rsidTr="007E2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D1" w:rsidRPr="007E2BD1" w:rsidRDefault="007E2BD1" w:rsidP="007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7E2BD1" w:rsidRPr="007E2BD1" w:rsidTr="007E2BD1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7E2BD1" w:rsidRPr="007E2BD1" w:rsidTr="007E2BD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7E2BD1" w:rsidRPr="007E2BD1" w:rsidTr="007E2BD1">
        <w:trPr>
          <w:trHeight w:val="1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</w:t>
            </w: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7E2BD1" w:rsidRPr="007E2BD1" w:rsidTr="007E2BD1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7E2BD1" w:rsidRPr="007E2BD1" w:rsidTr="007E2BD1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7E2BD1" w:rsidRPr="007E2BD1" w:rsidTr="007E2BD1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7E2BD1" w:rsidRPr="007E2BD1" w:rsidTr="007E2B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7E2BD1" w:rsidRPr="007E2BD1" w:rsidTr="007E2BD1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E2BD1" w:rsidRPr="007E2BD1" w:rsidTr="007E2BD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7E2BD1" w:rsidRPr="007E2BD1" w:rsidTr="007E2BD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D1" w:rsidRPr="007E2BD1" w:rsidRDefault="007E2BD1" w:rsidP="007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</w:tbl>
    <w:p w:rsidR="007E2BD1" w:rsidRDefault="008872C0" w:rsidP="00CF1688">
      <w:r>
        <w:t xml:space="preserve"> </w:t>
      </w:r>
    </w:p>
    <w:tbl>
      <w:tblPr>
        <w:tblW w:w="5000" w:type="pct"/>
        <w:tblLook w:val="04A0"/>
      </w:tblPr>
      <w:tblGrid>
        <w:gridCol w:w="4245"/>
        <w:gridCol w:w="416"/>
        <w:gridCol w:w="461"/>
        <w:gridCol w:w="1305"/>
        <w:gridCol w:w="516"/>
        <w:gridCol w:w="876"/>
        <w:gridCol w:w="876"/>
        <w:gridCol w:w="876"/>
      </w:tblGrid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Приложение № 5</w:t>
            </w: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бюджету муниципального образования </w:t>
            </w: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Новоюласенский сельсовет на 2023 год</w:t>
            </w: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и  плановый период 2024 и 2025 годов</w:t>
            </w: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20.12.2023 г.№27/2</w:t>
            </w: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 классификации расходов на 2022 год и  плановый период 2023 и 2024 годов </w:t>
            </w:r>
          </w:p>
        </w:tc>
      </w:tr>
      <w:tr w:rsidR="008872C0" w:rsidRPr="008872C0" w:rsidTr="008872C0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72C0" w:rsidRPr="008872C0" w:rsidTr="008872C0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(тысяч рублей)</w:t>
            </w:r>
          </w:p>
        </w:tc>
      </w:tr>
      <w:tr w:rsidR="008872C0" w:rsidRPr="008872C0" w:rsidTr="008872C0">
        <w:trPr>
          <w:trHeight w:val="288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872C0" w:rsidRPr="008872C0" w:rsidTr="008872C0">
        <w:trPr>
          <w:trHeight w:val="288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872C0" w:rsidRPr="008872C0" w:rsidTr="008872C0">
        <w:trPr>
          <w:trHeight w:val="28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872C0" w:rsidRPr="008872C0" w:rsidTr="008872C0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Новоюласенского сельсовета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3305,2</w:t>
            </w:r>
          </w:p>
        </w:tc>
      </w:tr>
      <w:tr w:rsidR="008872C0" w:rsidRPr="008872C0" w:rsidTr="008872C0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1270,5</w:t>
            </w:r>
          </w:p>
        </w:tc>
      </w:tr>
      <w:tr w:rsidR="008872C0" w:rsidRPr="008872C0" w:rsidTr="008872C0">
        <w:trPr>
          <w:trHeight w:val="98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13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52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16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5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7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8872C0" w:rsidRPr="008872C0" w:rsidTr="008872C0">
        <w:trPr>
          <w:trHeight w:val="14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872C0" w:rsidRPr="008872C0" w:rsidTr="008872C0">
        <w:trPr>
          <w:trHeight w:val="12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872C0" w:rsidRPr="008872C0" w:rsidTr="008872C0">
        <w:trPr>
          <w:trHeight w:val="58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872C0" w:rsidRPr="008872C0" w:rsidTr="008872C0">
        <w:trPr>
          <w:trHeight w:val="18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872C0" w:rsidRPr="008872C0" w:rsidTr="008872C0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8872C0" w:rsidRPr="008872C0" w:rsidTr="008872C0">
        <w:trPr>
          <w:trHeight w:val="6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</w:tr>
      <w:tr w:rsidR="008872C0" w:rsidRPr="008872C0" w:rsidTr="008872C0">
        <w:trPr>
          <w:trHeight w:val="9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</w:tr>
      <w:tr w:rsidR="008872C0" w:rsidRPr="008872C0" w:rsidTr="008872C0">
        <w:trPr>
          <w:trHeight w:val="3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872C0" w:rsidRPr="008872C0" w:rsidTr="008872C0">
        <w:trPr>
          <w:trHeight w:val="32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4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9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4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187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12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8872C0" w:rsidRPr="008872C0" w:rsidTr="008872C0">
        <w:trPr>
          <w:trHeight w:val="6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8872C0" w:rsidRPr="008872C0" w:rsidTr="008872C0">
        <w:trPr>
          <w:trHeight w:val="10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872C0" w:rsidRPr="008872C0" w:rsidTr="008872C0">
        <w:trPr>
          <w:trHeight w:val="7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279,9</w:t>
            </w:r>
          </w:p>
        </w:tc>
      </w:tr>
      <w:tr w:rsidR="008872C0" w:rsidRPr="008872C0" w:rsidTr="008872C0">
        <w:trPr>
          <w:trHeight w:val="10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техногенногохарактера, пожарная безопасность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13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3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15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10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9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8872C0" w:rsidRPr="008872C0" w:rsidTr="008872C0">
        <w:trPr>
          <w:trHeight w:val="79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12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169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6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88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72C0" w:rsidRPr="008872C0" w:rsidTr="008872C0">
        <w:trPr>
          <w:trHeight w:val="32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654,5</w:t>
            </w:r>
          </w:p>
        </w:tc>
      </w:tr>
      <w:tr w:rsidR="008872C0" w:rsidRPr="008872C0" w:rsidTr="008872C0">
        <w:trPr>
          <w:trHeight w:val="3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10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транспортной инфраструктуры муниципального образования Новоюласенский сельсовет 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31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19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90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98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7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872C0" w:rsidRPr="008872C0" w:rsidTr="008872C0">
        <w:trPr>
          <w:trHeight w:val="62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872C0" w:rsidRPr="008872C0" w:rsidTr="008872C0">
        <w:trPr>
          <w:trHeight w:val="13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872C0" w:rsidRPr="008872C0" w:rsidTr="008872C0">
        <w:trPr>
          <w:trHeight w:val="3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872C0" w:rsidRPr="008872C0" w:rsidTr="008872C0">
        <w:trPr>
          <w:trHeight w:val="1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872C0" w:rsidRPr="008872C0" w:rsidTr="008872C0">
        <w:trPr>
          <w:trHeight w:val="126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7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8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872C0" w:rsidRPr="008872C0" w:rsidTr="008872C0">
        <w:trPr>
          <w:trHeight w:val="4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872C0" w:rsidRPr="008872C0" w:rsidTr="008872C0">
        <w:trPr>
          <w:trHeight w:val="172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872C0" w:rsidRPr="008872C0" w:rsidTr="008872C0">
        <w:trPr>
          <w:trHeight w:val="55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872C0" w:rsidRPr="008872C0" w:rsidTr="008872C0">
        <w:trPr>
          <w:trHeight w:val="28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3704,9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8872C0" w:rsidRPr="008872C0" w:rsidTr="008872C0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8872C0" w:rsidRPr="008872C0" w:rsidTr="008872C0">
        <w:trPr>
          <w:trHeight w:val="16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8872C0" w:rsidRPr="008872C0" w:rsidTr="008872C0">
        <w:trPr>
          <w:trHeight w:val="4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8872C0" w:rsidRPr="008872C0" w:rsidTr="008872C0">
        <w:trPr>
          <w:trHeight w:val="16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8872C0" w:rsidRPr="008872C0" w:rsidTr="008872C0">
        <w:trPr>
          <w:trHeight w:val="6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8872C0" w:rsidRPr="008872C0" w:rsidTr="008872C0">
        <w:trPr>
          <w:trHeight w:val="91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8872C0" w:rsidRPr="008872C0" w:rsidTr="008872C0">
        <w:trPr>
          <w:trHeight w:val="51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8872C0" w:rsidRPr="008872C0" w:rsidTr="008872C0">
        <w:trPr>
          <w:trHeight w:val="9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8872C0" w:rsidRPr="008872C0" w:rsidTr="008872C0">
        <w:trPr>
          <w:trHeight w:val="153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"Вовлечение жителей Оренбургской области в прцесс выбора и реализации пректов развития общественной инфраструктуры, основанных на местных инициативах"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335П500000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7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45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3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166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4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15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6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04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79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105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31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8872C0" w:rsidRPr="008872C0" w:rsidTr="008872C0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8872C0" w:rsidRPr="008872C0" w:rsidTr="008872C0">
        <w:trPr>
          <w:trHeight w:val="144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8872C0" w:rsidRPr="008872C0" w:rsidTr="008872C0">
        <w:trPr>
          <w:trHeight w:val="3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8872C0" w:rsidRPr="008872C0" w:rsidTr="008872C0">
        <w:trPr>
          <w:trHeight w:val="13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8872C0" w:rsidRPr="008872C0" w:rsidTr="008872C0">
        <w:trPr>
          <w:trHeight w:val="55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97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2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8872C0" w:rsidRPr="008872C0" w:rsidTr="008872C0">
        <w:trPr>
          <w:trHeight w:val="99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8872C0" w:rsidRPr="008872C0" w:rsidTr="008872C0">
        <w:trPr>
          <w:trHeight w:val="190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8872C0" w:rsidRPr="008872C0" w:rsidTr="008872C0">
        <w:trPr>
          <w:trHeight w:val="39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550F75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8872C0" w:rsidRPr="008872C0" w:rsidTr="008872C0">
        <w:trPr>
          <w:trHeight w:val="39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57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69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проектов(ремонт здания СДК)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06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639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инициативных проектов(ремонт здания СДК)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1104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2C0" w:rsidRPr="008872C0" w:rsidTr="008872C0">
        <w:trPr>
          <w:trHeight w:val="93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8872C0" w:rsidRPr="008872C0" w:rsidTr="008872C0">
        <w:trPr>
          <w:trHeight w:val="7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2C0" w:rsidRPr="008872C0" w:rsidRDefault="008872C0" w:rsidP="0088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8872C0" w:rsidRPr="008872C0" w:rsidTr="008872C0">
        <w:trPr>
          <w:trHeight w:val="135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8872C0" w:rsidRPr="008872C0" w:rsidTr="008872C0">
        <w:trPr>
          <w:trHeight w:val="42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8872C0" w:rsidRPr="008872C0" w:rsidTr="008872C0">
        <w:trPr>
          <w:trHeight w:val="208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</w:tr>
      <w:tr w:rsidR="008872C0" w:rsidRPr="008872C0" w:rsidTr="008872C0">
        <w:trPr>
          <w:trHeight w:val="204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8872C0" w:rsidRPr="008872C0" w:rsidTr="008872C0">
        <w:trPr>
          <w:trHeight w:val="43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8872C0" w:rsidRPr="008872C0" w:rsidTr="008872C0">
        <w:trPr>
          <w:trHeight w:val="29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8872C0" w:rsidRPr="008872C0" w:rsidTr="008872C0">
        <w:trPr>
          <w:trHeight w:val="54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8872C0" w:rsidRPr="008872C0" w:rsidTr="008872C0">
        <w:trPr>
          <w:trHeight w:val="289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3140161050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3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3110161050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872C0" w:rsidRPr="008872C0" w:rsidTr="008872C0">
        <w:trPr>
          <w:trHeight w:val="37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8872C0" w:rsidRPr="008872C0" w:rsidTr="008872C0">
        <w:trPr>
          <w:trHeight w:val="312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C0" w:rsidRPr="008872C0" w:rsidRDefault="008872C0" w:rsidP="008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</w:tbl>
    <w:p w:rsidR="008872C0" w:rsidRDefault="008872C0" w:rsidP="00CF1688"/>
    <w:tbl>
      <w:tblPr>
        <w:tblW w:w="5000" w:type="pct"/>
        <w:tblLook w:val="04A0"/>
      </w:tblPr>
      <w:tblGrid>
        <w:gridCol w:w="3233"/>
        <w:gridCol w:w="1305"/>
        <w:gridCol w:w="645"/>
        <w:gridCol w:w="589"/>
        <w:gridCol w:w="589"/>
        <w:gridCol w:w="1395"/>
        <w:gridCol w:w="907"/>
        <w:gridCol w:w="908"/>
      </w:tblGrid>
      <w:tr w:rsidR="00BF0F23" w:rsidRPr="00BF0F23" w:rsidTr="00BF0F2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BF0F23" w:rsidRPr="00BF0F23" w:rsidTr="00BF0F2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бюджету муниципального образования </w:t>
            </w:r>
          </w:p>
        </w:tc>
      </w:tr>
      <w:tr w:rsidR="00BF0F23" w:rsidRPr="00BF0F23" w:rsidTr="00BF0F2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Новоюласенский сельсовет на 2023 год</w:t>
            </w:r>
          </w:p>
        </w:tc>
      </w:tr>
      <w:tr w:rsidR="00BF0F23" w:rsidRPr="00BF0F23" w:rsidTr="00BF0F2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и  плановый период 2024 и 2025 годов</w:t>
            </w:r>
          </w:p>
        </w:tc>
      </w:tr>
      <w:tr w:rsidR="00BF0F23" w:rsidRPr="00BF0F23" w:rsidTr="00BF0F23">
        <w:trPr>
          <w:trHeight w:val="2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20.12.2023 г. №27/2</w:t>
            </w:r>
          </w:p>
        </w:tc>
      </w:tr>
      <w:tr w:rsidR="00BF0F23" w:rsidRPr="00BF0F23" w:rsidTr="00BF0F23">
        <w:trPr>
          <w:trHeight w:val="288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BF0F23" w:rsidRPr="00BF0F23" w:rsidTr="00BF0F23">
        <w:trPr>
          <w:trHeight w:val="28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23" w:rsidRPr="00BF0F23" w:rsidTr="00BF0F23">
        <w:trPr>
          <w:trHeight w:val="81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23" w:rsidRPr="00BF0F23" w:rsidTr="00BF0F23">
        <w:trPr>
          <w:trHeight w:val="288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F23">
              <w:rPr>
                <w:rFonts w:ascii="Calibri" w:eastAsia="Times New Roman" w:hAnsi="Calibri" w:cs="Calibri"/>
                <w:color w:val="000000"/>
                <w:lang w:eastAsia="ru-RU"/>
              </w:rPr>
              <w:t>(тысяч рублей)</w:t>
            </w:r>
          </w:p>
        </w:tc>
      </w:tr>
      <w:tr w:rsidR="00BF0F23" w:rsidRPr="00BF0F23" w:rsidTr="00BF0F23">
        <w:trPr>
          <w:trHeight w:val="288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F0F23" w:rsidRPr="00BF0F23" w:rsidTr="00BF0F23">
        <w:trPr>
          <w:trHeight w:val="2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0F23" w:rsidRPr="00BF0F23" w:rsidTr="00BF0F23">
        <w:trPr>
          <w:trHeight w:val="181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 территории муниципального образования Новоюласенский сельсовет Красногвардейского района Оренбургской области"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4048,1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2410,2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2478,6</w:t>
            </w:r>
          </w:p>
        </w:tc>
      </w:tr>
      <w:tr w:rsidR="00BF0F23" w:rsidRPr="00BF0F23" w:rsidTr="00BF0F23">
        <w:trPr>
          <w:trHeight w:val="40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2410,2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2478,6</w:t>
            </w:r>
          </w:p>
        </w:tc>
      </w:tr>
      <w:tr w:rsidR="00BF0F23" w:rsidRPr="00BF0F23" w:rsidTr="00BF0F23">
        <w:trPr>
          <w:trHeight w:val="195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1788,9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1793,8</w:t>
            </w:r>
          </w:p>
        </w:tc>
      </w:tr>
      <w:tr w:rsidR="00BF0F23" w:rsidRPr="00BF0F23" w:rsidTr="00BF0F23">
        <w:trPr>
          <w:trHeight w:val="39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BF0F23" w:rsidRPr="00BF0F23" w:rsidTr="00BF0F23">
        <w:trPr>
          <w:trHeight w:val="81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BF0F23" w:rsidRPr="00BF0F23" w:rsidTr="00BF0F23">
        <w:trPr>
          <w:trHeight w:val="46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</w:t>
            </w:r>
          </w:p>
        </w:tc>
      </w:tr>
      <w:tr w:rsidR="00BF0F23" w:rsidRPr="00BF0F23" w:rsidTr="00BF0F23">
        <w:trPr>
          <w:trHeight w:val="78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</w:tr>
      <w:tr w:rsidR="00BF0F23" w:rsidRPr="00BF0F23" w:rsidTr="00BF0F23">
        <w:trPr>
          <w:trHeight w:val="79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</w:tr>
      <w:tr w:rsidR="00BF0F23" w:rsidRPr="00BF0F23" w:rsidTr="00BF0F23">
        <w:trPr>
          <w:trHeight w:val="2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3140110020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F0F23" w:rsidRPr="00BF0F23" w:rsidTr="00BF0F23">
        <w:trPr>
          <w:trHeight w:val="112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BF0F23" w:rsidRPr="00BF0F23" w:rsidTr="00BF0F23">
        <w:trPr>
          <w:trHeight w:val="92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BF0F23" w:rsidRPr="00BF0F23" w:rsidTr="00BF0F23">
        <w:trPr>
          <w:trHeight w:val="81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BF0F23" w:rsidRPr="00BF0F23" w:rsidTr="00BF0F23">
        <w:trPr>
          <w:trHeight w:val="189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BF0F23" w:rsidRPr="00BF0F23" w:rsidTr="00BF0F23">
        <w:trPr>
          <w:trHeight w:val="32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BF0F23" w:rsidRPr="00BF0F23" w:rsidTr="00BF0F23">
        <w:trPr>
          <w:trHeight w:val="304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BF0F23" w:rsidRPr="00BF0F23" w:rsidTr="00BF0F23">
        <w:trPr>
          <w:trHeight w:val="31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</w:t>
            </w:r>
          </w:p>
        </w:tc>
      </w:tr>
      <w:tr w:rsidR="00BF0F23" w:rsidRPr="00BF0F23" w:rsidTr="00BF0F23">
        <w:trPr>
          <w:trHeight w:val="303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0F23" w:rsidRPr="00BF0F23" w:rsidTr="00BF0F23">
        <w:trPr>
          <w:trHeight w:val="34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3140161050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0F23" w:rsidRPr="00BF0F23" w:rsidTr="00BF0F23">
        <w:trPr>
          <w:trHeight w:val="14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" 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BF0F23" w:rsidRPr="00BF0F23" w:rsidTr="00BF0F23">
        <w:trPr>
          <w:trHeight w:val="160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земельных участков, комплекс кадастровых работ по подготовке документов для постановке на государственный кадастровый земельных участков, недвижимого имущества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8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3140260280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218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BF0F23" w:rsidRPr="00BF0F23" w:rsidTr="00BF0F23">
        <w:trPr>
          <w:trHeight w:val="46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BF0F23" w:rsidRPr="00BF0F23" w:rsidTr="00BF0F23">
        <w:trPr>
          <w:trHeight w:val="171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0F23" w:rsidRPr="00BF0F23" w:rsidTr="00BF0F23">
        <w:trPr>
          <w:trHeight w:val="46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3140261080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0F23" w:rsidRPr="00BF0F23" w:rsidTr="00BF0F23">
        <w:trPr>
          <w:trHeight w:val="171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«Обеспечение безопасности жизнедеятельности населения в 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279,9</w:t>
            </w:r>
          </w:p>
        </w:tc>
      </w:tr>
      <w:tr w:rsidR="00BF0F23" w:rsidRPr="00BF0F23" w:rsidTr="00BF0F23">
        <w:trPr>
          <w:trHeight w:val="120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BF0F23" w:rsidRPr="00BF0F23" w:rsidTr="00BF0F23">
        <w:trPr>
          <w:trHeight w:val="78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BF0F23" w:rsidRPr="00BF0F23" w:rsidTr="00BF0F23">
        <w:trPr>
          <w:trHeight w:val="91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F0F23" w:rsidRPr="00BF0F23" w:rsidTr="00BF0F23">
        <w:trPr>
          <w:trHeight w:val="82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3140360090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F0F23" w:rsidRPr="00BF0F23" w:rsidTr="00BF0F23">
        <w:trPr>
          <w:trHeight w:val="132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«Развитие культуры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386,5</w:t>
            </w:r>
          </w:p>
        </w:tc>
      </w:tr>
      <w:tr w:rsidR="00BF0F23" w:rsidRPr="00BF0F23" w:rsidTr="00BF0F23">
        <w:trPr>
          <w:trHeight w:val="52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79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123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BF0F23" w:rsidRPr="00BF0F23" w:rsidTr="00BF0F23">
        <w:trPr>
          <w:trHeight w:val="86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3140460220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BF0F23" w:rsidRPr="00BF0F23" w:rsidTr="00BF0F23">
        <w:trPr>
          <w:trHeight w:val="193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BF0F23" w:rsidRPr="00BF0F23" w:rsidTr="00BF0F23">
        <w:trPr>
          <w:trHeight w:val="46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3140461020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</w:tr>
      <w:tr w:rsidR="00BF0F23" w:rsidRPr="00BF0F23" w:rsidTr="00BF0F23">
        <w:trPr>
          <w:trHeight w:val="55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163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58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проектов(ремонт здания СДК)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82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315П5S1407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60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проектов(ремонт здания СДК)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94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315П5И1407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157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Новоюласенский сельсовет 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BF0F23" w:rsidRPr="00BF0F23" w:rsidTr="00BF0F23">
        <w:trPr>
          <w:trHeight w:val="38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BF0F23" w:rsidRPr="00BF0F23" w:rsidTr="00BF0F23">
        <w:trPr>
          <w:trHeight w:val="170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 «Содержание и ремонт автомобильных дорог общего пользования местного значения в муниципальном образовании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BF0F23" w:rsidRPr="00BF0F23" w:rsidTr="00BF0F23">
        <w:trPr>
          <w:trHeight w:val="87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81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97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BF0F23" w:rsidRPr="00BF0F23" w:rsidTr="00BF0F23">
        <w:trPr>
          <w:trHeight w:val="97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3240160110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BF0F23" w:rsidRPr="00BF0F23" w:rsidTr="00BF0F23">
        <w:trPr>
          <w:trHeight w:val="2268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Новоюласенский сельсовет Красногвардейского района Оренбургской области»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F0F23" w:rsidRPr="00BF0F23" w:rsidTr="00BF0F23">
        <w:trPr>
          <w:trHeight w:val="37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F0F23" w:rsidRPr="00BF0F23" w:rsidTr="00BF0F23">
        <w:trPr>
          <w:trHeight w:val="174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F0F23" w:rsidRPr="00BF0F23" w:rsidTr="00BF0F23">
        <w:trPr>
          <w:trHeight w:val="624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F0F23" w:rsidRPr="00BF0F23" w:rsidTr="00BF0F23">
        <w:trPr>
          <w:trHeight w:val="66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3340160160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 Новоюласенский  сельсовет»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0F23" w:rsidRPr="00BF0F23" w:rsidTr="00BF0F23">
        <w:trPr>
          <w:trHeight w:val="459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0F23" w:rsidRPr="00BF0F23" w:rsidTr="00BF0F23">
        <w:trPr>
          <w:trHeight w:val="82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3340160200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F0F23" w:rsidRPr="00BF0F23" w:rsidTr="00BF0F23">
        <w:trPr>
          <w:trHeight w:val="1092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900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33401S0450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F23" w:rsidRPr="00BF0F23" w:rsidTr="00BF0F23">
        <w:trPr>
          <w:trHeight w:val="37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BF0F23" w:rsidRPr="00BF0F23" w:rsidTr="00BF0F23">
        <w:trPr>
          <w:trHeight w:val="615"/>
        </w:trPr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F23" w:rsidRPr="00BF0F23" w:rsidRDefault="00BF0F23" w:rsidP="00B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3305,2</w:t>
            </w:r>
          </w:p>
        </w:tc>
      </w:tr>
    </w:tbl>
    <w:p w:rsidR="00BF0F23" w:rsidRPr="00CF1688" w:rsidRDefault="00BF0F23" w:rsidP="00CF1688"/>
    <w:sectPr w:rsidR="00BF0F23" w:rsidRPr="00CF1688" w:rsidSect="00D2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3C" w:rsidRDefault="00E36D3C" w:rsidP="008B0D19">
      <w:pPr>
        <w:spacing w:after="0" w:line="240" w:lineRule="auto"/>
      </w:pPr>
      <w:r>
        <w:separator/>
      </w:r>
    </w:p>
  </w:endnote>
  <w:endnote w:type="continuationSeparator" w:id="1">
    <w:p w:rsidR="00E36D3C" w:rsidRDefault="00E36D3C" w:rsidP="008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3C" w:rsidRDefault="00E36D3C" w:rsidP="008B0D19">
      <w:pPr>
        <w:spacing w:after="0" w:line="240" w:lineRule="auto"/>
      </w:pPr>
      <w:r>
        <w:separator/>
      </w:r>
    </w:p>
  </w:footnote>
  <w:footnote w:type="continuationSeparator" w:id="1">
    <w:p w:rsidR="00E36D3C" w:rsidRDefault="00E36D3C" w:rsidP="008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7F8"/>
    <w:multiLevelType w:val="hybridMultilevel"/>
    <w:tmpl w:val="28F0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2"/>
    <w:rsid w:val="00024FD2"/>
    <w:rsid w:val="000A4172"/>
    <w:rsid w:val="00304379"/>
    <w:rsid w:val="003C529B"/>
    <w:rsid w:val="0047057C"/>
    <w:rsid w:val="00513402"/>
    <w:rsid w:val="00550F75"/>
    <w:rsid w:val="00571059"/>
    <w:rsid w:val="00596B0D"/>
    <w:rsid w:val="005B2C9C"/>
    <w:rsid w:val="00697E72"/>
    <w:rsid w:val="006C1EA6"/>
    <w:rsid w:val="006E531F"/>
    <w:rsid w:val="00736AEB"/>
    <w:rsid w:val="007E2BD1"/>
    <w:rsid w:val="008872C0"/>
    <w:rsid w:val="008B0D19"/>
    <w:rsid w:val="009B3EB1"/>
    <w:rsid w:val="00A51FE7"/>
    <w:rsid w:val="00A80241"/>
    <w:rsid w:val="00AD14E9"/>
    <w:rsid w:val="00AE40F9"/>
    <w:rsid w:val="00B27DB4"/>
    <w:rsid w:val="00B45624"/>
    <w:rsid w:val="00BF0F23"/>
    <w:rsid w:val="00C87AB9"/>
    <w:rsid w:val="00CF1688"/>
    <w:rsid w:val="00D26A40"/>
    <w:rsid w:val="00D463EB"/>
    <w:rsid w:val="00D90DBC"/>
    <w:rsid w:val="00DE772F"/>
    <w:rsid w:val="00E36D3C"/>
    <w:rsid w:val="00F62B34"/>
    <w:rsid w:val="00F87194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1059"/>
    <w:rPr>
      <w:color w:val="800080"/>
      <w:u w:val="single"/>
    </w:rPr>
  </w:style>
  <w:style w:type="paragraph" w:customStyle="1" w:styleId="xl65">
    <w:name w:val="xl65"/>
    <w:basedOn w:val="a"/>
    <w:rsid w:val="00571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71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71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710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71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710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2B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7DB4"/>
    <w:pPr>
      <w:spacing w:after="0" w:line="240" w:lineRule="auto"/>
    </w:pPr>
    <w:rPr>
      <w:rFonts w:eastAsiaTheme="minorEastAsi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C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8534</Words>
  <Characters>48650</Characters>
  <Application>Microsoft Office Word</Application>
  <DocSecurity>0</DocSecurity>
  <Lines>405</Lines>
  <Paragraphs>114</Paragraphs>
  <ScaleCrop>false</ScaleCrop>
  <Company>Reanimator Extreme Edition</Company>
  <LinksUpToDate>false</LinksUpToDate>
  <CharactersWithSpaces>57070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Alyabieva</dc:creator>
  <cp:lastModifiedBy>user</cp:lastModifiedBy>
  <cp:revision>3</cp:revision>
  <dcterms:created xsi:type="dcterms:W3CDTF">2023-12-19T05:09:00Z</dcterms:created>
  <dcterms:modified xsi:type="dcterms:W3CDTF">2023-12-25T10:33:00Z</dcterms:modified>
</cp:coreProperties>
</file>