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B5" w:rsidRDefault="000C7FB5" w:rsidP="000C7FB5">
      <w:pPr>
        <w:jc w:val="center"/>
        <w:rPr>
          <w:sz w:val="26"/>
          <w:szCs w:val="26"/>
        </w:rPr>
      </w:pPr>
      <w:r>
        <w:rPr>
          <w:b/>
          <w:noProof/>
          <w:sz w:val="28"/>
          <w:szCs w:val="28"/>
        </w:rPr>
        <w:drawing>
          <wp:inline distT="0" distB="0" distL="0" distR="0" wp14:anchorId="5CC24393" wp14:editId="23A741AF">
            <wp:extent cx="781050" cy="876300"/>
            <wp:effectExtent l="0" t="0" r="0"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0C7FB5" w:rsidRPr="000C7FB5" w:rsidRDefault="000C7FB5" w:rsidP="000C7FB5">
      <w:pPr>
        <w:spacing w:after="0" w:line="240" w:lineRule="auto"/>
        <w:jc w:val="center"/>
        <w:rPr>
          <w:rFonts w:ascii="Times New Roman" w:hAnsi="Times New Roman" w:cs="Times New Roman"/>
          <w:sz w:val="26"/>
          <w:szCs w:val="26"/>
        </w:rPr>
      </w:pP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АДМИНИСТРАЦИЯ МУНИЦИПАЛЬНОГО ОБРАЗОВАНИЯ НОВОЮЛАСЕНСКИЙСЕЛЬСОВЕТ</w:t>
      </w: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КРАСНОГВАРДЕЙСКОГО РАЙОНА ОРЕНБУРГСКОЙ ОБЛАСТИ</w:t>
      </w:r>
    </w:p>
    <w:p w:rsidR="000C7FB5" w:rsidRPr="000C7FB5" w:rsidRDefault="000C7FB5" w:rsidP="000C7FB5">
      <w:pPr>
        <w:spacing w:after="0" w:line="240" w:lineRule="auto"/>
        <w:jc w:val="center"/>
        <w:rPr>
          <w:rFonts w:ascii="Times New Roman" w:hAnsi="Times New Roman" w:cs="Times New Roman"/>
          <w:b/>
          <w:sz w:val="28"/>
          <w:szCs w:val="28"/>
        </w:rPr>
      </w:pPr>
    </w:p>
    <w:p w:rsidR="000C7FB5" w:rsidRPr="000C7FB5" w:rsidRDefault="000C7FB5" w:rsidP="000C7FB5">
      <w:pPr>
        <w:spacing w:after="0" w:line="240" w:lineRule="auto"/>
        <w:jc w:val="center"/>
        <w:rPr>
          <w:rFonts w:ascii="Times New Roman" w:hAnsi="Times New Roman" w:cs="Times New Roman"/>
          <w:b/>
          <w:sz w:val="28"/>
          <w:szCs w:val="28"/>
        </w:rPr>
      </w:pPr>
    </w:p>
    <w:p w:rsidR="000C7FB5" w:rsidRPr="000C7FB5" w:rsidRDefault="000C7FB5" w:rsidP="000C7FB5">
      <w:pPr>
        <w:spacing w:after="0" w:line="240" w:lineRule="auto"/>
        <w:jc w:val="center"/>
        <w:rPr>
          <w:rFonts w:ascii="Times New Roman" w:hAnsi="Times New Roman" w:cs="Times New Roman"/>
          <w:b/>
          <w:sz w:val="28"/>
          <w:szCs w:val="28"/>
        </w:rPr>
      </w:pPr>
      <w:proofErr w:type="gramStart"/>
      <w:r w:rsidRPr="000C7FB5">
        <w:rPr>
          <w:rFonts w:ascii="Times New Roman" w:hAnsi="Times New Roman" w:cs="Times New Roman"/>
          <w:b/>
          <w:sz w:val="28"/>
          <w:szCs w:val="28"/>
        </w:rPr>
        <w:t>Р</w:t>
      </w:r>
      <w:proofErr w:type="gramEnd"/>
      <w:r w:rsidRPr="000C7FB5">
        <w:rPr>
          <w:rFonts w:ascii="Times New Roman" w:hAnsi="Times New Roman" w:cs="Times New Roman"/>
          <w:b/>
          <w:sz w:val="28"/>
          <w:szCs w:val="28"/>
        </w:rPr>
        <w:t xml:space="preserve"> А С П О Р Я Ж Е Н И Е</w:t>
      </w:r>
    </w:p>
    <w:p w:rsidR="000C7FB5" w:rsidRPr="000C7FB5" w:rsidRDefault="000C7FB5" w:rsidP="000C7FB5">
      <w:pPr>
        <w:spacing w:after="0" w:line="240" w:lineRule="auto"/>
        <w:rPr>
          <w:rFonts w:ascii="Times New Roman" w:hAnsi="Times New Roman" w:cs="Times New Roman"/>
          <w:b/>
          <w:sz w:val="28"/>
          <w:szCs w:val="28"/>
        </w:rPr>
      </w:pPr>
    </w:p>
    <w:p w:rsidR="000C7FB5" w:rsidRPr="000C7FB5" w:rsidRDefault="000C7FB5" w:rsidP="000C7FB5">
      <w:pPr>
        <w:tabs>
          <w:tab w:val="left" w:pos="709"/>
        </w:tabs>
        <w:spacing w:after="0" w:line="240" w:lineRule="auto"/>
        <w:rPr>
          <w:rFonts w:ascii="Times New Roman" w:hAnsi="Times New Roman" w:cs="Times New Roman"/>
          <w:sz w:val="28"/>
          <w:szCs w:val="28"/>
        </w:rPr>
      </w:pPr>
      <w:r w:rsidRPr="000C7FB5">
        <w:rPr>
          <w:rFonts w:ascii="Times New Roman" w:hAnsi="Times New Roman" w:cs="Times New Roman"/>
          <w:sz w:val="28"/>
          <w:szCs w:val="28"/>
        </w:rPr>
        <w:t>06.07.2017                                                                                                       № 13-р</w:t>
      </w:r>
    </w:p>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с.Новоюласка</w:t>
      </w:r>
    </w:p>
    <w:p w:rsidR="000C7FB5" w:rsidRPr="000C7FB5" w:rsidRDefault="000C7FB5" w:rsidP="000C7FB5">
      <w:pPr>
        <w:spacing w:after="0" w:line="240" w:lineRule="auto"/>
        <w:jc w:val="center"/>
        <w:rPr>
          <w:rFonts w:ascii="Times New Roman" w:hAnsi="Times New Roman" w:cs="Times New Roman"/>
          <w:sz w:val="28"/>
          <w:szCs w:val="28"/>
        </w:rPr>
      </w:pPr>
    </w:p>
    <w:p w:rsidR="000C7FB5" w:rsidRPr="000C7FB5" w:rsidRDefault="000C7FB5" w:rsidP="000C7FB5">
      <w:pPr>
        <w:tabs>
          <w:tab w:val="left" w:pos="709"/>
        </w:tabs>
        <w:spacing w:after="0" w:line="240" w:lineRule="auto"/>
        <w:jc w:val="center"/>
        <w:rPr>
          <w:rFonts w:ascii="Times New Roman" w:hAnsi="Times New Roman" w:cs="Times New Roman"/>
          <w:bCs/>
          <w:sz w:val="28"/>
          <w:szCs w:val="28"/>
        </w:rPr>
      </w:pPr>
      <w:r w:rsidRPr="000C7FB5">
        <w:rPr>
          <w:rFonts w:ascii="Times New Roman" w:hAnsi="Times New Roman" w:cs="Times New Roman"/>
          <w:sz w:val="28"/>
          <w:szCs w:val="28"/>
        </w:rPr>
        <w:t xml:space="preserve">Об утверждении </w:t>
      </w:r>
      <w:r w:rsidRPr="000C7FB5">
        <w:rPr>
          <w:rFonts w:ascii="Times New Roman" w:hAnsi="Times New Roman" w:cs="Times New Roman"/>
          <w:bCs/>
          <w:sz w:val="28"/>
          <w:szCs w:val="28"/>
        </w:rPr>
        <w:t>Памятки по противодействию коррупции для муниципальных служащих муниципального образования</w:t>
      </w:r>
    </w:p>
    <w:p w:rsidR="000C7FB5" w:rsidRPr="000C7FB5" w:rsidRDefault="000C7FB5" w:rsidP="000C7FB5">
      <w:pPr>
        <w:spacing w:after="0" w:line="240" w:lineRule="auto"/>
        <w:jc w:val="center"/>
        <w:rPr>
          <w:rFonts w:ascii="Times New Roman" w:hAnsi="Times New Roman" w:cs="Times New Roman"/>
          <w:bCs/>
          <w:sz w:val="28"/>
          <w:szCs w:val="28"/>
        </w:rPr>
      </w:pPr>
      <w:r w:rsidRPr="000C7FB5">
        <w:rPr>
          <w:rFonts w:ascii="Times New Roman" w:hAnsi="Times New Roman" w:cs="Times New Roman"/>
          <w:bCs/>
          <w:sz w:val="28"/>
          <w:szCs w:val="28"/>
        </w:rPr>
        <w:t>Новоюласенский сельсовет Красногвардейского района  Оренбургской области</w:t>
      </w:r>
    </w:p>
    <w:p w:rsidR="000C7FB5" w:rsidRPr="000C7FB5" w:rsidRDefault="000C7FB5" w:rsidP="000C7FB5">
      <w:pPr>
        <w:spacing w:after="0" w:line="240" w:lineRule="auto"/>
        <w:rPr>
          <w:rFonts w:ascii="Times New Roman" w:hAnsi="Times New Roman" w:cs="Times New Roman"/>
          <w:bCs/>
          <w:sz w:val="28"/>
          <w:szCs w:val="28"/>
        </w:rPr>
      </w:pPr>
    </w:p>
    <w:p w:rsidR="000C7FB5" w:rsidRPr="000C7FB5" w:rsidRDefault="000C7FB5" w:rsidP="000C7FB5">
      <w:pPr>
        <w:spacing w:after="0" w:line="240" w:lineRule="auto"/>
        <w:jc w:val="center"/>
        <w:rPr>
          <w:rFonts w:ascii="Times New Roman" w:hAnsi="Times New Roman" w:cs="Times New Roman"/>
          <w:sz w:val="28"/>
          <w:szCs w:val="28"/>
        </w:rPr>
      </w:pP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iCs/>
          <w:sz w:val="28"/>
          <w:szCs w:val="28"/>
        </w:rPr>
        <w:t xml:space="preserve">В соответствии с </w:t>
      </w:r>
      <w:r w:rsidRPr="000C7FB5">
        <w:rPr>
          <w:rFonts w:ascii="Times New Roman" w:hAnsi="Times New Roman" w:cs="Times New Roman"/>
          <w:sz w:val="28"/>
          <w:szCs w:val="28"/>
        </w:rPr>
        <w:t>Федеральным законом от 25 декабря 2008 года № 273-ФЗ «О противодействии коррупции», руководствуясь Уставом муниципального образования Новоюласенский сельсовет Красногвардейского района Оренбургской области, в</w:t>
      </w:r>
      <w:r w:rsidRPr="000C7FB5">
        <w:rPr>
          <w:rFonts w:ascii="Times New Roman" w:hAnsi="Times New Roman" w:cs="Times New Roman"/>
          <w:iCs/>
          <w:sz w:val="28"/>
          <w:szCs w:val="28"/>
        </w:rPr>
        <w:t xml:space="preserve"> целях привлечения </w:t>
      </w:r>
      <w:r w:rsidRPr="000C7FB5">
        <w:rPr>
          <w:rFonts w:ascii="Times New Roman" w:hAnsi="Times New Roman" w:cs="Times New Roman"/>
          <w:bCs/>
          <w:sz w:val="28"/>
          <w:szCs w:val="28"/>
        </w:rPr>
        <w:t xml:space="preserve">должностных лиц местного самоуправления </w:t>
      </w:r>
      <w:r w:rsidRPr="000C7FB5">
        <w:rPr>
          <w:rFonts w:ascii="Times New Roman" w:hAnsi="Times New Roman" w:cs="Times New Roman"/>
          <w:iCs/>
          <w:sz w:val="28"/>
          <w:szCs w:val="28"/>
        </w:rPr>
        <w:t>к противодействию коррупции: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1. Утвердить </w:t>
      </w:r>
      <w:r w:rsidRPr="000C7FB5">
        <w:rPr>
          <w:rFonts w:ascii="Times New Roman" w:hAnsi="Times New Roman" w:cs="Times New Roman"/>
          <w:bCs/>
          <w:sz w:val="28"/>
          <w:szCs w:val="28"/>
        </w:rPr>
        <w:t>Памятку по противодействию коррупции для выборных должностных лиц местного самоуправления и муниципальных служащих муниципального образования Новоюласенский сельсовет Красногвардейского района согласно приложению.</w:t>
      </w:r>
    </w:p>
    <w:p w:rsidR="000C7FB5" w:rsidRPr="000C7FB5" w:rsidRDefault="000C7FB5" w:rsidP="000C7FB5">
      <w:pPr>
        <w:spacing w:after="0" w:line="240" w:lineRule="auto"/>
        <w:jc w:val="both"/>
        <w:rPr>
          <w:rFonts w:ascii="Times New Roman" w:hAnsi="Times New Roman" w:cs="Times New Roman"/>
          <w:sz w:val="28"/>
          <w:szCs w:val="28"/>
        </w:rPr>
      </w:pPr>
      <w:r w:rsidRPr="000C7FB5">
        <w:rPr>
          <w:rFonts w:ascii="Times New Roman" w:hAnsi="Times New Roman" w:cs="Times New Roman"/>
          <w:sz w:val="28"/>
          <w:szCs w:val="28"/>
        </w:rPr>
        <w:t xml:space="preserve">            2. </w:t>
      </w:r>
      <w:proofErr w:type="gramStart"/>
      <w:r w:rsidRPr="000C7FB5">
        <w:rPr>
          <w:rFonts w:ascii="Times New Roman" w:hAnsi="Times New Roman" w:cs="Times New Roman"/>
          <w:sz w:val="28"/>
          <w:szCs w:val="28"/>
        </w:rPr>
        <w:t xml:space="preserve">Разместить </w:t>
      </w:r>
      <w:r w:rsidRPr="000C7FB5">
        <w:rPr>
          <w:rFonts w:ascii="Times New Roman" w:hAnsi="Times New Roman" w:cs="Times New Roman"/>
          <w:bCs/>
          <w:sz w:val="28"/>
          <w:szCs w:val="28"/>
        </w:rPr>
        <w:t>Памятку</w:t>
      </w:r>
      <w:proofErr w:type="gramEnd"/>
      <w:r w:rsidRPr="000C7FB5">
        <w:rPr>
          <w:rFonts w:ascii="Times New Roman" w:hAnsi="Times New Roman" w:cs="Times New Roman"/>
          <w:bCs/>
          <w:sz w:val="28"/>
          <w:szCs w:val="28"/>
        </w:rPr>
        <w:t xml:space="preserve"> по противодействию коррупции на официальном сайте администрации муниципального образования Красногвардейский район в информационно-телекоммуникационной сети «Интернет».</w:t>
      </w:r>
    </w:p>
    <w:p w:rsidR="000C7FB5" w:rsidRPr="000C7FB5" w:rsidRDefault="000C7FB5" w:rsidP="000C7FB5">
      <w:pPr>
        <w:spacing w:after="0" w:line="240" w:lineRule="auto"/>
        <w:ind w:firstLine="780"/>
        <w:jc w:val="both"/>
        <w:rPr>
          <w:rFonts w:ascii="Times New Roman" w:hAnsi="Times New Roman" w:cs="Times New Roman"/>
          <w:sz w:val="28"/>
          <w:szCs w:val="28"/>
        </w:rPr>
      </w:pPr>
      <w:r w:rsidRPr="000C7FB5">
        <w:rPr>
          <w:rFonts w:ascii="Times New Roman" w:hAnsi="Times New Roman" w:cs="Times New Roman"/>
          <w:bCs/>
          <w:sz w:val="28"/>
          <w:szCs w:val="28"/>
        </w:rPr>
        <w:t>3.</w:t>
      </w:r>
      <w:r w:rsidRPr="000C7FB5">
        <w:rPr>
          <w:rFonts w:ascii="Times New Roman" w:hAnsi="Times New Roman" w:cs="Times New Roman"/>
          <w:sz w:val="28"/>
          <w:szCs w:val="28"/>
        </w:rPr>
        <w:t xml:space="preserve"> Специалисту 1 категории администрации сельсовета </w:t>
      </w:r>
      <w:proofErr w:type="gramStart"/>
      <w:r w:rsidRPr="000C7FB5">
        <w:rPr>
          <w:rFonts w:ascii="Times New Roman" w:hAnsi="Times New Roman" w:cs="Times New Roman"/>
          <w:sz w:val="28"/>
          <w:szCs w:val="28"/>
        </w:rPr>
        <w:t>Драной Т.</w:t>
      </w:r>
      <w:proofErr w:type="gramEnd"/>
      <w:r w:rsidRPr="000C7FB5">
        <w:rPr>
          <w:rFonts w:ascii="Times New Roman" w:hAnsi="Times New Roman" w:cs="Times New Roman"/>
          <w:sz w:val="28"/>
          <w:szCs w:val="28"/>
        </w:rPr>
        <w:t>В. ознакомить муниципальных служащих с настоящим распоряжением под роспись.</w:t>
      </w:r>
    </w:p>
    <w:p w:rsidR="000C7FB5" w:rsidRPr="000C7FB5" w:rsidRDefault="000C7FB5" w:rsidP="000C7FB5">
      <w:pPr>
        <w:spacing w:after="0" w:line="240" w:lineRule="auto"/>
        <w:ind w:firstLine="780"/>
        <w:jc w:val="both"/>
        <w:rPr>
          <w:rFonts w:ascii="Times New Roman" w:hAnsi="Times New Roman" w:cs="Times New Roman"/>
          <w:sz w:val="28"/>
          <w:szCs w:val="28"/>
        </w:rPr>
      </w:pPr>
      <w:r w:rsidRPr="000C7FB5">
        <w:rPr>
          <w:rFonts w:ascii="Times New Roman" w:hAnsi="Times New Roman" w:cs="Times New Roman"/>
          <w:sz w:val="28"/>
          <w:szCs w:val="28"/>
        </w:rPr>
        <w:t>4. Установить, что настоящее распоряжение вступает в силу со дня его подписания.</w:t>
      </w:r>
    </w:p>
    <w:p w:rsidR="000C7FB5" w:rsidRPr="000C7FB5" w:rsidRDefault="000C7FB5" w:rsidP="000C7FB5">
      <w:pPr>
        <w:spacing w:after="0" w:line="240" w:lineRule="auto"/>
        <w:ind w:firstLine="780"/>
        <w:jc w:val="both"/>
        <w:rPr>
          <w:rFonts w:ascii="Times New Roman" w:hAnsi="Times New Roman" w:cs="Times New Roman"/>
          <w:sz w:val="28"/>
          <w:szCs w:val="28"/>
        </w:rPr>
      </w:pPr>
      <w:r w:rsidRPr="000C7FB5">
        <w:rPr>
          <w:rFonts w:ascii="Times New Roman" w:hAnsi="Times New Roman" w:cs="Times New Roman"/>
          <w:sz w:val="28"/>
          <w:szCs w:val="28"/>
        </w:rPr>
        <w:t xml:space="preserve">6. </w:t>
      </w:r>
      <w:proofErr w:type="gramStart"/>
      <w:r w:rsidRPr="000C7FB5">
        <w:rPr>
          <w:rFonts w:ascii="Times New Roman" w:hAnsi="Times New Roman" w:cs="Times New Roman"/>
          <w:sz w:val="28"/>
          <w:szCs w:val="28"/>
        </w:rPr>
        <w:t>Контроль за</w:t>
      </w:r>
      <w:proofErr w:type="gramEnd"/>
      <w:r w:rsidRPr="000C7FB5">
        <w:rPr>
          <w:rFonts w:ascii="Times New Roman" w:hAnsi="Times New Roman" w:cs="Times New Roman"/>
          <w:sz w:val="28"/>
          <w:szCs w:val="28"/>
        </w:rPr>
        <w:t xml:space="preserve"> исполнением настоящего распоряжения оставляю за собой.</w:t>
      </w:r>
    </w:p>
    <w:p w:rsidR="000C7FB5" w:rsidRPr="000C7FB5" w:rsidRDefault="000C7FB5" w:rsidP="000C7FB5">
      <w:pPr>
        <w:spacing w:after="0" w:line="240" w:lineRule="auto"/>
        <w:jc w:val="both"/>
        <w:rPr>
          <w:rFonts w:ascii="Times New Roman" w:hAnsi="Times New Roman" w:cs="Times New Roman"/>
          <w:sz w:val="28"/>
          <w:szCs w:val="28"/>
        </w:rPr>
      </w:pPr>
      <w:bookmarkStart w:id="0" w:name="_GoBack"/>
      <w:bookmarkEnd w:id="0"/>
    </w:p>
    <w:p w:rsidR="000C7FB5" w:rsidRPr="000C7FB5" w:rsidRDefault="000C7FB5" w:rsidP="000C7FB5">
      <w:pPr>
        <w:spacing w:after="0" w:line="240" w:lineRule="auto"/>
        <w:jc w:val="both"/>
        <w:rPr>
          <w:rFonts w:ascii="Times New Roman" w:hAnsi="Times New Roman" w:cs="Times New Roman"/>
          <w:sz w:val="28"/>
          <w:szCs w:val="28"/>
        </w:rPr>
      </w:pPr>
      <w:r w:rsidRPr="000C7FB5">
        <w:rPr>
          <w:rFonts w:ascii="Times New Roman" w:hAnsi="Times New Roman" w:cs="Times New Roman"/>
          <w:sz w:val="28"/>
          <w:szCs w:val="28"/>
        </w:rPr>
        <w:t>Глава сельсовета                                                                            С.Н.Бисяева</w:t>
      </w:r>
    </w:p>
    <w:p w:rsidR="000C7FB5" w:rsidRPr="000C7FB5" w:rsidRDefault="000C7FB5" w:rsidP="000C7FB5">
      <w:pPr>
        <w:spacing w:after="0" w:line="240" w:lineRule="auto"/>
        <w:jc w:val="both"/>
        <w:rPr>
          <w:rFonts w:ascii="Times New Roman" w:hAnsi="Times New Roman" w:cs="Times New Roman"/>
          <w:sz w:val="28"/>
          <w:szCs w:val="28"/>
        </w:rPr>
      </w:pPr>
      <w:r w:rsidRPr="000C7FB5">
        <w:rPr>
          <w:rFonts w:ascii="Times New Roman" w:hAnsi="Times New Roman" w:cs="Times New Roman"/>
          <w:sz w:val="28"/>
          <w:szCs w:val="28"/>
        </w:rPr>
        <w:t xml:space="preserve">Разослано: в дело, </w:t>
      </w:r>
      <w:proofErr w:type="gramStart"/>
      <w:r w:rsidRPr="000C7FB5">
        <w:rPr>
          <w:rFonts w:ascii="Times New Roman" w:hAnsi="Times New Roman" w:cs="Times New Roman"/>
          <w:sz w:val="28"/>
          <w:szCs w:val="28"/>
        </w:rPr>
        <w:t>Драной</w:t>
      </w:r>
      <w:proofErr w:type="gramEnd"/>
      <w:r w:rsidRPr="000C7FB5">
        <w:rPr>
          <w:rFonts w:ascii="Times New Roman" w:hAnsi="Times New Roman" w:cs="Times New Roman"/>
          <w:sz w:val="28"/>
          <w:szCs w:val="28"/>
        </w:rPr>
        <w:t xml:space="preserve"> Т.В.</w:t>
      </w:r>
    </w:p>
    <w:p w:rsidR="000C7FB5" w:rsidRPr="000C7FB5" w:rsidRDefault="000C7FB5" w:rsidP="000C7FB5">
      <w:pPr>
        <w:spacing w:after="0" w:line="240" w:lineRule="auto"/>
        <w:ind w:firstLine="780"/>
        <w:jc w:val="right"/>
        <w:rPr>
          <w:rFonts w:ascii="Times New Roman" w:hAnsi="Times New Roman" w:cs="Times New Roman"/>
          <w:sz w:val="28"/>
          <w:szCs w:val="28"/>
        </w:rPr>
      </w:pPr>
      <w:r w:rsidRPr="000C7FB5">
        <w:rPr>
          <w:rFonts w:ascii="Times New Roman" w:hAnsi="Times New Roman" w:cs="Times New Roman"/>
          <w:sz w:val="28"/>
          <w:szCs w:val="28"/>
        </w:rPr>
        <w:lastRenderedPageBreak/>
        <w:t>Приложение</w:t>
      </w:r>
    </w:p>
    <w:p w:rsidR="000C7FB5" w:rsidRPr="000C7FB5" w:rsidRDefault="000C7FB5" w:rsidP="000C7FB5">
      <w:pPr>
        <w:spacing w:after="0" w:line="240" w:lineRule="auto"/>
        <w:ind w:firstLine="780"/>
        <w:jc w:val="right"/>
        <w:rPr>
          <w:rFonts w:ascii="Times New Roman" w:hAnsi="Times New Roman" w:cs="Times New Roman"/>
          <w:sz w:val="28"/>
          <w:szCs w:val="28"/>
        </w:rPr>
      </w:pPr>
      <w:r w:rsidRPr="000C7FB5">
        <w:rPr>
          <w:rFonts w:ascii="Times New Roman" w:hAnsi="Times New Roman" w:cs="Times New Roman"/>
          <w:sz w:val="28"/>
          <w:szCs w:val="28"/>
        </w:rPr>
        <w:t>к распоряжению</w:t>
      </w:r>
    </w:p>
    <w:p w:rsidR="000C7FB5" w:rsidRPr="000C7FB5" w:rsidRDefault="000C7FB5" w:rsidP="000C7FB5">
      <w:pPr>
        <w:spacing w:after="0" w:line="240" w:lineRule="auto"/>
        <w:ind w:firstLine="780"/>
        <w:jc w:val="right"/>
        <w:rPr>
          <w:rFonts w:ascii="Times New Roman" w:hAnsi="Times New Roman" w:cs="Times New Roman"/>
          <w:sz w:val="28"/>
          <w:szCs w:val="28"/>
        </w:rPr>
      </w:pPr>
      <w:r w:rsidRPr="000C7FB5">
        <w:rPr>
          <w:rFonts w:ascii="Times New Roman" w:hAnsi="Times New Roman" w:cs="Times New Roman"/>
          <w:sz w:val="28"/>
          <w:szCs w:val="28"/>
        </w:rPr>
        <w:t xml:space="preserve">администрации  сельсовета </w:t>
      </w:r>
    </w:p>
    <w:p w:rsidR="000C7FB5" w:rsidRPr="000C7FB5" w:rsidRDefault="000C7FB5" w:rsidP="000C7FB5">
      <w:pPr>
        <w:spacing w:after="0" w:line="240" w:lineRule="auto"/>
        <w:ind w:firstLine="780"/>
        <w:jc w:val="right"/>
        <w:rPr>
          <w:rFonts w:ascii="Times New Roman" w:hAnsi="Times New Roman" w:cs="Times New Roman"/>
          <w:sz w:val="28"/>
          <w:szCs w:val="28"/>
        </w:rPr>
      </w:pPr>
      <w:r w:rsidRPr="000C7FB5">
        <w:rPr>
          <w:rFonts w:ascii="Times New Roman" w:hAnsi="Times New Roman" w:cs="Times New Roman"/>
          <w:sz w:val="28"/>
          <w:szCs w:val="28"/>
        </w:rPr>
        <w:t>от 06.07.2017 № 13-р</w:t>
      </w:r>
    </w:p>
    <w:p w:rsidR="000C7FB5" w:rsidRPr="000C7FB5" w:rsidRDefault="000C7FB5" w:rsidP="000C7FB5">
      <w:pPr>
        <w:spacing w:after="0" w:line="240" w:lineRule="auto"/>
        <w:ind w:firstLine="780"/>
        <w:jc w:val="right"/>
        <w:rPr>
          <w:rFonts w:ascii="Times New Roman" w:hAnsi="Times New Roman" w:cs="Times New Roman"/>
          <w:sz w:val="28"/>
          <w:szCs w:val="28"/>
        </w:rPr>
      </w:pPr>
    </w:p>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Памятка</w:t>
      </w:r>
    </w:p>
    <w:p w:rsidR="000C7FB5" w:rsidRPr="000C7FB5" w:rsidRDefault="000C7FB5" w:rsidP="000C7FB5">
      <w:pPr>
        <w:spacing w:after="0" w:line="240" w:lineRule="auto"/>
        <w:jc w:val="center"/>
        <w:rPr>
          <w:rFonts w:ascii="Times New Roman" w:hAnsi="Times New Roman" w:cs="Times New Roman"/>
          <w:bCs/>
          <w:sz w:val="28"/>
          <w:szCs w:val="28"/>
        </w:rPr>
      </w:pPr>
      <w:r w:rsidRPr="000C7FB5">
        <w:rPr>
          <w:rFonts w:ascii="Times New Roman" w:hAnsi="Times New Roman" w:cs="Times New Roman"/>
          <w:bCs/>
          <w:sz w:val="28"/>
          <w:szCs w:val="28"/>
        </w:rPr>
        <w:t xml:space="preserve">по противодействию коррупции для </w:t>
      </w:r>
      <w:proofErr w:type="gramStart"/>
      <w:r w:rsidRPr="000C7FB5">
        <w:rPr>
          <w:rFonts w:ascii="Times New Roman" w:hAnsi="Times New Roman" w:cs="Times New Roman"/>
          <w:bCs/>
          <w:sz w:val="28"/>
          <w:szCs w:val="28"/>
        </w:rPr>
        <w:t>муниципальных</w:t>
      </w:r>
      <w:proofErr w:type="gramEnd"/>
    </w:p>
    <w:p w:rsidR="000C7FB5" w:rsidRPr="000C7FB5" w:rsidRDefault="000C7FB5" w:rsidP="000C7FB5">
      <w:pPr>
        <w:spacing w:after="0" w:line="240" w:lineRule="auto"/>
        <w:jc w:val="center"/>
        <w:rPr>
          <w:rFonts w:ascii="Times New Roman" w:hAnsi="Times New Roman" w:cs="Times New Roman"/>
          <w:bCs/>
          <w:sz w:val="28"/>
          <w:szCs w:val="28"/>
        </w:rPr>
      </w:pPr>
      <w:r w:rsidRPr="000C7FB5">
        <w:rPr>
          <w:rFonts w:ascii="Times New Roman" w:hAnsi="Times New Roman" w:cs="Times New Roman"/>
          <w:bCs/>
          <w:sz w:val="28"/>
          <w:szCs w:val="28"/>
        </w:rPr>
        <w:t>служащих муниципального образования Новоюласенский сельсовет</w:t>
      </w:r>
    </w:p>
    <w:p w:rsidR="000C7FB5" w:rsidRPr="000C7FB5" w:rsidRDefault="000C7FB5" w:rsidP="000C7FB5">
      <w:pPr>
        <w:spacing w:after="0" w:line="240" w:lineRule="auto"/>
        <w:jc w:val="center"/>
        <w:rPr>
          <w:rFonts w:ascii="Times New Roman" w:hAnsi="Times New Roman" w:cs="Times New Roman"/>
          <w:sz w:val="28"/>
          <w:szCs w:val="28"/>
        </w:rPr>
      </w:pPr>
      <w:proofErr w:type="gramStart"/>
      <w:r w:rsidRPr="000C7FB5">
        <w:rPr>
          <w:rFonts w:ascii="Times New Roman" w:hAnsi="Times New Roman" w:cs="Times New Roman"/>
          <w:bCs/>
          <w:sz w:val="28"/>
          <w:szCs w:val="28"/>
        </w:rPr>
        <w:t>Красногвардейского</w:t>
      </w:r>
      <w:proofErr w:type="gramEnd"/>
      <w:r w:rsidRPr="000C7FB5">
        <w:rPr>
          <w:rFonts w:ascii="Times New Roman" w:hAnsi="Times New Roman" w:cs="Times New Roman"/>
          <w:bCs/>
          <w:sz w:val="28"/>
          <w:szCs w:val="28"/>
        </w:rPr>
        <w:t xml:space="preserve"> район Оренбургской области</w:t>
      </w:r>
    </w:p>
    <w:p w:rsidR="000C7FB5" w:rsidRPr="000C7FB5" w:rsidRDefault="000C7FB5" w:rsidP="000C7FB5">
      <w:pPr>
        <w:spacing w:after="0" w:line="240" w:lineRule="auto"/>
        <w:jc w:val="center"/>
        <w:rPr>
          <w:rFonts w:ascii="Times New Roman" w:hAnsi="Times New Roman" w:cs="Times New Roman"/>
          <w:b/>
          <w:sz w:val="28"/>
          <w:szCs w:val="28"/>
        </w:rPr>
      </w:pP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ОСНОВНЫЕ ПОНЯТИЯ, ИСПОЛЬЗУЕМЫЕ В НАСТОЯЩЕЙ ПАМЯТКЕ</w:t>
      </w:r>
    </w:p>
    <w:p w:rsidR="000C7FB5" w:rsidRPr="000C7FB5" w:rsidRDefault="000C7FB5" w:rsidP="000C7FB5">
      <w:pPr>
        <w:tabs>
          <w:tab w:val="left" w:pos="709"/>
        </w:tabs>
        <w:spacing w:after="0" w:line="240" w:lineRule="auto"/>
        <w:jc w:val="center"/>
        <w:rPr>
          <w:rFonts w:ascii="Times New Roman" w:hAnsi="Times New Roman" w:cs="Times New Roman"/>
          <w:b/>
          <w:sz w:val="28"/>
          <w:szCs w:val="28"/>
        </w:rPr>
      </w:pP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Настоящая памятка разработана в целях исключения и профилактики проявлений коррупционного характера в отношении </w:t>
      </w:r>
      <w:r w:rsidRPr="000C7FB5">
        <w:rPr>
          <w:rFonts w:ascii="Times New Roman" w:hAnsi="Times New Roman" w:cs="Times New Roman"/>
          <w:bCs/>
          <w:sz w:val="28"/>
          <w:szCs w:val="28"/>
        </w:rPr>
        <w:t>выборных должностных лиц местного самоуправления</w:t>
      </w:r>
      <w:r w:rsidRPr="000C7FB5">
        <w:rPr>
          <w:rFonts w:ascii="Times New Roman" w:hAnsi="Times New Roman" w:cs="Times New Roman"/>
          <w:sz w:val="28"/>
          <w:szCs w:val="28"/>
        </w:rPr>
        <w:t xml:space="preserve"> и муниципальных служащих </w:t>
      </w:r>
      <w:r w:rsidRPr="000C7FB5">
        <w:rPr>
          <w:rFonts w:ascii="Times New Roman" w:hAnsi="Times New Roman" w:cs="Times New Roman"/>
          <w:bCs/>
          <w:sz w:val="28"/>
          <w:szCs w:val="28"/>
        </w:rPr>
        <w:t xml:space="preserve">муниципального образования Красногвардейский район </w:t>
      </w:r>
      <w:r w:rsidRPr="000C7FB5">
        <w:rPr>
          <w:rFonts w:ascii="Times New Roman" w:hAnsi="Times New Roman" w:cs="Times New Roman"/>
          <w:sz w:val="28"/>
          <w:szCs w:val="28"/>
        </w:rPr>
        <w:t>при осуществлении ими своих должностных обязанностей.</w:t>
      </w:r>
    </w:p>
    <w:p w:rsidR="000C7FB5" w:rsidRPr="000C7FB5" w:rsidRDefault="000C7FB5" w:rsidP="000C7FB5">
      <w:pPr>
        <w:spacing w:after="0" w:line="240" w:lineRule="auto"/>
        <w:jc w:val="both"/>
        <w:rPr>
          <w:rFonts w:ascii="Times New Roman" w:hAnsi="Times New Roman" w:cs="Times New Roman"/>
          <w:sz w:val="28"/>
          <w:szCs w:val="28"/>
        </w:rPr>
      </w:pPr>
      <w:proofErr w:type="gramStart"/>
      <w:r w:rsidRPr="000C7FB5">
        <w:rPr>
          <w:rFonts w:ascii="Times New Roman" w:hAnsi="Times New Roman" w:cs="Times New Roman"/>
          <w:b/>
          <w:sz w:val="28"/>
          <w:szCs w:val="28"/>
        </w:rPr>
        <w:t>Коррупция</w:t>
      </w:r>
      <w:r w:rsidRPr="000C7FB5">
        <w:rPr>
          <w:rFonts w:ascii="Times New Roman" w:hAnsi="Times New Roman" w:cs="Times New Roman"/>
          <w:sz w:val="28"/>
          <w:szCs w:val="28"/>
        </w:rPr>
        <w:t>: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0C7FB5">
        <w:rPr>
          <w:rFonts w:ascii="Times New Roman" w:hAnsi="Times New Roman" w:cs="Times New Roman"/>
          <w:sz w:val="28"/>
          <w:szCs w:val="28"/>
        </w:rPr>
        <w:t xml:space="preserve"> лицами;</w:t>
      </w:r>
    </w:p>
    <w:p w:rsidR="000C7FB5" w:rsidRPr="000C7FB5" w:rsidRDefault="000C7FB5" w:rsidP="000C7FB5">
      <w:pPr>
        <w:spacing w:after="0" w:line="240" w:lineRule="auto"/>
        <w:jc w:val="both"/>
        <w:rPr>
          <w:rFonts w:ascii="Times New Roman" w:hAnsi="Times New Roman" w:cs="Times New Roman"/>
          <w:sz w:val="28"/>
          <w:szCs w:val="28"/>
        </w:rPr>
      </w:pPr>
      <w:r w:rsidRPr="000C7FB5">
        <w:rPr>
          <w:rFonts w:ascii="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0C7FB5" w:rsidRPr="000C7FB5" w:rsidRDefault="000C7FB5" w:rsidP="000C7FB5">
      <w:pPr>
        <w:spacing w:after="0" w:line="240" w:lineRule="auto"/>
        <w:jc w:val="both"/>
        <w:rPr>
          <w:rFonts w:ascii="Times New Roman" w:hAnsi="Times New Roman" w:cs="Times New Roman"/>
          <w:sz w:val="28"/>
          <w:szCs w:val="28"/>
        </w:rPr>
      </w:pPr>
      <w:r w:rsidRPr="000C7FB5">
        <w:rPr>
          <w:rFonts w:ascii="Times New Roman" w:hAnsi="Times New Roman" w:cs="Times New Roman"/>
          <w:b/>
          <w:sz w:val="28"/>
          <w:szCs w:val="28"/>
        </w:rPr>
        <w:t>Противодействие коррупции</w:t>
      </w:r>
      <w:r w:rsidRPr="000C7FB5">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C7FB5" w:rsidRPr="000C7FB5" w:rsidRDefault="000C7FB5" w:rsidP="000C7FB5">
      <w:pPr>
        <w:spacing w:after="0" w:line="240" w:lineRule="auto"/>
        <w:jc w:val="both"/>
        <w:rPr>
          <w:rFonts w:ascii="Times New Roman" w:hAnsi="Times New Roman" w:cs="Times New Roman"/>
          <w:sz w:val="28"/>
          <w:szCs w:val="28"/>
        </w:rPr>
      </w:pPr>
      <w:proofErr w:type="gramStart"/>
      <w:r w:rsidRPr="000C7FB5">
        <w:rPr>
          <w:rFonts w:ascii="Times New Roman" w:hAnsi="Times New Roman" w:cs="Times New Roman"/>
          <w:b/>
          <w:sz w:val="28"/>
          <w:szCs w:val="28"/>
        </w:rPr>
        <w:t>Функции государственного, муниципального (административного) управления организацией</w:t>
      </w:r>
      <w:r w:rsidRPr="000C7FB5">
        <w:rPr>
          <w:rFonts w:ascii="Times New Roman" w:hAnsi="Times New Roman" w:cs="Times New Roman"/>
          <w:sz w:val="28"/>
          <w:szCs w:val="28"/>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0C7FB5" w:rsidRPr="000C7FB5" w:rsidRDefault="000C7FB5" w:rsidP="000C7FB5">
      <w:pPr>
        <w:autoSpaceDE w:val="0"/>
        <w:autoSpaceDN w:val="0"/>
        <w:adjustRightInd w:val="0"/>
        <w:spacing w:after="0" w:line="240" w:lineRule="auto"/>
        <w:jc w:val="both"/>
        <w:rPr>
          <w:rFonts w:ascii="Times New Roman" w:hAnsi="Times New Roman" w:cs="Times New Roman"/>
          <w:sz w:val="28"/>
          <w:szCs w:val="28"/>
        </w:rPr>
      </w:pPr>
      <w:r w:rsidRPr="000C7FB5">
        <w:rPr>
          <w:rFonts w:ascii="Times New Roman" w:hAnsi="Times New Roman" w:cs="Times New Roman"/>
          <w:b/>
          <w:sz w:val="28"/>
          <w:szCs w:val="28"/>
        </w:rPr>
        <w:t>Конфликт интересов</w:t>
      </w:r>
      <w:r w:rsidRPr="000C7FB5">
        <w:rPr>
          <w:rFonts w:ascii="Times New Roman" w:hAnsi="Times New Roman" w:cs="Times New Roman"/>
          <w:sz w:val="28"/>
          <w:szCs w:val="28"/>
        </w:rPr>
        <w:t xml:space="preserve">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w:t>
      </w:r>
      <w:r w:rsidRPr="000C7FB5">
        <w:rPr>
          <w:rFonts w:ascii="Times New Roman" w:hAnsi="Times New Roman" w:cs="Times New Roman"/>
          <w:sz w:val="28"/>
          <w:szCs w:val="28"/>
        </w:rPr>
        <w:lastRenderedPageBreak/>
        <w:t>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7FB5" w:rsidRPr="000C7FB5" w:rsidRDefault="000C7FB5" w:rsidP="000C7FB5">
      <w:pPr>
        <w:autoSpaceDE w:val="0"/>
        <w:autoSpaceDN w:val="0"/>
        <w:adjustRightInd w:val="0"/>
        <w:spacing w:after="0" w:line="240" w:lineRule="auto"/>
        <w:jc w:val="both"/>
        <w:rPr>
          <w:rFonts w:ascii="Times New Roman" w:hAnsi="Times New Roman" w:cs="Times New Roman"/>
          <w:sz w:val="28"/>
          <w:szCs w:val="28"/>
        </w:rPr>
      </w:pPr>
    </w:p>
    <w:p w:rsidR="000C7FB5" w:rsidRPr="000C7FB5" w:rsidRDefault="000C7FB5" w:rsidP="000C7FB5">
      <w:pPr>
        <w:autoSpaceDE w:val="0"/>
        <w:autoSpaceDN w:val="0"/>
        <w:adjustRightInd w:val="0"/>
        <w:spacing w:after="0" w:line="240" w:lineRule="auto"/>
        <w:jc w:val="both"/>
        <w:rPr>
          <w:rFonts w:ascii="Times New Roman" w:hAnsi="Times New Roman" w:cs="Times New Roman"/>
          <w:color w:val="1A1A1A"/>
          <w:spacing w:val="3"/>
          <w:sz w:val="28"/>
          <w:szCs w:val="28"/>
          <w:shd w:val="clear" w:color="auto" w:fill="FFFFFF"/>
        </w:rPr>
      </w:pPr>
      <w:proofErr w:type="gramStart"/>
      <w:r w:rsidRPr="000C7FB5">
        <w:rPr>
          <w:rFonts w:ascii="Times New Roman" w:hAnsi="Times New Roman" w:cs="Times New Roman"/>
          <w:b/>
          <w:sz w:val="28"/>
          <w:szCs w:val="28"/>
        </w:rPr>
        <w:t>Личная заинтересованность</w:t>
      </w:r>
      <w:r w:rsidRPr="000C7FB5">
        <w:rPr>
          <w:rFonts w:ascii="Times New Roman" w:hAnsi="Times New Roman" w:cs="Times New Roman"/>
          <w:sz w:val="28"/>
          <w:szCs w:val="28"/>
        </w:rPr>
        <w:t xml:space="preserve"> - в</w:t>
      </w:r>
      <w:r w:rsidRPr="000C7FB5">
        <w:rPr>
          <w:rFonts w:ascii="Times New Roman" w:hAnsi="Times New Roman" w:cs="Times New Roman"/>
          <w:color w:val="1A1A1A"/>
          <w:spacing w:val="3"/>
          <w:sz w:val="28"/>
          <w:szCs w:val="28"/>
          <w:shd w:val="clear" w:color="auto" w:fill="FFFFFF"/>
        </w:rPr>
        <w:t>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w:t>
      </w:r>
      <w:proofErr w:type="gramEnd"/>
      <w:r w:rsidRPr="000C7FB5">
        <w:rPr>
          <w:rFonts w:ascii="Times New Roman" w:hAnsi="Times New Roman" w:cs="Times New Roman"/>
          <w:color w:val="1A1A1A"/>
          <w:spacing w:val="3"/>
          <w:sz w:val="28"/>
          <w:szCs w:val="28"/>
          <w:shd w:val="clear" w:color="auto" w:fill="FFFFFF"/>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0C7FB5" w:rsidRPr="000C7FB5" w:rsidRDefault="000C7FB5" w:rsidP="000C7FB5">
      <w:pPr>
        <w:spacing w:after="0" w:line="240" w:lineRule="auto"/>
        <w:jc w:val="both"/>
        <w:rPr>
          <w:rFonts w:ascii="Times New Roman" w:hAnsi="Times New Roman" w:cs="Times New Roman"/>
          <w:sz w:val="28"/>
          <w:szCs w:val="28"/>
        </w:rPr>
      </w:pPr>
      <w:r w:rsidRPr="000C7FB5">
        <w:rPr>
          <w:rFonts w:ascii="Times New Roman" w:hAnsi="Times New Roman" w:cs="Times New Roman"/>
          <w:b/>
          <w:sz w:val="28"/>
          <w:szCs w:val="28"/>
        </w:rPr>
        <w:t>Должностные лица</w:t>
      </w:r>
      <w:r w:rsidRPr="000C7FB5">
        <w:rPr>
          <w:rFonts w:ascii="Times New Roman" w:hAnsi="Times New Roman" w:cs="Times New Roman"/>
          <w:sz w:val="28"/>
          <w:szCs w:val="28"/>
        </w:rPr>
        <w:t xml:space="preserve">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C7FB5" w:rsidRPr="000C7FB5" w:rsidRDefault="000C7FB5" w:rsidP="000C7FB5">
      <w:pPr>
        <w:spacing w:after="0" w:line="240" w:lineRule="auto"/>
        <w:jc w:val="both"/>
        <w:rPr>
          <w:rFonts w:ascii="Times New Roman" w:hAnsi="Times New Roman" w:cs="Times New Roman"/>
          <w:b/>
          <w:i/>
          <w:sz w:val="28"/>
          <w:szCs w:val="28"/>
          <w:u w:val="single"/>
        </w:rPr>
      </w:pPr>
      <w:r w:rsidRPr="000C7FB5">
        <w:rPr>
          <w:rFonts w:ascii="Times New Roman" w:hAnsi="Times New Roman" w:cs="Times New Roman"/>
          <w:b/>
          <w:sz w:val="28"/>
          <w:szCs w:val="28"/>
        </w:rPr>
        <w:t>Значительный размер взятки</w:t>
      </w:r>
      <w:r w:rsidRPr="000C7FB5">
        <w:rPr>
          <w:rFonts w:ascii="Times New Roman" w:hAnsi="Times New Roman" w:cs="Times New Roman"/>
          <w:sz w:val="28"/>
          <w:szCs w:val="28"/>
        </w:rPr>
        <w:t xml:space="preserve"> - сумма денег, стоимость ценных бумаг, иного имущества, услуг имущественного характера, иных имущественных прав</w:t>
      </w:r>
      <w:r w:rsidRPr="000C7FB5">
        <w:rPr>
          <w:rFonts w:ascii="Times New Roman" w:hAnsi="Times New Roman" w:cs="Times New Roman"/>
          <w:b/>
          <w:i/>
          <w:sz w:val="28"/>
          <w:szCs w:val="28"/>
          <w:u w:val="single"/>
        </w:rPr>
        <w:t>, превышающие двадцать пять тысяч рублей.</w:t>
      </w:r>
    </w:p>
    <w:p w:rsidR="000C7FB5" w:rsidRPr="000C7FB5" w:rsidRDefault="000C7FB5" w:rsidP="000C7FB5">
      <w:pPr>
        <w:spacing w:after="0" w:line="240" w:lineRule="auto"/>
        <w:jc w:val="both"/>
        <w:rPr>
          <w:rFonts w:ascii="Times New Roman" w:hAnsi="Times New Roman" w:cs="Times New Roman"/>
          <w:b/>
          <w:i/>
          <w:sz w:val="28"/>
          <w:szCs w:val="28"/>
          <w:u w:val="single"/>
        </w:rPr>
      </w:pPr>
      <w:r w:rsidRPr="000C7FB5">
        <w:rPr>
          <w:rFonts w:ascii="Times New Roman" w:hAnsi="Times New Roman" w:cs="Times New Roman"/>
          <w:b/>
          <w:sz w:val="28"/>
          <w:szCs w:val="28"/>
        </w:rPr>
        <w:t>Крупный размер взятки</w:t>
      </w:r>
      <w:r w:rsidRPr="000C7FB5">
        <w:rPr>
          <w:rFonts w:ascii="Times New Roman" w:hAnsi="Times New Roman" w:cs="Times New Roman"/>
          <w:b/>
          <w:i/>
          <w:sz w:val="28"/>
          <w:szCs w:val="28"/>
        </w:rPr>
        <w:t xml:space="preserve"> -</w:t>
      </w:r>
      <w:r w:rsidRPr="000C7FB5">
        <w:rPr>
          <w:rFonts w:ascii="Times New Roman" w:hAnsi="Times New Roman" w:cs="Times New Roman"/>
          <w:b/>
          <w:sz w:val="28"/>
          <w:szCs w:val="28"/>
        </w:rPr>
        <w:t xml:space="preserve"> </w:t>
      </w:r>
      <w:r w:rsidRPr="000C7FB5">
        <w:rPr>
          <w:rFonts w:ascii="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sidRPr="000C7FB5">
        <w:rPr>
          <w:rFonts w:ascii="Times New Roman" w:hAnsi="Times New Roman" w:cs="Times New Roman"/>
          <w:b/>
          <w:i/>
          <w:sz w:val="28"/>
          <w:szCs w:val="28"/>
          <w:u w:val="single"/>
        </w:rPr>
        <w:t xml:space="preserve"> превышающие сто пятьдесят тысяч рублей.</w:t>
      </w:r>
    </w:p>
    <w:p w:rsidR="000C7FB5" w:rsidRPr="000C7FB5" w:rsidRDefault="000C7FB5" w:rsidP="000C7FB5">
      <w:pPr>
        <w:spacing w:after="0" w:line="240" w:lineRule="auto"/>
        <w:jc w:val="both"/>
        <w:rPr>
          <w:rFonts w:ascii="Times New Roman" w:hAnsi="Times New Roman" w:cs="Times New Roman"/>
          <w:b/>
          <w:i/>
          <w:sz w:val="28"/>
          <w:szCs w:val="28"/>
          <w:u w:val="single"/>
        </w:rPr>
      </w:pPr>
      <w:r w:rsidRPr="000C7FB5">
        <w:rPr>
          <w:rFonts w:ascii="Times New Roman" w:hAnsi="Times New Roman" w:cs="Times New Roman"/>
          <w:b/>
          <w:sz w:val="28"/>
          <w:szCs w:val="28"/>
        </w:rPr>
        <w:t>Особо крупный размер взятки</w:t>
      </w:r>
      <w:r w:rsidRPr="000C7FB5">
        <w:rPr>
          <w:rFonts w:ascii="Times New Roman" w:hAnsi="Times New Roman" w:cs="Times New Roman"/>
          <w:b/>
          <w:i/>
          <w:sz w:val="28"/>
          <w:szCs w:val="28"/>
        </w:rPr>
        <w:t xml:space="preserve"> -  </w:t>
      </w:r>
      <w:r w:rsidRPr="000C7FB5">
        <w:rPr>
          <w:rFonts w:ascii="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sidRPr="000C7FB5">
        <w:rPr>
          <w:rFonts w:ascii="Times New Roman" w:hAnsi="Times New Roman" w:cs="Times New Roman"/>
          <w:b/>
          <w:i/>
          <w:sz w:val="28"/>
          <w:szCs w:val="28"/>
        </w:rPr>
        <w:t xml:space="preserve"> превышающие</w:t>
      </w:r>
      <w:r w:rsidRPr="000C7FB5">
        <w:rPr>
          <w:rFonts w:ascii="Times New Roman" w:hAnsi="Times New Roman" w:cs="Times New Roman"/>
          <w:b/>
          <w:i/>
          <w:sz w:val="28"/>
          <w:szCs w:val="28"/>
          <w:u w:val="single"/>
        </w:rPr>
        <w:t xml:space="preserve"> один миллион рублей.</w:t>
      </w:r>
    </w:p>
    <w:p w:rsidR="000C7FB5" w:rsidRPr="000C7FB5" w:rsidRDefault="000C7FB5" w:rsidP="000C7FB5">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0C7FB5">
        <w:rPr>
          <w:rFonts w:ascii="Times New Roman" w:hAnsi="Times New Roman" w:cs="Times New Roman"/>
          <w:b/>
          <w:sz w:val="28"/>
          <w:szCs w:val="28"/>
        </w:rPr>
        <w:t>Ограничения, связанные с муниципальной службой                                 (</w:t>
      </w:r>
      <w:r w:rsidRPr="000C7FB5">
        <w:rPr>
          <w:rStyle w:val="a3"/>
          <w:rFonts w:ascii="Times New Roman" w:hAnsi="Times New Roman" w:cs="Times New Roman"/>
          <w:sz w:val="28"/>
          <w:szCs w:val="28"/>
        </w:rPr>
        <w:t xml:space="preserve">статья 13 Федерального закона </w:t>
      </w:r>
      <w:r w:rsidRPr="000C7FB5">
        <w:rPr>
          <w:rFonts w:ascii="Times New Roman" w:hAnsi="Times New Roman" w:cs="Times New Roman"/>
          <w:b/>
          <w:sz w:val="28"/>
          <w:szCs w:val="28"/>
        </w:rPr>
        <w:t>02.03.2007</w:t>
      </w:r>
      <w:r w:rsidRPr="000C7FB5">
        <w:rPr>
          <w:rFonts w:ascii="Times New Roman" w:hAnsi="Times New Roman" w:cs="Times New Roman"/>
          <w:sz w:val="28"/>
          <w:szCs w:val="28"/>
        </w:rPr>
        <w:t xml:space="preserve"> </w:t>
      </w:r>
      <w:r w:rsidRPr="000C7FB5">
        <w:rPr>
          <w:rStyle w:val="a3"/>
          <w:rFonts w:ascii="Times New Roman" w:hAnsi="Times New Roman" w:cs="Times New Roman"/>
          <w:sz w:val="28"/>
          <w:szCs w:val="28"/>
        </w:rPr>
        <w:t>№ 25-ФЗ «О муниципальной службе в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0C7FB5">
        <w:rPr>
          <w:rFonts w:ascii="Times New Roman" w:hAnsi="Times New Roman" w:cs="Times New Roman"/>
          <w:bCs/>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w:t>
      </w:r>
      <w:r w:rsidRPr="000C7FB5">
        <w:rPr>
          <w:rFonts w:ascii="Times New Roman" w:hAnsi="Times New Roman" w:cs="Times New Roman"/>
          <w:bCs/>
          <w:sz w:val="28"/>
          <w:szCs w:val="28"/>
        </w:rPr>
        <w:lastRenderedPageBreak/>
        <w:t>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history="1">
        <w:r w:rsidRPr="000C7FB5">
          <w:rPr>
            <w:rFonts w:ascii="Times New Roman" w:hAnsi="Times New Roman" w:cs="Times New Roman"/>
            <w:bCs/>
            <w:color w:val="000000"/>
            <w:sz w:val="28"/>
            <w:szCs w:val="28"/>
          </w:rPr>
          <w:t>Порядок</w:t>
        </w:r>
      </w:hyperlink>
      <w:r w:rsidRPr="000C7FB5">
        <w:rPr>
          <w:rFonts w:ascii="Times New Roman" w:hAnsi="Times New Roman" w:cs="Times New Roman"/>
          <w:bCs/>
          <w:color w:val="000000"/>
          <w:sz w:val="28"/>
          <w:szCs w:val="28"/>
        </w:rPr>
        <w:t xml:space="preserve"> прохождения диспансеризации, </w:t>
      </w:r>
      <w:hyperlink r:id="rId7" w:history="1">
        <w:r w:rsidRPr="000C7FB5">
          <w:rPr>
            <w:rFonts w:ascii="Times New Roman" w:hAnsi="Times New Roman" w:cs="Times New Roman"/>
            <w:bCs/>
            <w:color w:val="000000"/>
            <w:sz w:val="28"/>
            <w:szCs w:val="28"/>
          </w:rPr>
          <w:t>перечень</w:t>
        </w:r>
      </w:hyperlink>
      <w:r w:rsidRPr="000C7FB5">
        <w:rPr>
          <w:rFonts w:ascii="Times New Roman" w:hAnsi="Times New Roman" w:cs="Times New Roman"/>
          <w:bCs/>
          <w:color w:val="000000"/>
          <w:sz w:val="28"/>
          <w:szCs w:val="28"/>
        </w:rPr>
        <w:t xml:space="preserve"> таких заболеваний и </w:t>
      </w:r>
      <w:hyperlink r:id="rId8" w:history="1">
        <w:r w:rsidRPr="000C7FB5">
          <w:rPr>
            <w:rFonts w:ascii="Times New Roman" w:hAnsi="Times New Roman" w:cs="Times New Roman"/>
            <w:bCs/>
            <w:color w:val="000000"/>
            <w:sz w:val="28"/>
            <w:szCs w:val="28"/>
          </w:rPr>
          <w:t>форма</w:t>
        </w:r>
      </w:hyperlink>
      <w:r w:rsidRPr="000C7FB5">
        <w:rPr>
          <w:rFonts w:ascii="Times New Roman" w:hAnsi="Times New Roman" w:cs="Times New Roman"/>
          <w:bCs/>
          <w:color w:val="000000"/>
          <w:sz w:val="28"/>
          <w:szCs w:val="28"/>
        </w:rPr>
        <w:t xml:space="preserve"> заключения медицинской организации устанавливаются уполномоченным Правительством Российской </w:t>
      </w:r>
      <w:r w:rsidRPr="000C7FB5">
        <w:rPr>
          <w:rFonts w:ascii="Times New Roman" w:hAnsi="Times New Roman" w:cs="Times New Roman"/>
          <w:bCs/>
          <w:sz w:val="28"/>
          <w:szCs w:val="28"/>
        </w:rPr>
        <w:t>Федерации федеральным органом исполнительной власти;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0C7FB5">
        <w:rPr>
          <w:rFonts w:ascii="Times New Roman" w:hAnsi="Times New Roman" w:cs="Times New Roman"/>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C7FB5">
        <w:rPr>
          <w:rFonts w:ascii="Times New Roman" w:hAnsi="Times New Roman" w:cs="Times New Roman"/>
          <w:bCs/>
          <w:sz w:val="28"/>
          <w:szCs w:val="28"/>
        </w:rPr>
        <w:t xml:space="preserve"> другому;</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0C7FB5">
        <w:rPr>
          <w:rFonts w:ascii="Times New Roman" w:hAnsi="Times New Roman" w:cs="Times New Roman"/>
          <w:bCs/>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C7FB5">
        <w:rPr>
          <w:rFonts w:ascii="Times New Roman" w:hAnsi="Times New Roman" w:cs="Times New Roman"/>
          <w:bCs/>
          <w:sz w:val="28"/>
          <w:szCs w:val="28"/>
        </w:rPr>
        <w:t xml:space="preserve"> </w:t>
      </w:r>
      <w:proofErr w:type="gramStart"/>
      <w:r w:rsidRPr="000C7FB5">
        <w:rPr>
          <w:rFonts w:ascii="Times New Roman" w:hAnsi="Times New Roman" w:cs="Times New Roman"/>
          <w:bCs/>
          <w:sz w:val="28"/>
          <w:szCs w:val="28"/>
        </w:rPr>
        <w:t>соответствии</w:t>
      </w:r>
      <w:proofErr w:type="gramEnd"/>
      <w:r w:rsidRPr="000C7FB5">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8) представления подложных документов или заведомо ложных сведений при поступлении на муниципальную службу;</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sz w:val="28"/>
          <w:szCs w:val="28"/>
        </w:rPr>
        <w:t xml:space="preserve">9) непредставления предусмотренных настоящим Федеральным </w:t>
      </w:r>
      <w:hyperlink r:id="rId9" w:history="1">
        <w:r w:rsidRPr="000C7FB5">
          <w:rPr>
            <w:rFonts w:ascii="Times New Roman" w:hAnsi="Times New Roman" w:cs="Times New Roman"/>
            <w:bCs/>
            <w:color w:val="000000"/>
            <w:sz w:val="28"/>
            <w:szCs w:val="28"/>
          </w:rPr>
          <w:t>законом</w:t>
        </w:r>
      </w:hyperlink>
      <w:r w:rsidRPr="000C7FB5">
        <w:rPr>
          <w:rFonts w:ascii="Times New Roman" w:hAnsi="Times New Roman" w:cs="Times New Roman"/>
          <w:bCs/>
          <w:color w:val="000000"/>
          <w:sz w:val="28"/>
          <w:szCs w:val="28"/>
        </w:rPr>
        <w:t xml:space="preserve">, Федеральным </w:t>
      </w:r>
      <w:hyperlink r:id="rId10" w:history="1">
        <w:r w:rsidRPr="000C7FB5">
          <w:rPr>
            <w:rFonts w:ascii="Times New Roman" w:hAnsi="Times New Roman" w:cs="Times New Roman"/>
            <w:bCs/>
            <w:color w:val="000000"/>
            <w:sz w:val="28"/>
            <w:szCs w:val="28"/>
          </w:rPr>
          <w:t>законом</w:t>
        </w:r>
      </w:hyperlink>
      <w:r w:rsidRPr="000C7FB5">
        <w:rPr>
          <w:rFonts w:ascii="Times New Roman" w:hAnsi="Times New Roman" w:cs="Times New Roman"/>
          <w:bCs/>
          <w:color w:val="000000"/>
          <w:sz w:val="28"/>
          <w:szCs w:val="28"/>
        </w:rPr>
        <w:t xml:space="preserve"> от 25 декабря 2008 года N 273-ФЗ "О противодействии коррупции" и другими федеральными </w:t>
      </w:r>
      <w:hyperlink r:id="rId11" w:history="1">
        <w:r w:rsidRPr="000C7FB5">
          <w:rPr>
            <w:rFonts w:ascii="Times New Roman" w:hAnsi="Times New Roman" w:cs="Times New Roman"/>
            <w:bCs/>
            <w:color w:val="000000"/>
            <w:sz w:val="28"/>
            <w:szCs w:val="28"/>
          </w:rPr>
          <w:t>законами</w:t>
        </w:r>
      </w:hyperlink>
      <w:r w:rsidRPr="000C7FB5">
        <w:rPr>
          <w:rFonts w:ascii="Times New Roman" w:hAnsi="Times New Roman" w:cs="Times New Roman"/>
          <w:bCs/>
          <w:color w:val="000000"/>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sz w:val="28"/>
          <w:szCs w:val="28"/>
        </w:rPr>
        <w:t xml:space="preserve">9.1) непредставления сведений, предусмотренных </w:t>
      </w:r>
      <w:hyperlink r:id="rId12" w:history="1">
        <w:r w:rsidRPr="000C7FB5">
          <w:rPr>
            <w:rFonts w:ascii="Times New Roman" w:hAnsi="Times New Roman" w:cs="Times New Roman"/>
            <w:bCs/>
            <w:color w:val="000000"/>
            <w:sz w:val="28"/>
            <w:szCs w:val="28"/>
          </w:rPr>
          <w:t>статьей 15.1</w:t>
        </w:r>
      </w:hyperlink>
      <w:r w:rsidRPr="000C7FB5">
        <w:rPr>
          <w:rFonts w:ascii="Times New Roman" w:hAnsi="Times New Roman" w:cs="Times New Roman"/>
          <w:bCs/>
          <w:color w:val="000000"/>
          <w:sz w:val="28"/>
          <w:szCs w:val="28"/>
        </w:rPr>
        <w:t xml:space="preserve"> настоящего Федерального закона;</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w:t>
      </w:r>
      <w:r w:rsidRPr="000C7FB5">
        <w:rPr>
          <w:rFonts w:ascii="Times New Roman" w:hAnsi="Times New Roman" w:cs="Times New Roman"/>
          <w:bCs/>
          <w:sz w:val="28"/>
          <w:szCs w:val="28"/>
        </w:rPr>
        <w:lastRenderedPageBreak/>
        <w:t>комиссии (за исключением граждан, прошедших военную службу по контракту).</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sz w:val="28"/>
          <w:szCs w:val="28"/>
        </w:rPr>
      </w:pPr>
      <w:r w:rsidRPr="000C7FB5">
        <w:rPr>
          <w:rFonts w:ascii="Times New Roman" w:hAnsi="Times New Roman" w:cs="Times New Roman"/>
          <w:bCs/>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C7FB5" w:rsidRPr="000C7FB5" w:rsidRDefault="000C7FB5" w:rsidP="000C7FB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0C7FB5" w:rsidRPr="000C7FB5" w:rsidRDefault="000C7FB5" w:rsidP="000C7FB5">
      <w:pPr>
        <w:autoSpaceDE w:val="0"/>
        <w:autoSpaceDN w:val="0"/>
        <w:adjustRightInd w:val="0"/>
        <w:spacing w:after="0" w:line="240" w:lineRule="auto"/>
        <w:ind w:firstLine="709"/>
        <w:jc w:val="center"/>
        <w:outlineLvl w:val="0"/>
        <w:rPr>
          <w:rFonts w:ascii="Times New Roman" w:hAnsi="Times New Roman" w:cs="Times New Roman"/>
          <w:b/>
          <w:bCs/>
          <w:iCs/>
          <w:sz w:val="28"/>
          <w:szCs w:val="28"/>
        </w:rPr>
      </w:pPr>
      <w:r w:rsidRPr="000C7FB5">
        <w:rPr>
          <w:rFonts w:ascii="Times New Roman" w:hAnsi="Times New Roman" w:cs="Times New Roman"/>
          <w:b/>
          <w:bCs/>
          <w:iCs/>
          <w:sz w:val="28"/>
          <w:szCs w:val="28"/>
        </w:rPr>
        <w:t xml:space="preserve">Запреты, связанные с муниципальной службой </w:t>
      </w:r>
    </w:p>
    <w:p w:rsidR="000C7FB5" w:rsidRPr="000C7FB5" w:rsidRDefault="000C7FB5" w:rsidP="000C7FB5">
      <w:pPr>
        <w:autoSpaceDE w:val="0"/>
        <w:autoSpaceDN w:val="0"/>
        <w:adjustRightInd w:val="0"/>
        <w:spacing w:after="0" w:line="240" w:lineRule="auto"/>
        <w:ind w:firstLine="540"/>
        <w:jc w:val="center"/>
        <w:rPr>
          <w:rStyle w:val="a3"/>
          <w:rFonts w:ascii="Times New Roman" w:hAnsi="Times New Roman" w:cs="Times New Roman"/>
          <w:sz w:val="28"/>
          <w:szCs w:val="28"/>
        </w:rPr>
      </w:pPr>
      <w:r w:rsidRPr="000C7FB5">
        <w:rPr>
          <w:rStyle w:val="a3"/>
          <w:rFonts w:ascii="Times New Roman" w:hAnsi="Times New Roman" w:cs="Times New Roman"/>
          <w:sz w:val="28"/>
          <w:szCs w:val="28"/>
        </w:rPr>
        <w:t xml:space="preserve">(статья 14 Федерального закона от </w:t>
      </w:r>
      <w:r w:rsidRPr="000C7FB5">
        <w:rPr>
          <w:rFonts w:ascii="Times New Roman" w:hAnsi="Times New Roman" w:cs="Times New Roman"/>
          <w:b/>
          <w:sz w:val="28"/>
          <w:szCs w:val="28"/>
        </w:rPr>
        <w:t>02.03.2007</w:t>
      </w:r>
      <w:r w:rsidRPr="000C7FB5">
        <w:rPr>
          <w:rFonts w:ascii="Times New Roman" w:hAnsi="Times New Roman" w:cs="Times New Roman"/>
          <w:sz w:val="28"/>
          <w:szCs w:val="28"/>
        </w:rPr>
        <w:t xml:space="preserve"> </w:t>
      </w:r>
      <w:r w:rsidRPr="000C7FB5">
        <w:rPr>
          <w:rStyle w:val="a3"/>
          <w:rFonts w:ascii="Times New Roman" w:hAnsi="Times New Roman" w:cs="Times New Roman"/>
          <w:sz w:val="28"/>
          <w:szCs w:val="28"/>
        </w:rPr>
        <w:t>№ 25-ФЗ «О муниципальной службе в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 В связи с прохождением муниципальной службы муниципальному служащему запрещается:</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 замещать должность муниципальной службы в случае:</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б) избрания или назначения на муниципальную должность;</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0C7FB5">
        <w:rPr>
          <w:rFonts w:ascii="Times New Roman" w:hAnsi="Times New Roman" w:cs="Times New Roman"/>
          <w:bCs/>
          <w:color w:val="000000"/>
          <w:sz w:val="28"/>
          <w:szCs w:val="28"/>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3" w:history="1">
        <w:r w:rsidRPr="000C7FB5">
          <w:rPr>
            <w:rFonts w:ascii="Times New Roman" w:hAnsi="Times New Roman" w:cs="Times New Roman"/>
            <w:bCs/>
            <w:color w:val="000000"/>
            <w:sz w:val="28"/>
            <w:szCs w:val="28"/>
          </w:rPr>
          <w:t>законами</w:t>
        </w:r>
      </w:hyperlink>
      <w:r w:rsidRPr="000C7FB5">
        <w:rPr>
          <w:rFonts w:ascii="Times New Roman" w:hAnsi="Times New Roman" w:cs="Times New Roman"/>
          <w:bCs/>
          <w:color w:val="000000"/>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0C7FB5">
        <w:rPr>
          <w:rFonts w:ascii="Times New Roman" w:hAnsi="Times New Roman" w:cs="Times New Roman"/>
          <w:bCs/>
          <w:color w:val="000000"/>
          <w:sz w:val="28"/>
          <w:szCs w:val="28"/>
        </w:rPr>
        <w:t>;</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w:t>
      </w:r>
      <w:r w:rsidRPr="000C7FB5">
        <w:rPr>
          <w:rFonts w:ascii="Times New Roman" w:hAnsi="Times New Roman" w:cs="Times New Roman"/>
          <w:bCs/>
          <w:color w:val="000000"/>
          <w:sz w:val="28"/>
          <w:szCs w:val="28"/>
        </w:rPr>
        <w:lastRenderedPageBreak/>
        <w:t xml:space="preserve">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4" w:history="1">
        <w:r w:rsidRPr="000C7FB5">
          <w:rPr>
            <w:rFonts w:ascii="Times New Roman" w:hAnsi="Times New Roman" w:cs="Times New Roman"/>
            <w:bCs/>
            <w:color w:val="000000"/>
            <w:sz w:val="28"/>
            <w:szCs w:val="28"/>
          </w:rPr>
          <w:t>законами</w:t>
        </w:r>
      </w:hyperlink>
      <w:r w:rsidRPr="000C7FB5">
        <w:rPr>
          <w:rFonts w:ascii="Times New Roman" w:hAnsi="Times New Roman" w:cs="Times New Roman"/>
          <w:bCs/>
          <w:color w:val="000000"/>
          <w:sz w:val="28"/>
          <w:szCs w:val="28"/>
        </w:rPr>
        <w:t>;</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5" w:history="1">
        <w:r w:rsidRPr="000C7FB5">
          <w:rPr>
            <w:rFonts w:ascii="Times New Roman" w:hAnsi="Times New Roman" w:cs="Times New Roman"/>
            <w:bCs/>
            <w:color w:val="000000"/>
            <w:sz w:val="28"/>
            <w:szCs w:val="28"/>
          </w:rPr>
          <w:t>кодексом</w:t>
        </w:r>
      </w:hyperlink>
      <w:r w:rsidRPr="000C7FB5">
        <w:rPr>
          <w:rFonts w:ascii="Times New Roman" w:hAnsi="Times New Roman" w:cs="Times New Roman"/>
          <w:bCs/>
          <w:color w:val="000000"/>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6" w:history="1">
        <w:r w:rsidRPr="000C7FB5">
          <w:rPr>
            <w:rFonts w:ascii="Times New Roman" w:hAnsi="Times New Roman" w:cs="Times New Roman"/>
            <w:bCs/>
            <w:color w:val="000000"/>
            <w:sz w:val="28"/>
            <w:szCs w:val="28"/>
          </w:rPr>
          <w:t>порядке</w:t>
        </w:r>
      </w:hyperlink>
      <w:r w:rsidRPr="000C7FB5">
        <w:rPr>
          <w:rFonts w:ascii="Times New Roman" w:hAnsi="Times New Roman" w:cs="Times New Roman"/>
          <w:bCs/>
          <w:color w:val="000000"/>
          <w:sz w:val="28"/>
          <w:szCs w:val="28"/>
        </w:rPr>
        <w:t>, устанавливаемом нормативными правовыми актами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0C7FB5">
        <w:rPr>
          <w:rFonts w:ascii="Times New Roman" w:hAnsi="Times New Roman" w:cs="Times New Roman"/>
          <w:bCs/>
          <w:color w:val="000000"/>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7" w:history="1">
        <w:r w:rsidRPr="000C7FB5">
          <w:rPr>
            <w:rFonts w:ascii="Times New Roman" w:hAnsi="Times New Roman" w:cs="Times New Roman"/>
            <w:bCs/>
            <w:color w:val="000000"/>
            <w:sz w:val="28"/>
            <w:szCs w:val="28"/>
          </w:rPr>
          <w:t>сведениям</w:t>
        </w:r>
      </w:hyperlink>
      <w:r w:rsidRPr="000C7FB5">
        <w:rPr>
          <w:rFonts w:ascii="Times New Roman" w:hAnsi="Times New Roman" w:cs="Times New Roman"/>
          <w:bCs/>
          <w:color w:val="000000"/>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lastRenderedPageBreak/>
        <w:t>10) использовать преимущества должностного положения для предвыборной агитации, а также для агитации по вопросам референдума;</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13) прекращать исполнение должностных обязанностей в целях урегулирования трудового спора;</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bCs/>
          <w:color w:val="000000"/>
          <w:sz w:val="28"/>
          <w:szCs w:val="28"/>
        </w:rPr>
        <w:lastRenderedPageBreak/>
        <w:t xml:space="preserve">4. </w:t>
      </w:r>
      <w:proofErr w:type="gramStart"/>
      <w:r w:rsidRPr="000C7FB5">
        <w:rPr>
          <w:rFonts w:ascii="Times New Roman" w:hAnsi="Times New Roman" w:cs="Times New Roman"/>
          <w:bCs/>
          <w:color w:val="000000"/>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C7FB5">
        <w:rPr>
          <w:rFonts w:ascii="Times New Roman" w:hAnsi="Times New Roman" w:cs="Times New Roman"/>
          <w:bCs/>
          <w:color w:val="000000"/>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8" w:history="1">
        <w:r w:rsidRPr="000C7FB5">
          <w:rPr>
            <w:rFonts w:ascii="Times New Roman" w:hAnsi="Times New Roman" w:cs="Times New Roman"/>
            <w:bCs/>
            <w:color w:val="000000"/>
            <w:sz w:val="28"/>
            <w:szCs w:val="28"/>
          </w:rPr>
          <w:t>порядке</w:t>
        </w:r>
      </w:hyperlink>
      <w:r w:rsidRPr="000C7FB5">
        <w:rPr>
          <w:rFonts w:ascii="Times New Roman" w:hAnsi="Times New Roman" w:cs="Times New Roman"/>
          <w:bCs/>
          <w:color w:val="000000"/>
          <w:sz w:val="28"/>
          <w:szCs w:val="28"/>
        </w:rPr>
        <w:t>, устанавливаемом нормативными правовыми актами Российской Федерации.</w:t>
      </w:r>
    </w:p>
    <w:p w:rsidR="000C7FB5" w:rsidRPr="000C7FB5" w:rsidRDefault="000C7FB5" w:rsidP="000C7FB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C7FB5">
        <w:rPr>
          <w:rFonts w:ascii="Times New Roman" w:hAnsi="Times New Roman" w:cs="Times New Roman"/>
          <w:sz w:val="28"/>
          <w:szCs w:val="28"/>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b/>
          <w:sz w:val="28"/>
          <w:szCs w:val="28"/>
        </w:rPr>
        <w:t>Дисциплинарные коррупционные проступки:</w:t>
      </w:r>
      <w:r w:rsidRPr="000C7FB5">
        <w:rPr>
          <w:rFonts w:ascii="Times New Roman" w:hAnsi="Times New Roman" w:cs="Times New Roman"/>
          <w:sz w:val="28"/>
          <w:szCs w:val="28"/>
        </w:rPr>
        <w:t xml:space="preserve">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b/>
          <w:sz w:val="28"/>
          <w:szCs w:val="28"/>
        </w:rPr>
        <w:t>К гражданско-правовым коррупционным деяниям относятся:</w:t>
      </w:r>
      <w:r w:rsidRPr="000C7FB5">
        <w:rPr>
          <w:rFonts w:ascii="Times New Roman" w:hAnsi="Times New Roman" w:cs="Times New Roman"/>
          <w:sz w:val="28"/>
          <w:szCs w:val="28"/>
        </w:rPr>
        <w:t xml:space="preserve"> принятие в дар (и дарение) подарков муниципальным служащим в связи с их должностным положением или с использованием ими служебных обязанностей.</w:t>
      </w:r>
    </w:p>
    <w:p w:rsidR="000C7FB5" w:rsidRPr="000C7FB5" w:rsidRDefault="000C7FB5" w:rsidP="000C7FB5">
      <w:pPr>
        <w:spacing w:after="0" w:line="240" w:lineRule="auto"/>
        <w:ind w:firstLine="709"/>
        <w:jc w:val="both"/>
        <w:rPr>
          <w:rFonts w:ascii="Times New Roman" w:hAnsi="Times New Roman" w:cs="Times New Roman"/>
          <w:sz w:val="28"/>
          <w:szCs w:val="28"/>
        </w:rPr>
      </w:pPr>
      <w:proofErr w:type="gramStart"/>
      <w:r w:rsidRPr="000C7FB5">
        <w:rPr>
          <w:rFonts w:ascii="Times New Roman" w:hAnsi="Times New Roman" w:cs="Times New Roman"/>
          <w:b/>
          <w:sz w:val="28"/>
          <w:szCs w:val="28"/>
        </w:rPr>
        <w:t>Гражданско-правовые деликты (правонарушения, влекущие за собой обязанность возмещения причиненного ущерба)</w:t>
      </w:r>
      <w:r w:rsidRPr="000C7FB5">
        <w:rPr>
          <w:rFonts w:ascii="Times New Roman" w:hAnsi="Times New Roman" w:cs="Times New Roman"/>
          <w:sz w:val="28"/>
          <w:szCs w:val="28"/>
        </w:rPr>
        <w:t xml:space="preserve"> - запрещение дарения статья 575 Гражданского кодекса Российской Федерации (принятие в дар и дарение подарков, за исключением обычных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с исполнением последними служебных обязанностей</w:t>
      </w:r>
      <w:proofErr w:type="gramEnd"/>
      <w:r w:rsidRPr="000C7FB5">
        <w:rPr>
          <w:rFonts w:ascii="Times New Roman" w:hAnsi="Times New Roman" w:cs="Times New Roman"/>
          <w:sz w:val="28"/>
          <w:szCs w:val="28"/>
        </w:rPr>
        <w:t>, при условии, что стоимость любого подарка во всех случаях превышает три тысячи рублей).</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b/>
          <w:sz w:val="28"/>
          <w:szCs w:val="28"/>
        </w:rPr>
        <w:t>К административным коррупционным проступкам</w:t>
      </w:r>
      <w:r w:rsidRPr="000C7FB5">
        <w:rPr>
          <w:rFonts w:ascii="Times New Roman" w:hAnsi="Times New Roman" w:cs="Times New Roman"/>
          <w:sz w:val="28"/>
          <w:szCs w:val="28"/>
        </w:rPr>
        <w:t>, ответственность за совершение которых предусмотрена соответствующим законодательством: могут быть отнесены такие деяния должностных лиц,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b/>
          <w:sz w:val="28"/>
          <w:szCs w:val="28"/>
        </w:rPr>
        <w:lastRenderedPageBreak/>
        <w:t>Преступлениями коррупционного характера</w:t>
      </w:r>
      <w:r w:rsidRPr="000C7FB5">
        <w:rPr>
          <w:rFonts w:ascii="Times New Roman" w:hAnsi="Times New Roman" w:cs="Times New Roman"/>
          <w:sz w:val="28"/>
          <w:szCs w:val="28"/>
        </w:rPr>
        <w:t xml:space="preserve">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муниципальным служащим каких-либо преимуществ (денег, имущества, прав на него, услуг или льгот) либо в предоставлении им таких преимуществ.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Служащие органов местного самоуправления, не относящиеся к числу должностных лиц, несут уголовную ответственность в случаях, специально предусмотренных соответствующими статьями.</w:t>
      </w:r>
    </w:p>
    <w:p w:rsidR="000C7FB5" w:rsidRPr="000C7FB5" w:rsidRDefault="000C7FB5" w:rsidP="000C7FB5">
      <w:pPr>
        <w:spacing w:after="0" w:line="240" w:lineRule="auto"/>
        <w:ind w:firstLine="709"/>
        <w:jc w:val="both"/>
        <w:rPr>
          <w:rFonts w:ascii="Times New Roman" w:hAnsi="Times New Roman" w:cs="Times New Roman"/>
          <w:sz w:val="28"/>
          <w:szCs w:val="28"/>
        </w:rPr>
      </w:pP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ВОЗМОЖНЫЕ СИТУАЦИИ КОРРУПЦИОННОЙ НАПРАВЛЕННОСТИ И РЕКОМЕНДАЦИИ ПО ПРАВИЛАМ ПОВЕДЕНИЯ</w:t>
      </w:r>
    </w:p>
    <w:p w:rsidR="000C7FB5" w:rsidRPr="000C7FB5" w:rsidRDefault="000C7FB5" w:rsidP="000C7FB5">
      <w:pPr>
        <w:spacing w:after="0" w:line="240" w:lineRule="auto"/>
        <w:ind w:firstLine="709"/>
        <w:jc w:val="both"/>
        <w:rPr>
          <w:rFonts w:ascii="Times New Roman" w:hAnsi="Times New Roman" w:cs="Times New Roman"/>
          <w:b/>
          <w:sz w:val="28"/>
          <w:szCs w:val="28"/>
        </w:rPr>
      </w:pPr>
      <w:r w:rsidRPr="000C7FB5">
        <w:rPr>
          <w:rFonts w:ascii="Times New Roman" w:hAnsi="Times New Roman" w:cs="Times New Roman"/>
          <w:b/>
          <w:sz w:val="28"/>
          <w:szCs w:val="28"/>
        </w:rPr>
        <w:t xml:space="preserve"> 1. Провокации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Во избежание возможных провокаций со стороны обратившихся за услугой граждан, должностных лиц, осуществляющих проверку деятельности подразделения:</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не оставлять без присмотра служебные помещения, в которых находятся посетители, и личные вещи (одежда, портфели, сумки и т. д.);</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руководству.</w:t>
      </w:r>
    </w:p>
    <w:p w:rsidR="000C7FB5" w:rsidRPr="000C7FB5" w:rsidRDefault="000C7FB5" w:rsidP="000C7FB5">
      <w:pPr>
        <w:spacing w:after="0" w:line="240" w:lineRule="auto"/>
        <w:ind w:firstLine="709"/>
        <w:jc w:val="both"/>
        <w:rPr>
          <w:rFonts w:ascii="Times New Roman" w:hAnsi="Times New Roman" w:cs="Times New Roman"/>
          <w:b/>
          <w:sz w:val="28"/>
          <w:szCs w:val="28"/>
        </w:rPr>
      </w:pPr>
      <w:r w:rsidRPr="000C7FB5">
        <w:rPr>
          <w:rFonts w:ascii="Times New Roman" w:hAnsi="Times New Roman" w:cs="Times New Roman"/>
          <w:b/>
          <w:sz w:val="28"/>
          <w:szCs w:val="28"/>
        </w:rPr>
        <w:t>2. Действия и высказывания, которые могут быть восприняты окружающими как согласие принять взятку или как просьба о даче взятки.</w:t>
      </w:r>
    </w:p>
    <w:p w:rsidR="000C7FB5" w:rsidRPr="000C7FB5" w:rsidRDefault="000C7FB5" w:rsidP="000C7FB5">
      <w:pPr>
        <w:spacing w:after="0" w:line="240" w:lineRule="auto"/>
        <w:ind w:firstLine="709"/>
        <w:jc w:val="both"/>
        <w:rPr>
          <w:rFonts w:ascii="Times New Roman" w:hAnsi="Times New Roman" w:cs="Times New Roman"/>
          <w:b/>
          <w:sz w:val="28"/>
          <w:szCs w:val="28"/>
          <w:u w:val="single"/>
        </w:rPr>
      </w:pPr>
      <w:r w:rsidRPr="000C7FB5">
        <w:rPr>
          <w:rFonts w:ascii="Times New Roman" w:hAnsi="Times New Roman" w:cs="Times New Roman"/>
          <w:sz w:val="28"/>
          <w:szCs w:val="28"/>
        </w:rPr>
        <w:t xml:space="preserve">    Необходимо </w:t>
      </w:r>
      <w:r w:rsidRPr="000C7FB5">
        <w:rPr>
          <w:rFonts w:ascii="Times New Roman" w:hAnsi="Times New Roman" w:cs="Times New Roman"/>
          <w:b/>
          <w:sz w:val="28"/>
          <w:szCs w:val="28"/>
          <w:u w:val="single"/>
        </w:rPr>
        <w:t xml:space="preserve">воздерживаться от употребления слов, выражений и жестов, </w:t>
      </w:r>
      <w:proofErr w:type="gramStart"/>
      <w:r w:rsidRPr="000C7FB5">
        <w:rPr>
          <w:rFonts w:ascii="Times New Roman" w:hAnsi="Times New Roman" w:cs="Times New Roman"/>
          <w:b/>
          <w:sz w:val="28"/>
          <w:szCs w:val="28"/>
          <w:u w:val="single"/>
        </w:rPr>
        <w:t>при</w:t>
      </w:r>
      <w:proofErr w:type="gramEnd"/>
      <w:r w:rsidRPr="000C7FB5">
        <w:rPr>
          <w:rFonts w:ascii="Times New Roman" w:hAnsi="Times New Roman" w:cs="Times New Roman"/>
          <w:b/>
          <w:sz w:val="28"/>
          <w:szCs w:val="28"/>
          <w:u w:val="single"/>
        </w:rPr>
        <w:t xml:space="preserve"> взаимодействий с гражданами, которые могут быть восприняты окружающими как просьба (намек) о даче взятки.</w:t>
      </w:r>
    </w:p>
    <w:p w:rsidR="000C7FB5" w:rsidRPr="000C7FB5" w:rsidRDefault="000C7FB5" w:rsidP="000C7FB5">
      <w:pPr>
        <w:spacing w:after="0" w:line="240" w:lineRule="auto"/>
        <w:ind w:firstLine="709"/>
        <w:jc w:val="both"/>
        <w:rPr>
          <w:rFonts w:ascii="Times New Roman" w:hAnsi="Times New Roman" w:cs="Times New Roman"/>
          <w:b/>
          <w:sz w:val="28"/>
          <w:szCs w:val="28"/>
          <w:u w:val="single"/>
        </w:rPr>
      </w:pPr>
      <w:r w:rsidRPr="000C7FB5">
        <w:rPr>
          <w:rFonts w:ascii="Times New Roman" w:hAnsi="Times New Roman" w:cs="Times New Roman"/>
          <w:b/>
          <w:sz w:val="28"/>
          <w:szCs w:val="28"/>
          <w:u w:val="single"/>
        </w:rPr>
        <w:t xml:space="preserve">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0C7FB5" w:rsidRPr="000C7FB5" w:rsidRDefault="000C7FB5" w:rsidP="000C7FB5">
      <w:pPr>
        <w:spacing w:after="0" w:line="240" w:lineRule="auto"/>
        <w:ind w:firstLine="709"/>
        <w:jc w:val="both"/>
        <w:rPr>
          <w:rFonts w:ascii="Times New Roman" w:hAnsi="Times New Roman" w:cs="Times New Roman"/>
          <w:b/>
          <w:sz w:val="28"/>
          <w:szCs w:val="28"/>
          <w:u w:val="single"/>
        </w:rPr>
      </w:pPr>
      <w:r w:rsidRPr="000C7FB5">
        <w:rPr>
          <w:rFonts w:ascii="Times New Roman" w:hAnsi="Times New Roman" w:cs="Times New Roman"/>
          <w:sz w:val="28"/>
          <w:szCs w:val="28"/>
        </w:rPr>
        <w:t xml:space="preserve">Необходимо </w:t>
      </w:r>
      <w:r w:rsidRPr="000C7FB5">
        <w:rPr>
          <w:rFonts w:ascii="Times New Roman" w:hAnsi="Times New Roman" w:cs="Times New Roman"/>
          <w:b/>
          <w:sz w:val="28"/>
          <w:szCs w:val="28"/>
          <w:u w:val="single"/>
        </w:rPr>
        <w:t>воздерживаться от обсуждения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К числу таких тем относятся, например:</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низкий уровень заработной платы служащего, работника и нехватка денежных средств на реализацию тех или иных нужд;</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желание приобрести то или иное имущество, получить ту или иную услугу, отправиться в туристическую поездку;</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отсутствие работы у родственников служащего, работника;</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 необходимость поступления детей служащего, работника в образовательные учреждения и т.д.  </w:t>
      </w:r>
    </w:p>
    <w:p w:rsidR="000C7FB5" w:rsidRPr="000C7FB5" w:rsidRDefault="000C7FB5" w:rsidP="000C7FB5">
      <w:pPr>
        <w:spacing w:after="0" w:line="240" w:lineRule="auto"/>
        <w:ind w:firstLine="709"/>
        <w:jc w:val="both"/>
        <w:rPr>
          <w:rFonts w:ascii="Times New Roman" w:hAnsi="Times New Roman" w:cs="Times New Roman"/>
          <w:b/>
          <w:sz w:val="28"/>
          <w:szCs w:val="28"/>
          <w:u w:val="single"/>
        </w:rPr>
      </w:pPr>
      <w:r w:rsidRPr="000C7FB5">
        <w:rPr>
          <w:rFonts w:ascii="Times New Roman" w:hAnsi="Times New Roman" w:cs="Times New Roman"/>
          <w:sz w:val="28"/>
          <w:szCs w:val="28"/>
        </w:rPr>
        <w:lastRenderedPageBreak/>
        <w:t xml:space="preserve">    Необходимо </w:t>
      </w:r>
      <w:r w:rsidRPr="000C7FB5">
        <w:rPr>
          <w:rFonts w:ascii="Times New Roman" w:hAnsi="Times New Roman" w:cs="Times New Roman"/>
          <w:b/>
          <w:sz w:val="28"/>
          <w:szCs w:val="28"/>
          <w:u w:val="single"/>
        </w:rPr>
        <w:t>воздерживаться от высказывания предложений, особенно если они сделаны представителям организаций и гражданам, чья выгода зависит от их решений и действий, могут восприниматься как просьба о даче взятки.</w:t>
      </w:r>
    </w:p>
    <w:p w:rsidR="000C7FB5" w:rsidRPr="000C7FB5" w:rsidRDefault="000C7FB5" w:rsidP="000C7FB5">
      <w:pPr>
        <w:spacing w:after="0" w:line="240" w:lineRule="auto"/>
        <w:ind w:firstLine="709"/>
        <w:jc w:val="both"/>
        <w:rPr>
          <w:rFonts w:ascii="Times New Roman" w:hAnsi="Times New Roman" w:cs="Times New Roman"/>
          <w:b/>
          <w:sz w:val="28"/>
          <w:szCs w:val="28"/>
          <w:u w:val="single"/>
        </w:rPr>
      </w:pPr>
      <w:r w:rsidRPr="000C7FB5">
        <w:rPr>
          <w:rFonts w:ascii="Times New Roman" w:hAnsi="Times New Roman" w:cs="Times New Roman"/>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0C7FB5" w:rsidRPr="000C7FB5" w:rsidRDefault="000C7FB5" w:rsidP="000C7FB5">
      <w:pPr>
        <w:spacing w:after="0" w:line="240" w:lineRule="auto"/>
        <w:ind w:firstLine="709"/>
        <w:jc w:val="both"/>
        <w:rPr>
          <w:rFonts w:ascii="Times New Roman" w:hAnsi="Times New Roman" w:cs="Times New Roman"/>
          <w:b/>
          <w:sz w:val="28"/>
          <w:szCs w:val="28"/>
          <w:u w:val="single"/>
        </w:rPr>
      </w:pPr>
      <w:r w:rsidRPr="000C7FB5">
        <w:rPr>
          <w:rFonts w:ascii="Times New Roman" w:hAnsi="Times New Roman" w:cs="Times New Roman"/>
          <w:sz w:val="28"/>
          <w:szCs w:val="28"/>
        </w:rPr>
        <w:t>К числу таких предложений относятся, например предложения:</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предоставить служащему, работнику и\ или его родственникам скидку;</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контроля, подготовки необходимых документов;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внести деньги в конкретный благотворительный фонд;</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поддержать конкретную спортивную команду и т.д.</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Необходимо </w:t>
      </w:r>
      <w:r w:rsidRPr="000C7FB5">
        <w:rPr>
          <w:rFonts w:ascii="Times New Roman" w:hAnsi="Times New Roman" w:cs="Times New Roman"/>
          <w:b/>
          <w:sz w:val="28"/>
          <w:szCs w:val="28"/>
          <w:u w:val="single"/>
        </w:rPr>
        <w:t>воздерживаться от совершения определенных действий, которые могут быть восприняты как согласие принять взятку или просьба о даче взятки.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К числу таких действий относятся, например:</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регулярное получение подарков, даже (если речь идет не о государственном гражданском служащем) стоимостью менее 3 000 рублей;</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 посещения ресторанов совместно с представителями организаций, </w:t>
      </w:r>
      <w:proofErr w:type="gramStart"/>
      <w:r w:rsidRPr="000C7FB5">
        <w:rPr>
          <w:rFonts w:ascii="Times New Roman" w:hAnsi="Times New Roman" w:cs="Times New Roman"/>
          <w:sz w:val="28"/>
          <w:szCs w:val="28"/>
        </w:rPr>
        <w:t>которая</w:t>
      </w:r>
      <w:proofErr w:type="gramEnd"/>
      <w:r w:rsidRPr="000C7FB5">
        <w:rPr>
          <w:rFonts w:ascii="Times New Roman" w:hAnsi="Times New Roman" w:cs="Times New Roman"/>
          <w:sz w:val="28"/>
          <w:szCs w:val="28"/>
        </w:rPr>
        <w:t xml:space="preserve"> извлекала, извлекает или может извлечь выгоду из решений или действий (бездействия) служащего или работника. </w:t>
      </w:r>
    </w:p>
    <w:p w:rsidR="000C7FB5" w:rsidRPr="000C7FB5" w:rsidRDefault="000C7FB5" w:rsidP="000C7FB5">
      <w:pPr>
        <w:spacing w:after="0" w:line="240" w:lineRule="auto"/>
        <w:ind w:firstLine="709"/>
        <w:jc w:val="both"/>
        <w:rPr>
          <w:rFonts w:ascii="Times New Roman" w:hAnsi="Times New Roman" w:cs="Times New Roman"/>
          <w:b/>
          <w:sz w:val="28"/>
          <w:szCs w:val="28"/>
        </w:rPr>
      </w:pPr>
      <w:r w:rsidRPr="000C7FB5">
        <w:rPr>
          <w:rFonts w:ascii="Times New Roman" w:hAnsi="Times New Roman" w:cs="Times New Roman"/>
          <w:sz w:val="28"/>
          <w:szCs w:val="28"/>
        </w:rPr>
        <w:t xml:space="preserve"> </w:t>
      </w:r>
      <w:r w:rsidRPr="000C7FB5">
        <w:rPr>
          <w:rFonts w:ascii="Times New Roman" w:hAnsi="Times New Roman" w:cs="Times New Roman"/>
          <w:b/>
          <w:sz w:val="28"/>
          <w:szCs w:val="28"/>
        </w:rPr>
        <w:t>3. Дача взятки</w:t>
      </w:r>
    </w:p>
    <w:p w:rsidR="000C7FB5" w:rsidRPr="000C7FB5" w:rsidRDefault="000C7FB5" w:rsidP="000C7FB5">
      <w:pPr>
        <w:spacing w:after="0" w:line="240" w:lineRule="auto"/>
        <w:ind w:firstLine="709"/>
        <w:jc w:val="both"/>
        <w:rPr>
          <w:rFonts w:ascii="Times New Roman" w:hAnsi="Times New Roman" w:cs="Times New Roman"/>
          <w:sz w:val="28"/>
          <w:szCs w:val="28"/>
        </w:rPr>
      </w:pPr>
      <w:proofErr w:type="gramStart"/>
      <w:r w:rsidRPr="000C7FB5">
        <w:rPr>
          <w:rFonts w:ascii="Times New Roman" w:hAnsi="Times New Roman" w:cs="Times New Roman"/>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roofErr w:type="gramEnd"/>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при наличии у Вас диктофона постараться записать (скрытно) предложение о взятке;</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доложить о данном факте служебной запиской вышестоящему руководству;</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обратиться с письменным сообщением о готовящемся преступлении в соответствующие правоохранительные органы;</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обратиться к представителю нанимателя.</w:t>
      </w:r>
    </w:p>
    <w:p w:rsidR="000C7FB5" w:rsidRPr="000C7FB5" w:rsidRDefault="000C7FB5" w:rsidP="000C7FB5">
      <w:pPr>
        <w:spacing w:after="0" w:line="240" w:lineRule="auto"/>
        <w:ind w:firstLine="709"/>
        <w:jc w:val="both"/>
        <w:rPr>
          <w:rFonts w:ascii="Times New Roman" w:hAnsi="Times New Roman" w:cs="Times New Roman"/>
          <w:b/>
          <w:sz w:val="28"/>
          <w:szCs w:val="28"/>
        </w:rPr>
      </w:pPr>
      <w:r w:rsidRPr="000C7FB5">
        <w:rPr>
          <w:rFonts w:ascii="Times New Roman" w:hAnsi="Times New Roman" w:cs="Times New Roman"/>
          <w:b/>
          <w:sz w:val="28"/>
          <w:szCs w:val="28"/>
        </w:rPr>
        <w:lastRenderedPageBreak/>
        <w:t>4. Конфликт интересов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внимательно относиться к любой возможности конфликта интересов;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принимать меры по недопущению любой возможности возникновения конфликта интересов;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принять меры по преодолению возникшего конфликта интересов самостоятельно или по согласованию с непосредственным руководителем;</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отвод или самоотвод служащего в случаях и порядке, предусмотренных законодательством Российской Федерации;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передать принадлежащие служащему ценные бумаги, акции (доли участия, паи в уставных (складочных) капиталах организаций) в доверительное управление;</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образовать комиссии по соблюдению требований к служебному поведению служащих и урегулированию конфликтов интересов.</w:t>
      </w: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ПЕРЕЧЕНЬ</w:t>
      </w: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ПРЕСТУПЛЕНИЙ КОРРУПЦИОННОЙ НАПРАВЛЕННОСТИ</w:t>
      </w:r>
    </w:p>
    <w:p w:rsidR="000C7FB5" w:rsidRPr="000C7FB5" w:rsidRDefault="000C7FB5" w:rsidP="000C7FB5">
      <w:pPr>
        <w:spacing w:after="0" w:line="240" w:lineRule="auto"/>
        <w:jc w:val="both"/>
        <w:rPr>
          <w:rFonts w:ascii="Times New Roman" w:hAnsi="Times New Roman" w:cs="Times New Roman"/>
          <w:sz w:val="28"/>
          <w:szCs w:val="28"/>
        </w:rPr>
      </w:pP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 1. К преступлениям коррупционной направленности относятся противоправные деяния только при наличии всех перечисленных ниже критериев: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наличие надлежащих субъектов уголовно наказуемого деяния, к которым относятся должностные лица, указанные в примечании к статье 285 Уголовного кодекса Российской Федерации, лица, выполняющие управленческие функции в коммерческой или иной организации, действующие от имени и в интересах юридического лица;</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связь деяния со служебным положением субъекта, отступлением от его прямых прав и обязанностей;</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обязательное наличие у субъекта корыстного мотива (деяние связано с получением им имущественных прав и выгод для себя или для третьих лиц);</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совершение преступления только с прямым умыслом.</w:t>
      </w:r>
    </w:p>
    <w:p w:rsidR="000C7FB5" w:rsidRPr="000C7FB5" w:rsidRDefault="000C7FB5" w:rsidP="000C7FB5">
      <w:pPr>
        <w:spacing w:after="0" w:line="240" w:lineRule="auto"/>
        <w:jc w:val="both"/>
        <w:rPr>
          <w:rFonts w:ascii="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1966"/>
        <w:gridCol w:w="3087"/>
        <w:gridCol w:w="3794"/>
      </w:tblGrid>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 п\</w:t>
            </w:r>
            <w:proofErr w:type="gramStart"/>
            <w:r w:rsidRPr="000C7FB5">
              <w:rPr>
                <w:rFonts w:ascii="Times New Roman" w:hAnsi="Times New Roman" w:cs="Times New Roman"/>
                <w:b/>
                <w:sz w:val="28"/>
                <w:szCs w:val="28"/>
              </w:rPr>
              <w:t>п</w:t>
            </w:r>
            <w:proofErr w:type="gramEnd"/>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Статья Уголовного кодекса Российской Федерации</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Наименование</w:t>
            </w:r>
          </w:p>
        </w:tc>
        <w:tc>
          <w:tcPr>
            <w:tcW w:w="3827"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Максимальное наказание</w:t>
            </w:r>
          </w:p>
          <w:p w:rsidR="000C7FB5" w:rsidRPr="000C7FB5" w:rsidRDefault="000C7FB5" w:rsidP="000C7FB5">
            <w:pPr>
              <w:spacing w:after="0" w:line="240" w:lineRule="auto"/>
              <w:jc w:val="center"/>
              <w:rPr>
                <w:rFonts w:ascii="Times New Roman" w:hAnsi="Times New Roman" w:cs="Times New Roman"/>
                <w:b/>
                <w:sz w:val="28"/>
                <w:szCs w:val="28"/>
              </w:rPr>
            </w:pP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1</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159</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Мошенничество</w:t>
            </w:r>
          </w:p>
          <w:p w:rsidR="000C7FB5" w:rsidRPr="000C7FB5" w:rsidRDefault="000C7FB5" w:rsidP="000C7FB5">
            <w:pPr>
              <w:spacing w:after="0" w:line="240" w:lineRule="auto"/>
              <w:jc w:val="center"/>
              <w:rPr>
                <w:rFonts w:ascii="Times New Roman" w:hAnsi="Times New Roman" w:cs="Times New Roman"/>
                <w:b/>
                <w:i/>
                <w:sz w:val="28"/>
                <w:szCs w:val="28"/>
              </w:rPr>
            </w:pPr>
          </w:p>
        </w:tc>
        <w:tc>
          <w:tcPr>
            <w:tcW w:w="3827" w:type="dxa"/>
            <w:shd w:val="clear" w:color="auto" w:fill="auto"/>
          </w:tcPr>
          <w:p w:rsidR="000C7FB5" w:rsidRPr="000C7FB5" w:rsidRDefault="000C7FB5" w:rsidP="000C7FB5">
            <w:pPr>
              <w:spacing w:after="0" w:line="240" w:lineRule="auto"/>
              <w:rPr>
                <w:rFonts w:ascii="Times New Roman" w:hAnsi="Times New Roman" w:cs="Times New Roman"/>
                <w:b/>
                <w:i/>
                <w:sz w:val="28"/>
                <w:szCs w:val="28"/>
              </w:rPr>
            </w:pPr>
            <w:r w:rsidRPr="000C7FB5">
              <w:rPr>
                <w:rFonts w:ascii="Times New Roman" w:hAnsi="Times New Roman" w:cs="Times New Roman"/>
                <w:b/>
                <w:i/>
                <w:sz w:val="28"/>
                <w:szCs w:val="28"/>
              </w:rPr>
              <w:lastRenderedPageBreak/>
              <w:t xml:space="preserve">До 10 лет лишения свободы </w:t>
            </w:r>
            <w:r w:rsidRPr="000C7FB5">
              <w:rPr>
                <w:rFonts w:ascii="Times New Roman" w:hAnsi="Times New Roman" w:cs="Times New Roman"/>
                <w:b/>
                <w:i/>
                <w:sz w:val="28"/>
                <w:szCs w:val="28"/>
              </w:rPr>
              <w:lastRenderedPageBreak/>
              <w:t>со штрафом до 1 млн. рублей</w:t>
            </w:r>
          </w:p>
          <w:p w:rsidR="000C7FB5" w:rsidRPr="000C7FB5" w:rsidRDefault="000C7FB5" w:rsidP="000C7FB5">
            <w:pPr>
              <w:spacing w:after="0" w:line="240" w:lineRule="auto"/>
              <w:jc w:val="center"/>
              <w:rPr>
                <w:rFonts w:ascii="Times New Roman" w:hAnsi="Times New Roman" w:cs="Times New Roman"/>
                <w:b/>
                <w:i/>
                <w:sz w:val="28"/>
                <w:szCs w:val="28"/>
              </w:rPr>
            </w:pP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lastRenderedPageBreak/>
              <w:t>2</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160</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Присвоение или растрата</w:t>
            </w:r>
          </w:p>
          <w:p w:rsidR="000C7FB5" w:rsidRPr="000C7FB5" w:rsidRDefault="000C7FB5" w:rsidP="000C7FB5">
            <w:pPr>
              <w:spacing w:after="0" w:line="240" w:lineRule="auto"/>
              <w:jc w:val="center"/>
              <w:rPr>
                <w:rFonts w:ascii="Times New Roman" w:hAnsi="Times New Roman" w:cs="Times New Roman"/>
                <w:b/>
                <w:i/>
                <w:sz w:val="28"/>
                <w:szCs w:val="28"/>
              </w:rPr>
            </w:pPr>
          </w:p>
        </w:tc>
        <w:tc>
          <w:tcPr>
            <w:tcW w:w="3827" w:type="dxa"/>
            <w:shd w:val="clear" w:color="auto" w:fill="auto"/>
          </w:tcPr>
          <w:p w:rsidR="000C7FB5" w:rsidRPr="000C7FB5" w:rsidRDefault="000C7FB5" w:rsidP="000C7FB5">
            <w:pPr>
              <w:spacing w:after="0" w:line="240" w:lineRule="auto"/>
              <w:rPr>
                <w:rFonts w:ascii="Times New Roman" w:hAnsi="Times New Roman" w:cs="Times New Roman"/>
                <w:b/>
                <w:i/>
                <w:sz w:val="28"/>
                <w:szCs w:val="28"/>
              </w:rPr>
            </w:pPr>
            <w:r w:rsidRPr="000C7FB5">
              <w:rPr>
                <w:rFonts w:ascii="Times New Roman" w:hAnsi="Times New Roman" w:cs="Times New Roman"/>
                <w:b/>
                <w:i/>
                <w:sz w:val="28"/>
                <w:szCs w:val="28"/>
              </w:rPr>
              <w:t>До 10 лет лишения свободы со штрафом до 1 млн. рублей</w:t>
            </w:r>
          </w:p>
          <w:p w:rsidR="000C7FB5" w:rsidRPr="000C7FB5" w:rsidRDefault="000C7FB5" w:rsidP="000C7FB5">
            <w:pPr>
              <w:spacing w:after="0" w:line="240" w:lineRule="auto"/>
              <w:jc w:val="center"/>
              <w:rPr>
                <w:rFonts w:ascii="Times New Roman" w:hAnsi="Times New Roman" w:cs="Times New Roman"/>
                <w:b/>
                <w:i/>
                <w:sz w:val="28"/>
                <w:szCs w:val="28"/>
              </w:rPr>
            </w:pP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3</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204</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p>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Коммерческий подкуп</w:t>
            </w:r>
          </w:p>
          <w:p w:rsidR="000C7FB5" w:rsidRPr="000C7FB5" w:rsidRDefault="000C7FB5" w:rsidP="000C7FB5">
            <w:pPr>
              <w:spacing w:after="0" w:line="240" w:lineRule="auto"/>
              <w:jc w:val="center"/>
              <w:rPr>
                <w:rFonts w:ascii="Times New Roman" w:hAnsi="Times New Roman" w:cs="Times New Roman"/>
                <w:b/>
                <w:i/>
                <w:sz w:val="28"/>
                <w:szCs w:val="28"/>
              </w:rPr>
            </w:pPr>
          </w:p>
        </w:tc>
        <w:tc>
          <w:tcPr>
            <w:tcW w:w="3827"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До 12 лет со штрафом в размере до пятидесятикратной суммы коммерческого подкупа</w:t>
            </w: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4</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285</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Злоупотребление должностными полномочиями</w:t>
            </w:r>
          </w:p>
        </w:tc>
        <w:tc>
          <w:tcPr>
            <w:tcW w:w="3827" w:type="dxa"/>
            <w:shd w:val="clear" w:color="auto" w:fill="auto"/>
          </w:tcPr>
          <w:p w:rsidR="000C7FB5" w:rsidRPr="000C7FB5" w:rsidRDefault="000C7FB5" w:rsidP="000C7FB5">
            <w:pPr>
              <w:autoSpaceDE w:val="0"/>
              <w:autoSpaceDN w:val="0"/>
              <w:adjustRightInd w:val="0"/>
              <w:spacing w:after="0" w:line="240" w:lineRule="auto"/>
              <w:jc w:val="both"/>
              <w:rPr>
                <w:rFonts w:ascii="Times New Roman" w:hAnsi="Times New Roman" w:cs="Times New Roman"/>
                <w:b/>
                <w:i/>
                <w:sz w:val="28"/>
                <w:szCs w:val="28"/>
              </w:rPr>
            </w:pPr>
            <w:r w:rsidRPr="000C7FB5">
              <w:rPr>
                <w:rFonts w:ascii="Times New Roman" w:hAnsi="Times New Roman" w:cs="Times New Roman"/>
                <w:b/>
                <w:i/>
                <w:sz w:val="28"/>
                <w:szCs w:val="28"/>
              </w:rPr>
              <w:t>До 7 лет лишения свободы</w:t>
            </w:r>
            <w:r w:rsidRPr="000C7FB5">
              <w:rPr>
                <w:rFonts w:ascii="Times New Roman" w:hAnsi="Times New Roman" w:cs="Times New Roman"/>
                <w:sz w:val="28"/>
                <w:szCs w:val="28"/>
              </w:rPr>
              <w:t xml:space="preserve"> </w:t>
            </w:r>
            <w:r w:rsidRPr="000C7FB5">
              <w:rPr>
                <w:rFonts w:ascii="Times New Roman" w:hAnsi="Times New Roman" w:cs="Times New Roman"/>
                <w:b/>
                <w:i/>
                <w:sz w:val="28"/>
                <w:szCs w:val="28"/>
              </w:rPr>
              <w:t>с лишением права занимать определенные должности или заниматься определенной деятельностью на срок до трех лет или без такового.</w:t>
            </w: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5</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285.1</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Нецелевое расходование бюджетных средств</w:t>
            </w:r>
          </w:p>
        </w:tc>
        <w:tc>
          <w:tcPr>
            <w:tcW w:w="3827" w:type="dxa"/>
            <w:shd w:val="clear" w:color="auto" w:fill="auto"/>
          </w:tcPr>
          <w:p w:rsidR="000C7FB5" w:rsidRPr="000C7FB5" w:rsidRDefault="000C7FB5" w:rsidP="000C7FB5">
            <w:pPr>
              <w:autoSpaceDE w:val="0"/>
              <w:autoSpaceDN w:val="0"/>
              <w:adjustRightInd w:val="0"/>
              <w:spacing w:after="0" w:line="240" w:lineRule="auto"/>
              <w:jc w:val="both"/>
              <w:rPr>
                <w:rFonts w:ascii="Times New Roman" w:hAnsi="Times New Roman" w:cs="Times New Roman"/>
                <w:b/>
                <w:bCs/>
                <w:i/>
                <w:sz w:val="28"/>
                <w:szCs w:val="28"/>
              </w:rPr>
            </w:pPr>
            <w:r w:rsidRPr="000C7FB5">
              <w:rPr>
                <w:rFonts w:ascii="Times New Roman" w:hAnsi="Times New Roman" w:cs="Times New Roman"/>
                <w:b/>
                <w:i/>
                <w:sz w:val="28"/>
                <w:szCs w:val="28"/>
              </w:rPr>
              <w:t xml:space="preserve">До 5 лет лишения свободы </w:t>
            </w:r>
            <w:r w:rsidRPr="000C7FB5">
              <w:rPr>
                <w:rFonts w:ascii="Times New Roman" w:hAnsi="Times New Roman" w:cs="Times New Roman"/>
                <w:b/>
                <w:bCs/>
                <w:sz w:val="28"/>
                <w:szCs w:val="28"/>
              </w:rPr>
              <w:t xml:space="preserve">с </w:t>
            </w:r>
            <w:r w:rsidRPr="000C7FB5">
              <w:rPr>
                <w:rFonts w:ascii="Times New Roman" w:hAnsi="Times New Roman" w:cs="Times New Roman"/>
                <w:b/>
                <w:bCs/>
                <w:i/>
                <w:sz w:val="28"/>
                <w:szCs w:val="28"/>
              </w:rPr>
              <w:t>лишением права занимать определенные должности или заниматься определенной деятельностью на срок до трех лет или без такового.</w:t>
            </w:r>
          </w:p>
          <w:p w:rsidR="000C7FB5" w:rsidRPr="000C7FB5" w:rsidRDefault="000C7FB5" w:rsidP="000C7FB5">
            <w:pPr>
              <w:spacing w:after="0" w:line="240" w:lineRule="auto"/>
              <w:jc w:val="center"/>
              <w:rPr>
                <w:rFonts w:ascii="Times New Roman" w:hAnsi="Times New Roman" w:cs="Times New Roman"/>
                <w:b/>
                <w:i/>
                <w:sz w:val="28"/>
                <w:szCs w:val="28"/>
              </w:rPr>
            </w:pP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6</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286</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Превышение должностных полномочий</w:t>
            </w:r>
          </w:p>
        </w:tc>
        <w:tc>
          <w:tcPr>
            <w:tcW w:w="3827" w:type="dxa"/>
            <w:shd w:val="clear" w:color="auto" w:fill="auto"/>
          </w:tcPr>
          <w:p w:rsidR="000C7FB5" w:rsidRPr="000C7FB5" w:rsidRDefault="000C7FB5" w:rsidP="000C7FB5">
            <w:pPr>
              <w:autoSpaceDE w:val="0"/>
              <w:autoSpaceDN w:val="0"/>
              <w:adjustRightInd w:val="0"/>
              <w:spacing w:after="0" w:line="240" w:lineRule="auto"/>
              <w:jc w:val="both"/>
              <w:rPr>
                <w:rFonts w:ascii="Times New Roman" w:hAnsi="Times New Roman" w:cs="Times New Roman"/>
                <w:b/>
                <w:bCs/>
                <w:i/>
                <w:iCs/>
                <w:sz w:val="28"/>
                <w:szCs w:val="28"/>
              </w:rPr>
            </w:pPr>
            <w:r w:rsidRPr="000C7FB5">
              <w:rPr>
                <w:rFonts w:ascii="Times New Roman" w:hAnsi="Times New Roman" w:cs="Times New Roman"/>
                <w:b/>
                <w:bCs/>
                <w:i/>
                <w:iCs/>
                <w:sz w:val="28"/>
                <w:szCs w:val="28"/>
              </w:rPr>
              <w:t>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0C7FB5" w:rsidRPr="000C7FB5" w:rsidTr="00247702">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t>7</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290</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Получение взятки</w:t>
            </w:r>
          </w:p>
        </w:tc>
        <w:tc>
          <w:tcPr>
            <w:tcW w:w="3827" w:type="dxa"/>
            <w:shd w:val="clear" w:color="auto" w:fill="auto"/>
          </w:tcPr>
          <w:p w:rsidR="000C7FB5" w:rsidRPr="000C7FB5" w:rsidRDefault="000C7FB5" w:rsidP="000C7FB5">
            <w:pPr>
              <w:spacing w:after="0" w:line="240" w:lineRule="auto"/>
              <w:jc w:val="both"/>
              <w:rPr>
                <w:rFonts w:ascii="Times New Roman" w:hAnsi="Times New Roman" w:cs="Times New Roman"/>
                <w:b/>
                <w:bCs/>
                <w:i/>
                <w:iCs/>
                <w:sz w:val="28"/>
                <w:szCs w:val="28"/>
              </w:rPr>
            </w:pPr>
            <w:r w:rsidRPr="000C7FB5">
              <w:rPr>
                <w:rFonts w:ascii="Times New Roman" w:hAnsi="Times New Roman" w:cs="Times New Roman"/>
                <w:b/>
                <w:i/>
                <w:sz w:val="28"/>
                <w:szCs w:val="28"/>
              </w:rPr>
              <w:t xml:space="preserve">До 12 лет лишения свободы </w:t>
            </w:r>
            <w:r w:rsidRPr="000C7FB5">
              <w:rPr>
                <w:rFonts w:ascii="Times New Roman" w:hAnsi="Times New Roman" w:cs="Times New Roman"/>
                <w:b/>
                <w:bCs/>
                <w:i/>
                <w:iCs/>
                <w:sz w:val="28"/>
                <w:szCs w:val="28"/>
              </w:rPr>
              <w:t xml:space="preserve">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или без такового и с лишением права занимать </w:t>
            </w:r>
            <w:r w:rsidRPr="000C7FB5">
              <w:rPr>
                <w:rFonts w:ascii="Times New Roman" w:hAnsi="Times New Roman" w:cs="Times New Roman"/>
                <w:b/>
                <w:bCs/>
                <w:i/>
                <w:iCs/>
                <w:sz w:val="28"/>
                <w:szCs w:val="28"/>
              </w:rPr>
              <w:lastRenderedPageBreak/>
              <w:t>определенные должности или заниматься определенной деятельностью на срок до десяти лет или без такового.</w:t>
            </w:r>
          </w:p>
        </w:tc>
      </w:tr>
      <w:tr w:rsidR="000C7FB5" w:rsidRPr="000C7FB5" w:rsidTr="00247702">
        <w:trPr>
          <w:trHeight w:val="629"/>
        </w:trPr>
        <w:tc>
          <w:tcPr>
            <w:tcW w:w="540" w:type="dxa"/>
            <w:shd w:val="clear" w:color="auto" w:fill="auto"/>
          </w:tcPr>
          <w:p w:rsidR="000C7FB5" w:rsidRPr="000C7FB5" w:rsidRDefault="000C7FB5" w:rsidP="000C7FB5">
            <w:pPr>
              <w:spacing w:after="0" w:line="240" w:lineRule="auto"/>
              <w:jc w:val="center"/>
              <w:rPr>
                <w:rFonts w:ascii="Times New Roman" w:hAnsi="Times New Roman" w:cs="Times New Roman"/>
                <w:sz w:val="28"/>
                <w:szCs w:val="28"/>
              </w:rPr>
            </w:pPr>
            <w:r w:rsidRPr="000C7FB5">
              <w:rPr>
                <w:rFonts w:ascii="Times New Roman" w:hAnsi="Times New Roman" w:cs="Times New Roman"/>
                <w:sz w:val="28"/>
                <w:szCs w:val="28"/>
              </w:rPr>
              <w:lastRenderedPageBreak/>
              <w:t>8</w:t>
            </w:r>
          </w:p>
        </w:tc>
        <w:tc>
          <w:tcPr>
            <w:tcW w:w="1978" w:type="dxa"/>
            <w:shd w:val="clear" w:color="auto" w:fill="auto"/>
          </w:tcPr>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291.1</w:t>
            </w:r>
          </w:p>
        </w:tc>
        <w:tc>
          <w:tcPr>
            <w:tcW w:w="3119" w:type="dxa"/>
            <w:shd w:val="clear" w:color="auto" w:fill="auto"/>
          </w:tcPr>
          <w:p w:rsidR="000C7FB5" w:rsidRPr="000C7FB5" w:rsidRDefault="000C7FB5" w:rsidP="000C7FB5">
            <w:pPr>
              <w:spacing w:after="0" w:line="240" w:lineRule="auto"/>
              <w:jc w:val="center"/>
              <w:rPr>
                <w:rFonts w:ascii="Times New Roman" w:hAnsi="Times New Roman" w:cs="Times New Roman"/>
                <w:b/>
                <w:i/>
                <w:sz w:val="28"/>
                <w:szCs w:val="28"/>
              </w:rPr>
            </w:pPr>
            <w:r w:rsidRPr="000C7FB5">
              <w:rPr>
                <w:rFonts w:ascii="Times New Roman" w:hAnsi="Times New Roman" w:cs="Times New Roman"/>
                <w:b/>
                <w:i/>
                <w:sz w:val="28"/>
                <w:szCs w:val="28"/>
              </w:rPr>
              <w:t>Посредничество во взяточничестве</w:t>
            </w:r>
          </w:p>
        </w:tc>
        <w:tc>
          <w:tcPr>
            <w:tcW w:w="3827" w:type="dxa"/>
            <w:shd w:val="clear" w:color="auto" w:fill="auto"/>
          </w:tcPr>
          <w:p w:rsidR="000C7FB5" w:rsidRPr="000C7FB5" w:rsidRDefault="000C7FB5" w:rsidP="000C7FB5">
            <w:pPr>
              <w:autoSpaceDE w:val="0"/>
              <w:autoSpaceDN w:val="0"/>
              <w:adjustRightInd w:val="0"/>
              <w:spacing w:after="0" w:line="240" w:lineRule="auto"/>
              <w:jc w:val="both"/>
              <w:rPr>
                <w:rFonts w:ascii="Times New Roman" w:hAnsi="Times New Roman" w:cs="Times New Roman"/>
                <w:b/>
                <w:bCs/>
                <w:i/>
                <w:iCs/>
                <w:sz w:val="28"/>
                <w:szCs w:val="28"/>
              </w:rPr>
            </w:pPr>
            <w:r w:rsidRPr="000C7FB5">
              <w:rPr>
                <w:rFonts w:ascii="Times New Roman" w:hAnsi="Times New Roman" w:cs="Times New Roman"/>
                <w:b/>
                <w:i/>
                <w:sz w:val="28"/>
                <w:szCs w:val="28"/>
              </w:rPr>
              <w:t xml:space="preserve">До 12 лет лишения свободы </w:t>
            </w:r>
            <w:r w:rsidRPr="000C7FB5">
              <w:rPr>
                <w:rFonts w:ascii="Times New Roman" w:hAnsi="Times New Roman" w:cs="Times New Roman"/>
                <w:b/>
                <w:bCs/>
                <w:sz w:val="28"/>
                <w:szCs w:val="28"/>
              </w:rPr>
              <w:t xml:space="preserve">со штрафом в размере семидесятикратной суммы взятки </w:t>
            </w:r>
            <w:r w:rsidRPr="000C7FB5">
              <w:rPr>
                <w:rFonts w:ascii="Times New Roman" w:hAnsi="Times New Roman" w:cs="Times New Roman"/>
                <w:b/>
                <w:bCs/>
                <w:i/>
                <w:iCs/>
                <w:sz w:val="28"/>
                <w:szCs w:val="28"/>
              </w:rPr>
              <w:t>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bl>
    <w:p w:rsidR="000C7FB5" w:rsidRPr="000C7FB5" w:rsidRDefault="000C7FB5" w:rsidP="000C7FB5">
      <w:pPr>
        <w:spacing w:after="0" w:line="240" w:lineRule="auto"/>
        <w:jc w:val="center"/>
        <w:rPr>
          <w:rFonts w:ascii="Times New Roman" w:hAnsi="Times New Roman" w:cs="Times New Roman"/>
          <w:b/>
          <w:sz w:val="28"/>
          <w:szCs w:val="28"/>
        </w:rPr>
      </w:pPr>
    </w:p>
    <w:p w:rsidR="000C7FB5" w:rsidRPr="000C7FB5" w:rsidRDefault="000C7FB5" w:rsidP="000C7FB5">
      <w:pPr>
        <w:spacing w:after="0" w:line="240" w:lineRule="auto"/>
        <w:jc w:val="center"/>
        <w:rPr>
          <w:rFonts w:ascii="Times New Roman" w:hAnsi="Times New Roman" w:cs="Times New Roman"/>
          <w:b/>
          <w:sz w:val="28"/>
          <w:szCs w:val="28"/>
        </w:rPr>
      </w:pPr>
      <w:r w:rsidRPr="000C7FB5">
        <w:rPr>
          <w:rFonts w:ascii="Times New Roman" w:hAnsi="Times New Roman" w:cs="Times New Roman"/>
          <w:b/>
          <w:sz w:val="28"/>
          <w:szCs w:val="28"/>
        </w:rPr>
        <w:t>УВОЛЬНЕНИЕ В СВЯЗИ С УТРАТОЙ ДОВЕРИЯ</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(статья 27.1 Федерального закона от 02.03.2007 № 25-ФЗ «О муниципальной службе Российской Федерации»)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и 15 (сведения о доходах, об имуществе и обязательствах имущественного характера муниципального служащего) Федерального закона от 02.03.2007 № 25-ФЗ «О муниципальной службе Российской Федерации».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3. Взыскания, предусмотренные статьями 14.1, 15 и 27 (дисциплинарная ответственность муниципального служащего) Федерального закона от 02.03.2007 № 25-ФЗ «О муниципальной службе Российской Федерации», применяются представителем нанимателя (работодателем) в порядке, установленном нормативными правовыми актами </w:t>
      </w:r>
      <w:r w:rsidRPr="000C7FB5">
        <w:rPr>
          <w:rFonts w:ascii="Times New Roman" w:hAnsi="Times New Roman" w:cs="Times New Roman"/>
          <w:sz w:val="28"/>
          <w:szCs w:val="28"/>
        </w:rPr>
        <w:lastRenderedPageBreak/>
        <w:t>субъекта Российской Федерации и (или) муниципальными нормативными правовыми актами, на основании: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3) объяснений муниципального служащего;</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4) иных материалов.</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4. </w:t>
      </w:r>
      <w:proofErr w:type="gramStart"/>
      <w:r w:rsidRPr="000C7FB5">
        <w:rPr>
          <w:rFonts w:ascii="Times New Roman" w:hAnsi="Times New Roman" w:cs="Times New Roman"/>
          <w:sz w:val="28"/>
          <w:szCs w:val="28"/>
        </w:rPr>
        <w:t>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0C7FB5">
        <w:rPr>
          <w:rFonts w:ascii="Times New Roman" w:hAnsi="Times New Roman" w:cs="Times New Roman"/>
          <w:sz w:val="28"/>
          <w:szCs w:val="28"/>
        </w:rPr>
        <w:t>.</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 xml:space="preserve">5. </w:t>
      </w:r>
      <w:proofErr w:type="gramStart"/>
      <w:r w:rsidRPr="000C7FB5">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0C7FB5">
        <w:rPr>
          <w:rFonts w:ascii="Times New Roman" w:hAnsi="Times New Roman" w:cs="Times New Roman"/>
          <w:sz w:val="28"/>
          <w:szCs w:val="28"/>
        </w:rPr>
        <w:t xml:space="preserve"> основания применения взыскания указывается часть 1 или 2 настоящей статьи.</w:t>
      </w:r>
    </w:p>
    <w:p w:rsidR="000C7FB5" w:rsidRPr="000C7FB5" w:rsidRDefault="000C7FB5" w:rsidP="000C7FB5">
      <w:pPr>
        <w:spacing w:after="0" w:line="240" w:lineRule="auto"/>
        <w:ind w:firstLine="709"/>
        <w:jc w:val="both"/>
        <w:rPr>
          <w:rFonts w:ascii="Times New Roman" w:hAnsi="Times New Roman" w:cs="Times New Roman"/>
          <w:sz w:val="28"/>
          <w:szCs w:val="28"/>
        </w:rPr>
      </w:pPr>
      <w:r w:rsidRPr="000C7FB5">
        <w:rPr>
          <w:rFonts w:ascii="Times New Roman" w:hAnsi="Times New Roman" w:cs="Times New Roman"/>
          <w:sz w:val="28"/>
          <w:szCs w:val="28"/>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0C7FB5" w:rsidRPr="00357CA4" w:rsidRDefault="000C7FB5" w:rsidP="000C7FB5">
      <w:pPr>
        <w:ind w:firstLine="709"/>
        <w:jc w:val="both"/>
      </w:pPr>
    </w:p>
    <w:p w:rsidR="000C7FB5" w:rsidRPr="00357CA4" w:rsidRDefault="000C7FB5" w:rsidP="000C7FB5">
      <w:pPr>
        <w:jc w:val="both"/>
      </w:pPr>
    </w:p>
    <w:p w:rsidR="000C7FB5" w:rsidRDefault="000C7FB5" w:rsidP="000C7FB5"/>
    <w:p w:rsidR="000C7FB5" w:rsidRDefault="000C7FB5" w:rsidP="000C7FB5">
      <w:pPr>
        <w:jc w:val="both"/>
      </w:pPr>
    </w:p>
    <w:p w:rsidR="000C7FB5" w:rsidRDefault="000C7FB5" w:rsidP="000C7FB5">
      <w:pPr>
        <w:jc w:val="center"/>
        <w:rPr>
          <w:sz w:val="26"/>
          <w:szCs w:val="26"/>
        </w:rPr>
      </w:pPr>
    </w:p>
    <w:p w:rsidR="000C7FB5" w:rsidRDefault="000C7FB5" w:rsidP="000C7FB5">
      <w:pPr>
        <w:jc w:val="center"/>
        <w:rPr>
          <w:sz w:val="26"/>
          <w:szCs w:val="26"/>
        </w:rPr>
      </w:pPr>
    </w:p>
    <w:p w:rsidR="000C7FB5" w:rsidRDefault="000C7FB5" w:rsidP="000C7FB5">
      <w:pPr>
        <w:jc w:val="center"/>
        <w:rPr>
          <w:sz w:val="26"/>
          <w:szCs w:val="26"/>
        </w:rPr>
      </w:pPr>
    </w:p>
    <w:p w:rsidR="000C7FB5" w:rsidRDefault="000C7FB5" w:rsidP="000C7FB5">
      <w:pPr>
        <w:jc w:val="center"/>
        <w:rPr>
          <w:sz w:val="26"/>
          <w:szCs w:val="26"/>
        </w:rPr>
      </w:pPr>
    </w:p>
    <w:p w:rsidR="00135F14" w:rsidRDefault="00135F14"/>
    <w:sectPr w:rsidR="00135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5C"/>
    <w:rsid w:val="000C7FB5"/>
    <w:rsid w:val="00135F14"/>
    <w:rsid w:val="00CA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C7FB5"/>
    <w:rPr>
      <w:b/>
      <w:bCs/>
    </w:rPr>
  </w:style>
  <w:style w:type="paragraph" w:styleId="a4">
    <w:name w:val="Balloon Text"/>
    <w:basedOn w:val="a"/>
    <w:link w:val="a5"/>
    <w:uiPriority w:val="99"/>
    <w:semiHidden/>
    <w:unhideWhenUsed/>
    <w:rsid w:val="000C7F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C7FB5"/>
    <w:rPr>
      <w:b/>
      <w:bCs/>
    </w:rPr>
  </w:style>
  <w:style w:type="paragraph" w:styleId="a4">
    <w:name w:val="Balloon Text"/>
    <w:basedOn w:val="a"/>
    <w:link w:val="a5"/>
    <w:uiPriority w:val="99"/>
    <w:semiHidden/>
    <w:unhideWhenUsed/>
    <w:rsid w:val="000C7F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D9FAFA43D3F6C35A232E00A75717DF1019114A57F74124F77DC24C67652C166AE02BDBCA845n1yEH" TargetMode="External"/><Relationship Id="rId13" Type="http://schemas.openxmlformats.org/officeDocument/2006/relationships/hyperlink" Target="consultantplus://offline/ref=F652AF264283D659CDBA1608620EA139898A20EAB688E08ED0A12C6978C9C28DB017AFCD5F1A325Bg0o1H" TargetMode="External"/><Relationship Id="rId18" Type="http://schemas.openxmlformats.org/officeDocument/2006/relationships/hyperlink" Target="consultantplus://offline/ref=F652AF264283D659CDBA1608620EA139898A22E3B58BE08ED0A12C6978C9C28DB017AFCFg5oFH" TargetMode="External"/><Relationship Id="rId3" Type="http://schemas.openxmlformats.org/officeDocument/2006/relationships/settings" Target="settings.xml"/><Relationship Id="rId7" Type="http://schemas.openxmlformats.org/officeDocument/2006/relationships/hyperlink" Target="consultantplus://offline/ref=FD3D9FAFA43D3F6C35A232E00A75717DF1019114A57F74124F77DC24C67652C166AE02BDBCA844n1y3H" TargetMode="External"/><Relationship Id="rId12" Type="http://schemas.openxmlformats.org/officeDocument/2006/relationships/hyperlink" Target="consultantplus://offline/ref=FD3D9FAFA43D3F6C35A232E00A75717DFA069114AA712918472ED026C1790DD661E70EBCBCAA4116nAyAH" TargetMode="External"/><Relationship Id="rId17" Type="http://schemas.openxmlformats.org/officeDocument/2006/relationships/hyperlink" Target="consultantplus://offline/ref=F652AF264283D659CDBA1608620EA1398A8324ECB389E08ED0A12C6978C9C28DB017AFCD5F1A3052g0o8H" TargetMode="External"/><Relationship Id="rId2" Type="http://schemas.microsoft.com/office/2007/relationships/stylesWithEffects" Target="stylesWithEffects.xml"/><Relationship Id="rId16" Type="http://schemas.openxmlformats.org/officeDocument/2006/relationships/hyperlink" Target="consultantplus://offline/ref=F652AF264283D659CDBA1608620EA1398A8321EFB58AE08ED0A12C6978C9C28DB017AFCD5F1A3056g0oB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D3D9FAFA43D3F6C35A232E00A75717DF1019114A57F74124F77DC24C67652C166AE02BDBCAA43n1y5H" TargetMode="External"/><Relationship Id="rId11" Type="http://schemas.openxmlformats.org/officeDocument/2006/relationships/hyperlink" Target="consultantplus://offline/ref=FD3D9FAFA43D3F6C35A232E00A75717DF90F9F16AB702918472ED026C1790DD661E70EBCBCAA4215nAy9H" TargetMode="External"/><Relationship Id="rId5" Type="http://schemas.openxmlformats.org/officeDocument/2006/relationships/image" Target="media/image1.jpeg"/><Relationship Id="rId15" Type="http://schemas.openxmlformats.org/officeDocument/2006/relationships/hyperlink" Target="consultantplus://offline/ref=F652AF264283D659CDBA1608620EA139898A22EEB68EE08ED0A12C6978C9C28DB017AFCD5F183953g0oDH" TargetMode="External"/><Relationship Id="rId10" Type="http://schemas.openxmlformats.org/officeDocument/2006/relationships/hyperlink" Target="consultantplus://offline/ref=FD3D9FAFA43D3F6C35A232E00A75717DFA06931DA9722918472ED026C1790DD661E70EBCnByD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3D9FAFA43D3F6C35A232E00A75717DFA069114AA712918472ED026C1790DD661E70EBCBCAA4314nAy8H" TargetMode="External"/><Relationship Id="rId14" Type="http://schemas.openxmlformats.org/officeDocument/2006/relationships/hyperlink" Target="consultantplus://offline/ref=F652AF264283D659CDBA1608620EA139898A20EAB688E08ED0A12C6978C9C28DB017AFCD5F1A325Bg0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2017-08-03T10:39:00Z</dcterms:created>
  <dcterms:modified xsi:type="dcterms:W3CDTF">2017-08-03T10:39:00Z</dcterms:modified>
</cp:coreProperties>
</file>