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74" w:type="dxa"/>
        <w:tblInd w:w="108" w:type="dxa"/>
        <w:tblLook w:val="04A0"/>
      </w:tblPr>
      <w:tblGrid>
        <w:gridCol w:w="1686"/>
        <w:gridCol w:w="7536"/>
        <w:gridCol w:w="1482"/>
      </w:tblGrid>
      <w:tr w:rsidR="00B77838" w:rsidRPr="00AE717B" w:rsidTr="00CC3E8B">
        <w:trPr>
          <w:trHeight w:val="2253"/>
        </w:trPr>
        <w:tc>
          <w:tcPr>
            <w:tcW w:w="1701" w:type="dxa"/>
            <w:shd w:val="clear" w:color="auto" w:fill="auto"/>
          </w:tcPr>
          <w:p w:rsidR="00B77838" w:rsidRPr="00AE717B" w:rsidRDefault="00B77838" w:rsidP="00B724BA">
            <w:pPr>
              <w:spacing w:after="0" w:line="240" w:lineRule="auto"/>
              <w:rPr>
                <w:rFonts w:ascii="Times New Roman" w:hAnsi="Times New Roman" w:cs="Times New Roman"/>
              </w:rPr>
            </w:pPr>
            <w:r w:rsidRPr="00AE717B">
              <w:rPr>
                <w:rFonts w:ascii="Times New Roman" w:hAnsi="Times New Roman" w:cs="Times New Roman"/>
                <w:b/>
                <w:noProof/>
                <w:sz w:val="26"/>
                <w:szCs w:val="26"/>
              </w:rPr>
              <w:drawing>
                <wp:inline distT="0" distB="0" distL="0" distR="0">
                  <wp:extent cx="914400" cy="1019175"/>
                  <wp:effectExtent l="19050" t="0" r="0" b="0"/>
                  <wp:docPr id="1" name="Рисунок 4"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района"/>
                          <pic:cNvPicPr>
                            <a:picLocks noChangeAspect="1" noChangeArrowheads="1"/>
                          </pic:cNvPicPr>
                        </pic:nvPicPr>
                        <pic:blipFill>
                          <a:blip r:embed="rId8"/>
                          <a:srcRect/>
                          <a:stretch>
                            <a:fillRect/>
                          </a:stretch>
                        </pic:blipFill>
                        <pic:spPr bwMode="auto">
                          <a:xfrm>
                            <a:off x="0" y="0"/>
                            <a:ext cx="914400" cy="1019175"/>
                          </a:xfrm>
                          <a:prstGeom prst="rect">
                            <a:avLst/>
                          </a:prstGeom>
                          <a:noFill/>
                          <a:ln w="9525">
                            <a:noFill/>
                            <a:miter lim="800000"/>
                            <a:headEnd/>
                            <a:tailEnd/>
                          </a:ln>
                        </pic:spPr>
                      </pic:pic>
                    </a:graphicData>
                  </a:graphic>
                </wp:inline>
              </w:drawing>
            </w:r>
          </w:p>
          <w:p w:rsidR="00B77838" w:rsidRPr="00AE717B" w:rsidRDefault="00B77838" w:rsidP="00B724BA">
            <w:pPr>
              <w:pStyle w:val="a4"/>
              <w:rPr>
                <w:rFonts w:ascii="Times New Roman" w:hAnsi="Times New Roman"/>
              </w:rPr>
            </w:pPr>
          </w:p>
          <w:p w:rsidR="00B77838" w:rsidRPr="00AE717B" w:rsidRDefault="00B77838" w:rsidP="00B724BA">
            <w:pPr>
              <w:pStyle w:val="a4"/>
              <w:rPr>
                <w:rFonts w:ascii="Times New Roman" w:hAnsi="Times New Roman"/>
              </w:rPr>
            </w:pPr>
          </w:p>
        </w:tc>
        <w:tc>
          <w:tcPr>
            <w:tcW w:w="6663" w:type="dxa"/>
          </w:tcPr>
          <w:p w:rsidR="00B77838" w:rsidRPr="00CC3E8B" w:rsidRDefault="00CC3E8B" w:rsidP="00B724BA">
            <w:pPr>
              <w:pStyle w:val="a4"/>
              <w:rPr>
                <w:rFonts w:ascii="Times New Roman" w:hAnsi="Times New Roman"/>
                <w:b/>
                <w:sz w:val="68"/>
                <w:szCs w:val="68"/>
              </w:rPr>
            </w:pPr>
            <w:r w:rsidRPr="00CC3E8B">
              <w:rPr>
                <w:rFonts w:ascii="Times New Roman" w:hAnsi="Times New Roman"/>
                <w:b/>
                <w:sz w:val="68"/>
                <w:szCs w:val="68"/>
              </w:rPr>
              <w:t>НОВОЮЛАСЕНСКИЙ</w:t>
            </w:r>
            <w:r w:rsidR="00B77838" w:rsidRPr="00CC3E8B">
              <w:rPr>
                <w:rFonts w:ascii="Times New Roman" w:hAnsi="Times New Roman"/>
                <w:b/>
                <w:sz w:val="68"/>
                <w:szCs w:val="68"/>
              </w:rPr>
              <w:t xml:space="preserve"> ВЕСТНИК </w:t>
            </w:r>
          </w:p>
          <w:p w:rsidR="00B77838" w:rsidRPr="00AE717B" w:rsidRDefault="00B77838" w:rsidP="00B724BA">
            <w:pPr>
              <w:pStyle w:val="a4"/>
              <w:jc w:val="right"/>
              <w:rPr>
                <w:rFonts w:ascii="Times New Roman" w:hAnsi="Times New Roman"/>
                <w:sz w:val="36"/>
                <w:szCs w:val="36"/>
              </w:rPr>
            </w:pPr>
          </w:p>
        </w:tc>
        <w:tc>
          <w:tcPr>
            <w:tcW w:w="2110" w:type="dxa"/>
            <w:shd w:val="clear" w:color="auto" w:fill="auto"/>
          </w:tcPr>
          <w:p w:rsidR="00B77838" w:rsidRPr="00CC3E8B" w:rsidRDefault="00F16EF7" w:rsidP="00B724BA">
            <w:pPr>
              <w:pStyle w:val="a4"/>
              <w:jc w:val="right"/>
              <w:rPr>
                <w:rFonts w:ascii="Times New Roman" w:hAnsi="Times New Roman"/>
                <w:b/>
              </w:rPr>
            </w:pPr>
            <w:r>
              <w:rPr>
                <w:rFonts w:ascii="Times New Roman" w:hAnsi="Times New Roman"/>
                <w:b/>
              </w:rPr>
              <w:t>08 ноября</w:t>
            </w:r>
          </w:p>
          <w:p w:rsidR="00B77838" w:rsidRPr="00CC3E8B" w:rsidRDefault="00B77838" w:rsidP="00B724BA">
            <w:pPr>
              <w:pStyle w:val="a4"/>
              <w:jc w:val="right"/>
              <w:rPr>
                <w:rFonts w:ascii="Times New Roman" w:hAnsi="Times New Roman"/>
                <w:b/>
              </w:rPr>
            </w:pPr>
            <w:r w:rsidRPr="00CC3E8B">
              <w:rPr>
                <w:rFonts w:ascii="Times New Roman" w:hAnsi="Times New Roman"/>
                <w:b/>
              </w:rPr>
              <w:t xml:space="preserve">  202</w:t>
            </w:r>
            <w:r w:rsidR="00BB2AFA">
              <w:rPr>
                <w:rFonts w:ascii="Times New Roman" w:hAnsi="Times New Roman"/>
                <w:b/>
              </w:rPr>
              <w:t>4</w:t>
            </w:r>
            <w:r w:rsidRPr="00CC3E8B">
              <w:rPr>
                <w:rFonts w:ascii="Times New Roman" w:hAnsi="Times New Roman"/>
                <w:b/>
              </w:rPr>
              <w:t xml:space="preserve"> года</w:t>
            </w:r>
          </w:p>
          <w:p w:rsidR="00B77838" w:rsidRPr="00CC3E8B" w:rsidRDefault="00B77838" w:rsidP="00B724BA">
            <w:pPr>
              <w:pStyle w:val="a4"/>
              <w:jc w:val="right"/>
              <w:rPr>
                <w:rFonts w:ascii="Times New Roman" w:hAnsi="Times New Roman"/>
                <w:b/>
              </w:rPr>
            </w:pPr>
            <w:r w:rsidRPr="00CC3E8B">
              <w:rPr>
                <w:rFonts w:ascii="Times New Roman" w:hAnsi="Times New Roman"/>
                <w:b/>
              </w:rPr>
              <w:t xml:space="preserve">№ </w:t>
            </w:r>
            <w:r w:rsidR="00FC17D8">
              <w:rPr>
                <w:rFonts w:ascii="Times New Roman" w:hAnsi="Times New Roman"/>
                <w:b/>
              </w:rPr>
              <w:t>1</w:t>
            </w:r>
            <w:r w:rsidR="00F16EF7">
              <w:rPr>
                <w:rFonts w:ascii="Times New Roman" w:hAnsi="Times New Roman"/>
                <w:b/>
              </w:rPr>
              <w:t>7</w:t>
            </w:r>
            <w:r w:rsidRPr="00CC3E8B">
              <w:rPr>
                <w:rFonts w:ascii="Times New Roman" w:hAnsi="Times New Roman"/>
                <w:b/>
              </w:rPr>
              <w:t xml:space="preserve"> (</w:t>
            </w:r>
            <w:r w:rsidR="00FC17D8">
              <w:rPr>
                <w:rFonts w:ascii="Times New Roman" w:hAnsi="Times New Roman"/>
                <w:b/>
              </w:rPr>
              <w:t>1</w:t>
            </w:r>
            <w:r w:rsidR="00F16EF7">
              <w:rPr>
                <w:rFonts w:ascii="Times New Roman" w:hAnsi="Times New Roman"/>
                <w:b/>
              </w:rPr>
              <w:t>7</w:t>
            </w:r>
            <w:r w:rsidRPr="00CC3E8B">
              <w:rPr>
                <w:rFonts w:ascii="Times New Roman" w:hAnsi="Times New Roman"/>
                <w:b/>
              </w:rPr>
              <w:t>)</w:t>
            </w:r>
          </w:p>
          <w:p w:rsidR="00B77838" w:rsidRPr="00AE717B" w:rsidRDefault="00B77838" w:rsidP="00B724BA">
            <w:pPr>
              <w:pStyle w:val="a4"/>
              <w:jc w:val="right"/>
              <w:rPr>
                <w:rFonts w:ascii="Times New Roman" w:hAnsi="Times New Roman"/>
                <w:sz w:val="36"/>
                <w:szCs w:val="36"/>
              </w:rPr>
            </w:pPr>
          </w:p>
          <w:p w:rsidR="00B77838" w:rsidRPr="00AE717B" w:rsidRDefault="00B77838" w:rsidP="00B724BA">
            <w:pPr>
              <w:pStyle w:val="a4"/>
              <w:jc w:val="right"/>
              <w:rPr>
                <w:rFonts w:ascii="Times New Roman" w:hAnsi="Times New Roman"/>
                <w:b/>
              </w:rPr>
            </w:pPr>
            <w:r w:rsidRPr="00AE717B">
              <w:rPr>
                <w:rFonts w:ascii="Times New Roman" w:hAnsi="Times New Roman"/>
                <w:b/>
              </w:rPr>
              <w:t xml:space="preserve">Издается </w:t>
            </w:r>
          </w:p>
          <w:p w:rsidR="00B77838" w:rsidRPr="00AE717B" w:rsidRDefault="00B77838" w:rsidP="00B724BA">
            <w:pPr>
              <w:pStyle w:val="a4"/>
              <w:jc w:val="right"/>
              <w:rPr>
                <w:rFonts w:ascii="Times New Roman" w:hAnsi="Times New Roman"/>
                <w:b/>
              </w:rPr>
            </w:pPr>
            <w:r w:rsidRPr="00AE717B">
              <w:rPr>
                <w:rFonts w:ascii="Times New Roman" w:hAnsi="Times New Roman"/>
                <w:b/>
              </w:rPr>
              <w:t xml:space="preserve">с </w:t>
            </w:r>
            <w:r w:rsidR="00686516">
              <w:rPr>
                <w:rFonts w:ascii="Times New Roman" w:hAnsi="Times New Roman"/>
                <w:b/>
              </w:rPr>
              <w:t>05</w:t>
            </w:r>
            <w:r w:rsidR="00CC3E8B">
              <w:rPr>
                <w:rFonts w:ascii="Times New Roman" w:hAnsi="Times New Roman"/>
                <w:b/>
              </w:rPr>
              <w:t xml:space="preserve"> июля</w:t>
            </w:r>
            <w:r w:rsidRPr="00AE717B">
              <w:rPr>
                <w:rFonts w:ascii="Times New Roman" w:hAnsi="Times New Roman"/>
                <w:b/>
              </w:rPr>
              <w:t xml:space="preserve"> </w:t>
            </w:r>
          </w:p>
          <w:p w:rsidR="00B77838" w:rsidRPr="00AE717B" w:rsidRDefault="00B77838" w:rsidP="00B724BA">
            <w:pPr>
              <w:pStyle w:val="a4"/>
              <w:jc w:val="right"/>
              <w:rPr>
                <w:rFonts w:ascii="Times New Roman" w:hAnsi="Times New Roman"/>
                <w:b/>
              </w:rPr>
            </w:pPr>
            <w:r w:rsidRPr="00AE717B">
              <w:rPr>
                <w:rFonts w:ascii="Times New Roman" w:hAnsi="Times New Roman"/>
                <w:b/>
              </w:rPr>
              <w:t>2023 года</w:t>
            </w:r>
          </w:p>
          <w:p w:rsidR="00B77838" w:rsidRPr="00AE717B" w:rsidRDefault="00B77838" w:rsidP="00B724BA">
            <w:pPr>
              <w:pStyle w:val="a4"/>
              <w:jc w:val="right"/>
              <w:rPr>
                <w:rFonts w:ascii="Times New Roman" w:hAnsi="Times New Roman"/>
                <w:sz w:val="36"/>
                <w:szCs w:val="36"/>
              </w:rPr>
            </w:pPr>
            <w:r w:rsidRPr="00AE717B">
              <w:rPr>
                <w:rFonts w:ascii="Times New Roman" w:hAnsi="Times New Roman"/>
                <w:b/>
              </w:rPr>
              <w:t>«Бесплатно»</w:t>
            </w:r>
          </w:p>
        </w:tc>
      </w:tr>
    </w:tbl>
    <w:p w:rsidR="00B77838" w:rsidRPr="00AE717B" w:rsidRDefault="00B77838" w:rsidP="00B724BA">
      <w:pPr>
        <w:spacing w:after="0" w:line="240" w:lineRule="auto"/>
        <w:jc w:val="center"/>
        <w:rPr>
          <w:rFonts w:ascii="Times New Roman" w:hAnsi="Times New Roman" w:cs="Times New Roman"/>
          <w:sz w:val="16"/>
          <w:szCs w:val="16"/>
        </w:rPr>
      </w:pPr>
      <w:r w:rsidRPr="00AE717B">
        <w:rPr>
          <w:rFonts w:ascii="Times New Roman" w:hAnsi="Times New Roman" w:cs="Times New Roman"/>
          <w:sz w:val="16"/>
          <w:szCs w:val="16"/>
        </w:rPr>
        <w:t>______________________________________________________________________________________________________________________________</w:t>
      </w:r>
    </w:p>
    <w:p w:rsidR="00B77838" w:rsidRPr="00AE717B" w:rsidRDefault="00B77838" w:rsidP="00B724BA">
      <w:pPr>
        <w:spacing w:after="0" w:line="240" w:lineRule="auto"/>
        <w:jc w:val="center"/>
        <w:rPr>
          <w:rFonts w:ascii="Times New Roman" w:hAnsi="Times New Roman" w:cs="Times New Roman"/>
          <w:sz w:val="18"/>
          <w:szCs w:val="18"/>
        </w:rPr>
      </w:pPr>
      <w:r w:rsidRPr="00AE717B">
        <w:rPr>
          <w:rFonts w:ascii="Times New Roman" w:hAnsi="Times New Roman" w:cs="Times New Roman"/>
          <w:sz w:val="18"/>
          <w:szCs w:val="18"/>
        </w:rPr>
        <w:t xml:space="preserve">Официальное периодическое печатное издание для опубликования (обнародования) муниципальных правовых актов, иной официальной информации муниципального образования </w:t>
      </w:r>
      <w:r w:rsidR="00CC3E8B">
        <w:rPr>
          <w:rFonts w:ascii="Times New Roman" w:hAnsi="Times New Roman" w:cs="Times New Roman"/>
          <w:sz w:val="18"/>
          <w:szCs w:val="18"/>
        </w:rPr>
        <w:t>Новоюласенский</w:t>
      </w:r>
      <w:r w:rsidRPr="00AE717B">
        <w:rPr>
          <w:rFonts w:ascii="Times New Roman" w:hAnsi="Times New Roman" w:cs="Times New Roman"/>
          <w:sz w:val="18"/>
          <w:szCs w:val="18"/>
        </w:rPr>
        <w:t xml:space="preserve"> сельсовет Красногвардейского района Оренбургской области</w:t>
      </w:r>
    </w:p>
    <w:p w:rsidR="00C21FC3" w:rsidRPr="00AE717B" w:rsidRDefault="00B77838" w:rsidP="00B724BA">
      <w:pPr>
        <w:tabs>
          <w:tab w:val="left" w:pos="709"/>
        </w:tabs>
        <w:spacing w:after="0" w:line="240" w:lineRule="auto"/>
        <w:jc w:val="center"/>
        <w:rPr>
          <w:rFonts w:ascii="Times New Roman" w:hAnsi="Times New Roman" w:cs="Times New Roman"/>
          <w:sz w:val="18"/>
          <w:szCs w:val="18"/>
        </w:rPr>
        <w:sectPr w:rsidR="00C21FC3" w:rsidRPr="00AE717B" w:rsidSect="00C30131">
          <w:headerReference w:type="default" r:id="rId9"/>
          <w:pgSz w:w="11906" w:h="16838"/>
          <w:pgMar w:top="567" w:right="851" w:bottom="567" w:left="851" w:header="709" w:footer="709" w:gutter="0"/>
          <w:cols w:space="708"/>
          <w:docGrid w:linePitch="360"/>
        </w:sectPr>
      </w:pPr>
      <w:r w:rsidRPr="00AE717B">
        <w:rPr>
          <w:rFonts w:ascii="Times New Roman" w:hAnsi="Times New Roman" w:cs="Times New Roman"/>
          <w:sz w:val="18"/>
          <w:szCs w:val="18"/>
        </w:rPr>
        <w:t>_________________________________________________________________________________</w:t>
      </w:r>
      <w:bookmarkStart w:id="0" w:name="_Hlk135402272"/>
      <w:r w:rsidR="00FC17D8">
        <w:rPr>
          <w:rFonts w:ascii="Times New Roman" w:hAnsi="Times New Roman" w:cs="Times New Roman"/>
          <w:sz w:val="18"/>
          <w:szCs w:val="18"/>
        </w:rPr>
        <w:t>_______________________________</w:t>
      </w:r>
    </w:p>
    <w:bookmarkEnd w:id="0"/>
    <w:p w:rsidR="00FC17D8" w:rsidRPr="00FC17D8" w:rsidRDefault="00FC17D8" w:rsidP="00FC17D8">
      <w:pPr>
        <w:widowControl w:val="0"/>
        <w:spacing w:after="0" w:line="240" w:lineRule="auto"/>
        <w:jc w:val="center"/>
        <w:rPr>
          <w:rFonts w:ascii="Times New Roman" w:eastAsia="Tahoma" w:hAnsi="Times New Roman" w:cs="Times New Roman"/>
          <w:b/>
          <w:color w:val="FF0000"/>
          <w:sz w:val="18"/>
          <w:szCs w:val="18"/>
          <w:lang w:bidi="ru-RU"/>
        </w:rPr>
      </w:pPr>
    </w:p>
    <w:p w:rsidR="008669E0" w:rsidRDefault="008669E0" w:rsidP="00FC17D8">
      <w:pPr>
        <w:spacing w:after="0" w:line="240" w:lineRule="auto"/>
        <w:jc w:val="center"/>
        <w:rPr>
          <w:rFonts w:ascii="Times New Roman" w:hAnsi="Times New Roman" w:cs="Times New Roman"/>
          <w:b/>
          <w:sz w:val="18"/>
          <w:szCs w:val="18"/>
        </w:rPr>
        <w:sectPr w:rsidR="008669E0" w:rsidSect="00C30131">
          <w:headerReference w:type="default" r:id="rId10"/>
          <w:type w:val="continuous"/>
          <w:pgSz w:w="11906" w:h="16838"/>
          <w:pgMar w:top="567" w:right="851" w:bottom="567" w:left="851" w:header="709" w:footer="709" w:gutter="0"/>
          <w:cols w:space="708"/>
          <w:docGrid w:linePitch="360"/>
        </w:sectPr>
      </w:pPr>
    </w:p>
    <w:p w:rsidR="00CB4C76" w:rsidRPr="00FC17D8" w:rsidRDefault="00CB4C76" w:rsidP="00CB4C76">
      <w:pPr>
        <w:spacing w:after="0" w:line="240" w:lineRule="auto"/>
        <w:rPr>
          <w:rFonts w:ascii="Times New Roman" w:hAnsi="Times New Roman" w:cs="Times New Roman"/>
          <w:b/>
          <w:sz w:val="18"/>
          <w:szCs w:val="18"/>
        </w:rPr>
      </w:pPr>
      <w:r>
        <w:rPr>
          <w:b/>
        </w:rPr>
        <w:lastRenderedPageBreak/>
        <w:t xml:space="preserve">                                                                                 </w:t>
      </w:r>
      <w:r w:rsidRPr="00FC17D8">
        <w:rPr>
          <w:rFonts w:ascii="Times New Roman" w:hAnsi="Times New Roman" w:cs="Times New Roman"/>
          <w:b/>
          <w:sz w:val="18"/>
          <w:szCs w:val="18"/>
        </w:rPr>
        <w:t>СОВЕТ ДЕПУТАТОВ</w:t>
      </w:r>
    </w:p>
    <w:p w:rsidR="00CB4C76" w:rsidRPr="00FC17D8" w:rsidRDefault="00CB4C76" w:rsidP="00CB4C76">
      <w:pPr>
        <w:tabs>
          <w:tab w:val="left" w:pos="709"/>
        </w:tabs>
        <w:spacing w:after="0" w:line="240" w:lineRule="auto"/>
        <w:jc w:val="center"/>
        <w:rPr>
          <w:rFonts w:ascii="Times New Roman" w:hAnsi="Times New Roman" w:cs="Times New Roman"/>
          <w:b/>
          <w:sz w:val="18"/>
          <w:szCs w:val="18"/>
        </w:rPr>
      </w:pPr>
      <w:r w:rsidRPr="00FC17D8">
        <w:rPr>
          <w:rFonts w:ascii="Times New Roman" w:hAnsi="Times New Roman" w:cs="Times New Roman"/>
          <w:b/>
          <w:sz w:val="18"/>
          <w:szCs w:val="18"/>
        </w:rPr>
        <w:t>муниципального образования Новоюласенский сельсовет</w:t>
      </w:r>
    </w:p>
    <w:p w:rsidR="00CB4C76" w:rsidRPr="00FC17D8" w:rsidRDefault="00CB4C76" w:rsidP="00CB4C76">
      <w:pPr>
        <w:spacing w:after="0" w:line="240" w:lineRule="auto"/>
        <w:jc w:val="center"/>
        <w:rPr>
          <w:rFonts w:ascii="Times New Roman" w:hAnsi="Times New Roman" w:cs="Times New Roman"/>
          <w:b/>
          <w:sz w:val="18"/>
          <w:szCs w:val="18"/>
        </w:rPr>
      </w:pPr>
      <w:r w:rsidRPr="00FC17D8">
        <w:rPr>
          <w:rFonts w:ascii="Times New Roman" w:hAnsi="Times New Roman" w:cs="Times New Roman"/>
          <w:b/>
          <w:sz w:val="18"/>
          <w:szCs w:val="18"/>
        </w:rPr>
        <w:t>Красногвардейского района Оренбургской области</w:t>
      </w:r>
    </w:p>
    <w:p w:rsidR="00CB4C76" w:rsidRPr="00FC17D8" w:rsidRDefault="00CB4C76" w:rsidP="00CB4C76">
      <w:pPr>
        <w:spacing w:after="0" w:line="240" w:lineRule="auto"/>
        <w:jc w:val="center"/>
        <w:rPr>
          <w:rFonts w:ascii="Times New Roman" w:hAnsi="Times New Roman" w:cs="Times New Roman"/>
          <w:b/>
          <w:sz w:val="18"/>
          <w:szCs w:val="18"/>
        </w:rPr>
      </w:pPr>
      <w:r w:rsidRPr="00FC17D8">
        <w:rPr>
          <w:rFonts w:ascii="Times New Roman" w:hAnsi="Times New Roman" w:cs="Times New Roman"/>
          <w:b/>
          <w:sz w:val="18"/>
          <w:szCs w:val="18"/>
        </w:rPr>
        <w:t>четвёртого созыва</w:t>
      </w:r>
    </w:p>
    <w:p w:rsidR="00CB4C76" w:rsidRPr="00FC17D8" w:rsidRDefault="00CB4C76" w:rsidP="00CB4C76">
      <w:pPr>
        <w:spacing w:after="0" w:line="240" w:lineRule="auto"/>
        <w:jc w:val="center"/>
        <w:rPr>
          <w:rFonts w:ascii="Times New Roman" w:hAnsi="Times New Roman" w:cs="Times New Roman"/>
          <w:b/>
          <w:sz w:val="18"/>
          <w:szCs w:val="18"/>
        </w:rPr>
      </w:pPr>
    </w:p>
    <w:p w:rsidR="00B87CA2" w:rsidRDefault="00CB4C76" w:rsidP="00CB4C76">
      <w:pPr>
        <w:spacing w:after="0" w:line="240" w:lineRule="auto"/>
        <w:jc w:val="center"/>
        <w:rPr>
          <w:rFonts w:ascii="Times New Roman" w:hAnsi="Times New Roman" w:cs="Times New Roman"/>
          <w:b/>
          <w:sz w:val="18"/>
          <w:szCs w:val="18"/>
        </w:rPr>
      </w:pPr>
      <w:r w:rsidRPr="00FC17D8">
        <w:rPr>
          <w:rFonts w:ascii="Times New Roman" w:hAnsi="Times New Roman" w:cs="Times New Roman"/>
          <w:b/>
          <w:sz w:val="18"/>
          <w:szCs w:val="18"/>
        </w:rPr>
        <w:t>РЕШЕНИЕ</w:t>
      </w:r>
    </w:p>
    <w:p w:rsidR="00B87CA2" w:rsidRPr="00B87CA2" w:rsidRDefault="00B87CA2" w:rsidP="00B87CA2">
      <w:pPr>
        <w:spacing w:after="0" w:line="240" w:lineRule="auto"/>
        <w:jc w:val="both"/>
        <w:rPr>
          <w:rFonts w:ascii="Times New Roman" w:hAnsi="Times New Roman" w:cs="Times New Roman"/>
          <w:sz w:val="18"/>
          <w:szCs w:val="18"/>
        </w:rPr>
      </w:pPr>
      <w:r w:rsidRPr="00B87CA2">
        <w:rPr>
          <w:rFonts w:ascii="Times New Roman" w:hAnsi="Times New Roman" w:cs="Times New Roman"/>
          <w:sz w:val="18"/>
          <w:szCs w:val="18"/>
        </w:rPr>
        <w:t>08.11.2024                                                                                                                                                             № 32/1</w:t>
      </w:r>
    </w:p>
    <w:p w:rsidR="00B87CA2" w:rsidRDefault="00B87CA2" w:rsidP="00CB4C76">
      <w:pPr>
        <w:spacing w:after="0" w:line="240" w:lineRule="auto"/>
        <w:jc w:val="center"/>
        <w:rPr>
          <w:rFonts w:ascii="Times New Roman" w:hAnsi="Times New Roman" w:cs="Times New Roman"/>
          <w:b/>
          <w:sz w:val="18"/>
          <w:szCs w:val="18"/>
        </w:rPr>
      </w:pPr>
    </w:p>
    <w:p w:rsidR="00B87CA2" w:rsidRPr="00B87CA2" w:rsidRDefault="00B87CA2" w:rsidP="00B87CA2">
      <w:pPr>
        <w:tabs>
          <w:tab w:val="left" w:pos="3360"/>
        </w:tabs>
        <w:spacing w:after="0" w:line="240" w:lineRule="auto"/>
        <w:ind w:firstLine="709"/>
        <w:jc w:val="center"/>
        <w:rPr>
          <w:rFonts w:ascii="Times New Roman" w:hAnsi="Times New Roman" w:cs="Times New Roman"/>
          <w:sz w:val="18"/>
          <w:szCs w:val="18"/>
        </w:rPr>
      </w:pPr>
      <w:r w:rsidRPr="00B87CA2">
        <w:rPr>
          <w:rFonts w:ascii="Times New Roman" w:hAnsi="Times New Roman" w:cs="Times New Roman"/>
          <w:sz w:val="18"/>
          <w:szCs w:val="18"/>
        </w:rPr>
        <w:t>Об утверждении Положения о налоге на имущество физических лиц</w:t>
      </w:r>
    </w:p>
    <w:p w:rsidR="00B87CA2" w:rsidRPr="00B87CA2" w:rsidRDefault="00B87CA2" w:rsidP="00B87CA2">
      <w:pPr>
        <w:tabs>
          <w:tab w:val="left" w:pos="3360"/>
        </w:tabs>
        <w:spacing w:after="0" w:line="240" w:lineRule="auto"/>
        <w:ind w:firstLine="709"/>
        <w:rPr>
          <w:rFonts w:ascii="Times New Roman" w:hAnsi="Times New Roman" w:cs="Times New Roman"/>
          <w:sz w:val="18"/>
          <w:szCs w:val="18"/>
        </w:rPr>
      </w:pPr>
    </w:p>
    <w:p w:rsidR="00B87CA2" w:rsidRPr="00B87CA2" w:rsidRDefault="00B87CA2" w:rsidP="00B87CA2">
      <w:pPr>
        <w:tabs>
          <w:tab w:val="left" w:pos="3360"/>
        </w:tabs>
        <w:spacing w:after="0" w:line="240" w:lineRule="auto"/>
        <w:ind w:firstLine="709"/>
        <w:jc w:val="both"/>
        <w:rPr>
          <w:rFonts w:ascii="Times New Roman" w:hAnsi="Times New Roman" w:cs="Times New Roman"/>
          <w:sz w:val="18"/>
          <w:szCs w:val="18"/>
        </w:rPr>
      </w:pPr>
      <w:r w:rsidRPr="00B87CA2">
        <w:rPr>
          <w:rFonts w:ascii="Times New Roman" w:hAnsi="Times New Roman" w:cs="Times New Roman"/>
          <w:sz w:val="18"/>
          <w:szCs w:val="18"/>
        </w:rPr>
        <w:t>В соответствии с главой 32 Налогового кодекса Российской Федерации, статьёй 16 Федеральным законом от 6 октября 2003 года № 131 –ФЗ «Об общих принципах организации местного самоуправления в Российской Федерации», статьёй 5 Устава муниципального образования  Новоюласенский  сельсовет Красногвардейского района Оренбургской области, Совет депутатов РЕШИЛ:</w:t>
      </w:r>
    </w:p>
    <w:p w:rsidR="00B87CA2" w:rsidRPr="00B87CA2" w:rsidRDefault="00B87CA2" w:rsidP="00B87CA2">
      <w:pPr>
        <w:tabs>
          <w:tab w:val="left" w:pos="709"/>
          <w:tab w:val="left" w:pos="3360"/>
        </w:tabs>
        <w:spacing w:after="0" w:line="240" w:lineRule="auto"/>
        <w:ind w:firstLine="709"/>
        <w:jc w:val="both"/>
        <w:rPr>
          <w:rFonts w:ascii="Times New Roman" w:hAnsi="Times New Roman" w:cs="Times New Roman"/>
          <w:sz w:val="18"/>
          <w:szCs w:val="18"/>
        </w:rPr>
      </w:pPr>
      <w:r w:rsidRPr="00B87CA2">
        <w:rPr>
          <w:rFonts w:ascii="Times New Roman" w:hAnsi="Times New Roman" w:cs="Times New Roman"/>
          <w:sz w:val="18"/>
          <w:szCs w:val="18"/>
        </w:rPr>
        <w:t xml:space="preserve">1. Утвердить Положение «О налоге на имущество физических лиц» на территории муниципального образования Новоюласенский сельсовет Красногвардейского района Оренбургской области согласно приложению. </w:t>
      </w:r>
    </w:p>
    <w:p w:rsidR="00B87CA2" w:rsidRPr="00B87CA2" w:rsidRDefault="00B87CA2" w:rsidP="00B87CA2">
      <w:pPr>
        <w:tabs>
          <w:tab w:val="left" w:pos="709"/>
          <w:tab w:val="left" w:pos="3360"/>
        </w:tabs>
        <w:spacing w:after="0" w:line="240" w:lineRule="auto"/>
        <w:ind w:firstLine="709"/>
        <w:jc w:val="both"/>
        <w:rPr>
          <w:rFonts w:ascii="Times New Roman" w:hAnsi="Times New Roman" w:cs="Times New Roman"/>
          <w:sz w:val="18"/>
          <w:szCs w:val="18"/>
        </w:rPr>
      </w:pPr>
      <w:r w:rsidRPr="00B87CA2">
        <w:rPr>
          <w:rFonts w:ascii="Times New Roman" w:hAnsi="Times New Roman" w:cs="Times New Roman"/>
          <w:sz w:val="18"/>
          <w:szCs w:val="18"/>
        </w:rPr>
        <w:t>2. Признать утратившими силу:</w:t>
      </w:r>
    </w:p>
    <w:p w:rsidR="00B87CA2" w:rsidRPr="00B87CA2" w:rsidRDefault="00B87CA2" w:rsidP="00B87CA2">
      <w:pPr>
        <w:tabs>
          <w:tab w:val="left" w:pos="709"/>
          <w:tab w:val="left" w:pos="3360"/>
        </w:tabs>
        <w:spacing w:after="0" w:line="240" w:lineRule="auto"/>
        <w:jc w:val="both"/>
        <w:rPr>
          <w:rFonts w:ascii="Times New Roman" w:hAnsi="Times New Roman" w:cs="Times New Roman"/>
          <w:sz w:val="18"/>
          <w:szCs w:val="18"/>
        </w:rPr>
      </w:pPr>
      <w:r w:rsidRPr="00B87CA2">
        <w:rPr>
          <w:rFonts w:ascii="Times New Roman" w:hAnsi="Times New Roman" w:cs="Times New Roman"/>
          <w:sz w:val="18"/>
          <w:szCs w:val="18"/>
        </w:rPr>
        <w:t xml:space="preserve">           - решение Совета депутатов муниципального образования Новоюласенский сельсовет Красногвардейского района Оренбургской области от 23.09.2016 года № 10/1  «О налоге на имущество физических лиц»;</w:t>
      </w:r>
    </w:p>
    <w:p w:rsidR="00B87CA2" w:rsidRPr="00B87CA2" w:rsidRDefault="00B87CA2" w:rsidP="00B87CA2">
      <w:pPr>
        <w:tabs>
          <w:tab w:val="left" w:pos="709"/>
          <w:tab w:val="left" w:pos="3360"/>
        </w:tabs>
        <w:spacing w:after="0" w:line="240" w:lineRule="auto"/>
        <w:jc w:val="both"/>
        <w:rPr>
          <w:rFonts w:ascii="Times New Roman" w:hAnsi="Times New Roman" w:cs="Times New Roman"/>
          <w:sz w:val="18"/>
          <w:szCs w:val="18"/>
        </w:rPr>
      </w:pPr>
      <w:r w:rsidRPr="00B87CA2">
        <w:rPr>
          <w:rFonts w:ascii="Times New Roman" w:hAnsi="Times New Roman" w:cs="Times New Roman"/>
          <w:sz w:val="18"/>
          <w:szCs w:val="18"/>
        </w:rPr>
        <w:t xml:space="preserve">           - решение Совета депутатов муниципального образования Новоюласенский сельсовет Красногвардейского района оренбургской области от 27.11.2019 № 39/2 «О внесении изменений в решение Совета депутатов муниципального образования Новоюласенский  сельсовет Красногвардейского района Оренбургской области от 23.09.2016 № 10/1 «О налоге на имущество физических лиц»;</w:t>
      </w:r>
    </w:p>
    <w:p w:rsidR="00B87CA2" w:rsidRPr="00B87CA2" w:rsidRDefault="00B87CA2" w:rsidP="00B87CA2">
      <w:pPr>
        <w:tabs>
          <w:tab w:val="left" w:pos="709"/>
          <w:tab w:val="left" w:pos="3360"/>
        </w:tabs>
        <w:spacing w:after="0" w:line="240" w:lineRule="auto"/>
        <w:jc w:val="both"/>
        <w:rPr>
          <w:rFonts w:ascii="Times New Roman" w:hAnsi="Times New Roman" w:cs="Times New Roman"/>
          <w:sz w:val="18"/>
          <w:szCs w:val="18"/>
        </w:rPr>
      </w:pPr>
      <w:r w:rsidRPr="00B87CA2">
        <w:rPr>
          <w:rFonts w:ascii="Times New Roman" w:hAnsi="Times New Roman" w:cs="Times New Roman"/>
          <w:sz w:val="18"/>
          <w:szCs w:val="18"/>
        </w:rPr>
        <w:t xml:space="preserve">           - решение Совета депутатов муниципального образования Новоюласенский сельсовет Красногвардейского района оренбургской области от 28.12.2022 № 21/1 «О внесении изменений в решение Совета депутатов муниципального образования Новоюласенский  сельсовет Красногвардейского района Оренбургской области от 23.09.2016 № 10/1 «О налоге на имущество физических лиц»;</w:t>
      </w:r>
    </w:p>
    <w:p w:rsidR="00B87CA2" w:rsidRPr="00B87CA2" w:rsidRDefault="00B87CA2" w:rsidP="00B87CA2">
      <w:pPr>
        <w:tabs>
          <w:tab w:val="left" w:pos="709"/>
        </w:tabs>
        <w:spacing w:after="0" w:line="240" w:lineRule="auto"/>
        <w:jc w:val="both"/>
        <w:rPr>
          <w:rFonts w:ascii="Times New Roman" w:hAnsi="Times New Roman" w:cs="Times New Roman"/>
          <w:sz w:val="18"/>
          <w:szCs w:val="18"/>
        </w:rPr>
      </w:pPr>
      <w:r w:rsidRPr="00B87CA2">
        <w:rPr>
          <w:rFonts w:ascii="Times New Roman" w:hAnsi="Times New Roman" w:cs="Times New Roman"/>
          <w:sz w:val="18"/>
          <w:szCs w:val="18"/>
        </w:rPr>
        <w:t xml:space="preserve">           3. Установить, что настоящее решение вступает в силу по истечении одного месяца со дня его официального опубликования в газете «Новоюласенский вестник»  и не ранее 1-го числа очередного налогового периода.</w:t>
      </w:r>
    </w:p>
    <w:p w:rsidR="00B87CA2" w:rsidRPr="00B87CA2" w:rsidRDefault="00B87CA2" w:rsidP="00B87CA2">
      <w:pPr>
        <w:tabs>
          <w:tab w:val="left" w:pos="0"/>
        </w:tabs>
        <w:spacing w:after="0" w:line="240" w:lineRule="auto"/>
        <w:jc w:val="both"/>
        <w:rPr>
          <w:rFonts w:ascii="Times New Roman" w:hAnsi="Times New Roman" w:cs="Times New Roman"/>
          <w:sz w:val="18"/>
          <w:szCs w:val="18"/>
        </w:rPr>
      </w:pPr>
      <w:r w:rsidRPr="00B87CA2">
        <w:rPr>
          <w:rFonts w:ascii="Times New Roman" w:hAnsi="Times New Roman" w:cs="Times New Roman"/>
          <w:sz w:val="18"/>
          <w:szCs w:val="18"/>
        </w:rPr>
        <w:tab/>
        <w:t xml:space="preserve"> 4. Контроль за исполнением настоящего решения возложить на постоянную комиссию по вопросам финансово – экономического развития и сельскому хозяйству.</w:t>
      </w:r>
    </w:p>
    <w:p w:rsidR="00B87CA2" w:rsidRPr="00B87CA2" w:rsidRDefault="00B87CA2" w:rsidP="00B87CA2">
      <w:pPr>
        <w:spacing w:after="0" w:line="240" w:lineRule="auto"/>
        <w:jc w:val="both"/>
        <w:rPr>
          <w:rFonts w:ascii="Times New Roman" w:hAnsi="Times New Roman" w:cs="Times New Roman"/>
          <w:color w:val="000000"/>
          <w:sz w:val="18"/>
          <w:szCs w:val="18"/>
        </w:rPr>
      </w:pPr>
      <w:r w:rsidRPr="00B87CA2">
        <w:rPr>
          <w:rFonts w:ascii="Times New Roman" w:hAnsi="Times New Roman" w:cs="Times New Roman"/>
          <w:color w:val="000000"/>
          <w:sz w:val="18"/>
          <w:szCs w:val="18"/>
        </w:rPr>
        <w:t>Председатель Совета депутатов                                                          В.И.Фаткеева        </w:t>
      </w:r>
    </w:p>
    <w:p w:rsidR="00B87CA2" w:rsidRPr="00B87CA2" w:rsidRDefault="00B87CA2" w:rsidP="00B87CA2">
      <w:pPr>
        <w:tabs>
          <w:tab w:val="left" w:pos="709"/>
        </w:tabs>
        <w:spacing w:after="0" w:line="240" w:lineRule="auto"/>
        <w:jc w:val="both"/>
        <w:rPr>
          <w:rFonts w:ascii="Times New Roman" w:hAnsi="Times New Roman" w:cs="Times New Roman"/>
          <w:color w:val="000000"/>
          <w:sz w:val="18"/>
          <w:szCs w:val="18"/>
        </w:rPr>
      </w:pPr>
      <w:r w:rsidRPr="00B87CA2">
        <w:rPr>
          <w:rFonts w:ascii="Times New Roman" w:hAnsi="Times New Roman" w:cs="Times New Roman"/>
          <w:color w:val="000000"/>
          <w:sz w:val="18"/>
          <w:szCs w:val="18"/>
        </w:rPr>
        <w:t xml:space="preserve">Глава сельсовета                                                                                С.Н.Бисяева </w:t>
      </w:r>
    </w:p>
    <w:p w:rsidR="00B87CA2" w:rsidRPr="00B87CA2" w:rsidRDefault="00B87CA2" w:rsidP="00B87CA2">
      <w:pPr>
        <w:pStyle w:val="26"/>
        <w:spacing w:before="0" w:line="240" w:lineRule="auto"/>
        <w:ind w:left="5220"/>
        <w:jc w:val="right"/>
        <w:rPr>
          <w:rFonts w:cs="Times New Roman"/>
          <w:sz w:val="18"/>
          <w:szCs w:val="18"/>
        </w:rPr>
      </w:pPr>
      <w:r w:rsidRPr="00B87CA2">
        <w:rPr>
          <w:rFonts w:cs="Times New Roman"/>
          <w:sz w:val="18"/>
          <w:szCs w:val="18"/>
          <w:lang w:bidi="en-US"/>
        </w:rPr>
        <w:t>Приложение</w:t>
      </w:r>
    </w:p>
    <w:p w:rsidR="00B87CA2" w:rsidRPr="00B87CA2" w:rsidRDefault="00B87CA2" w:rsidP="00B87CA2">
      <w:pPr>
        <w:pStyle w:val="26"/>
        <w:spacing w:before="0" w:line="240" w:lineRule="auto"/>
        <w:jc w:val="right"/>
        <w:rPr>
          <w:rFonts w:cs="Times New Roman"/>
          <w:sz w:val="18"/>
          <w:szCs w:val="18"/>
        </w:rPr>
      </w:pPr>
      <w:r w:rsidRPr="00B87CA2">
        <w:rPr>
          <w:rFonts w:cs="Times New Roman"/>
          <w:sz w:val="18"/>
          <w:szCs w:val="18"/>
        </w:rPr>
        <w:t>к решению Совета депутатов</w:t>
      </w:r>
    </w:p>
    <w:p w:rsidR="00B87CA2" w:rsidRPr="00B87CA2" w:rsidRDefault="00B87CA2" w:rsidP="00B87CA2">
      <w:pPr>
        <w:pStyle w:val="26"/>
        <w:spacing w:before="0" w:line="240" w:lineRule="auto"/>
        <w:jc w:val="right"/>
        <w:rPr>
          <w:rFonts w:cs="Times New Roman"/>
          <w:sz w:val="18"/>
          <w:szCs w:val="18"/>
        </w:rPr>
      </w:pPr>
      <w:r w:rsidRPr="00B87CA2">
        <w:rPr>
          <w:rFonts w:cs="Times New Roman"/>
          <w:sz w:val="18"/>
          <w:szCs w:val="18"/>
        </w:rPr>
        <w:t>муниципального образования</w:t>
      </w:r>
    </w:p>
    <w:p w:rsidR="00B87CA2" w:rsidRPr="00B87CA2" w:rsidRDefault="00B87CA2" w:rsidP="00B87CA2">
      <w:pPr>
        <w:pStyle w:val="26"/>
        <w:spacing w:before="0" w:line="240" w:lineRule="auto"/>
        <w:jc w:val="right"/>
        <w:rPr>
          <w:rFonts w:cs="Times New Roman"/>
          <w:sz w:val="18"/>
          <w:szCs w:val="18"/>
        </w:rPr>
      </w:pPr>
      <w:r w:rsidRPr="00B87CA2">
        <w:rPr>
          <w:rFonts w:cs="Times New Roman"/>
          <w:sz w:val="18"/>
          <w:szCs w:val="18"/>
        </w:rPr>
        <w:t>Новоюласенский сельсовет</w:t>
      </w:r>
    </w:p>
    <w:p w:rsidR="00B87CA2" w:rsidRPr="00B87CA2" w:rsidRDefault="00B87CA2" w:rsidP="00B87CA2">
      <w:pPr>
        <w:pStyle w:val="26"/>
        <w:spacing w:before="0" w:line="240" w:lineRule="auto"/>
        <w:jc w:val="right"/>
        <w:rPr>
          <w:rFonts w:cs="Times New Roman"/>
          <w:sz w:val="18"/>
          <w:szCs w:val="18"/>
        </w:rPr>
      </w:pPr>
      <w:r w:rsidRPr="00B87CA2">
        <w:rPr>
          <w:rFonts w:cs="Times New Roman"/>
          <w:sz w:val="18"/>
          <w:szCs w:val="18"/>
        </w:rPr>
        <w:t>Красногвардейского района</w:t>
      </w:r>
    </w:p>
    <w:p w:rsidR="00B87CA2" w:rsidRPr="00B87CA2" w:rsidRDefault="00B87CA2" w:rsidP="00B87CA2">
      <w:pPr>
        <w:pStyle w:val="26"/>
        <w:spacing w:before="0" w:line="240" w:lineRule="auto"/>
        <w:ind w:left="5220"/>
        <w:jc w:val="right"/>
        <w:rPr>
          <w:rFonts w:cs="Times New Roman"/>
          <w:sz w:val="18"/>
          <w:szCs w:val="18"/>
        </w:rPr>
      </w:pPr>
      <w:r w:rsidRPr="00B87CA2">
        <w:rPr>
          <w:rFonts w:cs="Times New Roman"/>
          <w:sz w:val="18"/>
          <w:szCs w:val="18"/>
        </w:rPr>
        <w:t>Оренбургской области</w:t>
      </w:r>
    </w:p>
    <w:p w:rsidR="00B87CA2" w:rsidRPr="00B87CA2" w:rsidRDefault="00B87CA2" w:rsidP="00B87CA2">
      <w:pPr>
        <w:pStyle w:val="26"/>
        <w:spacing w:before="0" w:line="240" w:lineRule="auto"/>
        <w:ind w:left="5220"/>
        <w:jc w:val="right"/>
        <w:rPr>
          <w:rFonts w:cs="Times New Roman"/>
          <w:sz w:val="18"/>
          <w:szCs w:val="18"/>
        </w:rPr>
      </w:pPr>
      <w:r w:rsidRPr="00B87CA2">
        <w:rPr>
          <w:rFonts w:cs="Times New Roman"/>
          <w:sz w:val="18"/>
          <w:szCs w:val="18"/>
        </w:rPr>
        <w:t>от 08.11.2024 № 32/1</w:t>
      </w:r>
    </w:p>
    <w:p w:rsidR="00B87CA2" w:rsidRPr="00B87CA2" w:rsidRDefault="00B87CA2" w:rsidP="00B87CA2">
      <w:pPr>
        <w:pStyle w:val="26"/>
        <w:tabs>
          <w:tab w:val="left" w:pos="709"/>
        </w:tabs>
        <w:spacing w:before="0" w:line="240" w:lineRule="auto"/>
        <w:ind w:left="5220"/>
        <w:jc w:val="right"/>
        <w:rPr>
          <w:rFonts w:cs="Times New Roman"/>
          <w:sz w:val="18"/>
          <w:szCs w:val="18"/>
        </w:rPr>
      </w:pPr>
    </w:p>
    <w:p w:rsidR="00B87CA2" w:rsidRPr="00B87CA2" w:rsidRDefault="00B87CA2" w:rsidP="00B87CA2">
      <w:pPr>
        <w:tabs>
          <w:tab w:val="left" w:pos="5780"/>
        </w:tabs>
        <w:spacing w:after="0" w:line="240" w:lineRule="auto"/>
        <w:ind w:firstLine="709"/>
        <w:jc w:val="center"/>
        <w:rPr>
          <w:rFonts w:ascii="Times New Roman" w:hAnsi="Times New Roman" w:cs="Times New Roman"/>
          <w:b/>
          <w:sz w:val="18"/>
          <w:szCs w:val="18"/>
        </w:rPr>
      </w:pPr>
      <w:r w:rsidRPr="00B87CA2">
        <w:rPr>
          <w:rFonts w:ascii="Times New Roman" w:hAnsi="Times New Roman" w:cs="Times New Roman"/>
          <w:b/>
          <w:sz w:val="18"/>
          <w:szCs w:val="18"/>
        </w:rPr>
        <w:t>Положение</w:t>
      </w:r>
    </w:p>
    <w:p w:rsidR="00B87CA2" w:rsidRPr="00B87CA2" w:rsidRDefault="00B87CA2" w:rsidP="00B87CA2">
      <w:pPr>
        <w:tabs>
          <w:tab w:val="left" w:pos="5780"/>
        </w:tabs>
        <w:spacing w:after="0" w:line="240" w:lineRule="auto"/>
        <w:ind w:firstLine="709"/>
        <w:jc w:val="center"/>
        <w:rPr>
          <w:rFonts w:ascii="Times New Roman" w:hAnsi="Times New Roman" w:cs="Times New Roman"/>
          <w:b/>
          <w:sz w:val="18"/>
          <w:szCs w:val="18"/>
        </w:rPr>
      </w:pPr>
      <w:r w:rsidRPr="00B87CA2">
        <w:rPr>
          <w:rFonts w:ascii="Times New Roman" w:hAnsi="Times New Roman" w:cs="Times New Roman"/>
          <w:b/>
          <w:sz w:val="18"/>
          <w:szCs w:val="18"/>
        </w:rPr>
        <w:t xml:space="preserve">о налоге на имущество физических лиц </w:t>
      </w:r>
    </w:p>
    <w:p w:rsidR="00B87CA2" w:rsidRPr="00B87CA2" w:rsidRDefault="00B87CA2" w:rsidP="00B87CA2">
      <w:pPr>
        <w:tabs>
          <w:tab w:val="left" w:pos="5780"/>
        </w:tabs>
        <w:spacing w:after="0" w:line="240" w:lineRule="auto"/>
        <w:ind w:firstLine="709"/>
        <w:jc w:val="center"/>
        <w:rPr>
          <w:rFonts w:ascii="Times New Roman" w:hAnsi="Times New Roman" w:cs="Times New Roman"/>
          <w:sz w:val="18"/>
          <w:szCs w:val="18"/>
        </w:rPr>
      </w:pPr>
    </w:p>
    <w:p w:rsidR="00B87CA2" w:rsidRPr="00B87CA2" w:rsidRDefault="00B87CA2" w:rsidP="00B87CA2">
      <w:pPr>
        <w:tabs>
          <w:tab w:val="left" w:pos="709"/>
          <w:tab w:val="left" w:pos="5780"/>
        </w:tabs>
        <w:spacing w:after="0" w:line="240" w:lineRule="auto"/>
        <w:rPr>
          <w:rFonts w:ascii="Times New Roman" w:hAnsi="Times New Roman" w:cs="Times New Roman"/>
          <w:b/>
          <w:sz w:val="18"/>
          <w:szCs w:val="18"/>
        </w:rPr>
      </w:pPr>
      <w:r w:rsidRPr="00B87CA2">
        <w:rPr>
          <w:rFonts w:ascii="Times New Roman" w:hAnsi="Times New Roman" w:cs="Times New Roman"/>
          <w:b/>
          <w:sz w:val="18"/>
          <w:szCs w:val="18"/>
        </w:rPr>
        <w:t>Статья 1.Общее положение</w:t>
      </w:r>
    </w:p>
    <w:p w:rsidR="00B87CA2" w:rsidRPr="00B87CA2" w:rsidRDefault="00B87CA2" w:rsidP="00B87CA2">
      <w:pPr>
        <w:pStyle w:val="Style33"/>
        <w:widowControl/>
        <w:tabs>
          <w:tab w:val="left" w:pos="709"/>
        </w:tabs>
        <w:spacing w:line="240" w:lineRule="auto"/>
        <w:ind w:firstLine="709"/>
        <w:jc w:val="both"/>
        <w:rPr>
          <w:sz w:val="18"/>
          <w:szCs w:val="18"/>
        </w:rPr>
      </w:pPr>
      <w:r w:rsidRPr="00B87CA2">
        <w:rPr>
          <w:sz w:val="18"/>
          <w:szCs w:val="18"/>
        </w:rPr>
        <w:t>1. Налог на имущество физических лиц (далее – налог) на территории муниципального образования Новоюласенский сельсовет Красногвардейского района Оренбургской области устанавливается, вводится в действие и прекращает действовать в соответствии с главой 32 Кодекса Российской Федерации, статьей 23 Устава муниципального образования Новоюласенский сельсовет и настоящим решением Совета депутатов муниципального образования Новоюласенский сельсовет Красногвардейского района Оренбургской области.</w:t>
      </w:r>
    </w:p>
    <w:p w:rsidR="00B87CA2" w:rsidRPr="00B87CA2" w:rsidRDefault="00B87CA2" w:rsidP="00B87CA2">
      <w:pPr>
        <w:pStyle w:val="Style33"/>
        <w:widowControl/>
        <w:spacing w:line="240" w:lineRule="auto"/>
        <w:ind w:firstLine="709"/>
        <w:jc w:val="both"/>
        <w:rPr>
          <w:sz w:val="18"/>
          <w:szCs w:val="18"/>
        </w:rPr>
      </w:pPr>
      <w:r w:rsidRPr="00B87CA2">
        <w:rPr>
          <w:sz w:val="18"/>
          <w:szCs w:val="18"/>
        </w:rPr>
        <w:t>2. Настоящим Положением определяются:</w:t>
      </w:r>
    </w:p>
    <w:p w:rsidR="00B87CA2" w:rsidRPr="00B87CA2" w:rsidRDefault="00B87CA2" w:rsidP="00B87CA2">
      <w:pPr>
        <w:pStyle w:val="Style33"/>
        <w:widowControl/>
        <w:spacing w:line="240" w:lineRule="auto"/>
        <w:ind w:firstLine="709"/>
        <w:jc w:val="both"/>
        <w:rPr>
          <w:sz w:val="18"/>
          <w:szCs w:val="18"/>
        </w:rPr>
      </w:pPr>
      <w:r w:rsidRPr="00B87CA2">
        <w:rPr>
          <w:sz w:val="18"/>
          <w:szCs w:val="18"/>
        </w:rPr>
        <w:t>-ставки имущественного налога;</w:t>
      </w:r>
    </w:p>
    <w:p w:rsidR="00B87CA2" w:rsidRPr="00B87CA2" w:rsidRDefault="00B87CA2" w:rsidP="00B87CA2">
      <w:pPr>
        <w:pStyle w:val="Style33"/>
        <w:widowControl/>
        <w:spacing w:line="240" w:lineRule="auto"/>
        <w:ind w:firstLine="709"/>
        <w:jc w:val="both"/>
        <w:rPr>
          <w:sz w:val="18"/>
          <w:szCs w:val="18"/>
        </w:rPr>
      </w:pPr>
      <w:r w:rsidRPr="00B87CA2">
        <w:rPr>
          <w:sz w:val="18"/>
          <w:szCs w:val="18"/>
        </w:rPr>
        <w:t>-налоговые льготы, основания и порядок их применения.</w:t>
      </w:r>
    </w:p>
    <w:p w:rsidR="00B87CA2" w:rsidRPr="00B87CA2" w:rsidRDefault="00B87CA2" w:rsidP="00B87CA2">
      <w:pPr>
        <w:pStyle w:val="Style33"/>
        <w:widowControl/>
        <w:spacing w:line="240" w:lineRule="auto"/>
        <w:ind w:firstLine="0"/>
        <w:jc w:val="both"/>
        <w:rPr>
          <w:sz w:val="18"/>
          <w:szCs w:val="18"/>
        </w:rPr>
      </w:pPr>
    </w:p>
    <w:p w:rsidR="00B87CA2" w:rsidRPr="00B87CA2" w:rsidRDefault="00B87CA2" w:rsidP="00B87CA2">
      <w:pPr>
        <w:tabs>
          <w:tab w:val="left" w:pos="709"/>
          <w:tab w:val="left" w:pos="5780"/>
        </w:tabs>
        <w:spacing w:after="0" w:line="240" w:lineRule="auto"/>
        <w:rPr>
          <w:rFonts w:ascii="Times New Roman" w:hAnsi="Times New Roman" w:cs="Times New Roman"/>
          <w:b/>
          <w:sz w:val="18"/>
          <w:szCs w:val="18"/>
        </w:rPr>
      </w:pPr>
      <w:r w:rsidRPr="00B87CA2">
        <w:rPr>
          <w:rFonts w:ascii="Times New Roman" w:hAnsi="Times New Roman" w:cs="Times New Roman"/>
          <w:b/>
          <w:sz w:val="18"/>
          <w:szCs w:val="18"/>
        </w:rPr>
        <w:t>Статья 2.Налоговые ставки</w:t>
      </w:r>
    </w:p>
    <w:p w:rsidR="00B87CA2" w:rsidRPr="00B87CA2" w:rsidRDefault="00B87CA2" w:rsidP="00B87CA2">
      <w:pPr>
        <w:tabs>
          <w:tab w:val="left" w:pos="5780"/>
        </w:tabs>
        <w:spacing w:after="0" w:line="240" w:lineRule="auto"/>
        <w:ind w:firstLine="709"/>
        <w:rPr>
          <w:rFonts w:ascii="Times New Roman" w:hAnsi="Times New Roman" w:cs="Times New Roman"/>
          <w:sz w:val="18"/>
          <w:szCs w:val="18"/>
        </w:rPr>
      </w:pPr>
      <w:r w:rsidRPr="00B87CA2">
        <w:rPr>
          <w:rFonts w:ascii="Times New Roman" w:hAnsi="Times New Roman" w:cs="Times New Roman"/>
          <w:sz w:val="18"/>
          <w:szCs w:val="18"/>
        </w:rPr>
        <w:lastRenderedPageBreak/>
        <w:t>Ставки налога устанавливаются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3934"/>
      </w:tblGrid>
      <w:tr w:rsidR="00B87CA2" w:rsidRPr="00B87CA2" w:rsidTr="00954F48">
        <w:tc>
          <w:tcPr>
            <w:tcW w:w="5637" w:type="dxa"/>
            <w:shd w:val="clear" w:color="auto" w:fill="auto"/>
          </w:tcPr>
          <w:p w:rsidR="00B87CA2" w:rsidRPr="00B87CA2" w:rsidRDefault="00B87CA2" w:rsidP="00B87CA2">
            <w:pPr>
              <w:tabs>
                <w:tab w:val="left" w:pos="5780"/>
              </w:tabs>
              <w:spacing w:after="0" w:line="240" w:lineRule="auto"/>
              <w:jc w:val="center"/>
              <w:rPr>
                <w:rFonts w:ascii="Times New Roman" w:hAnsi="Times New Roman" w:cs="Times New Roman"/>
                <w:sz w:val="18"/>
                <w:szCs w:val="18"/>
              </w:rPr>
            </w:pPr>
            <w:r w:rsidRPr="00B87CA2">
              <w:rPr>
                <w:rFonts w:ascii="Times New Roman" w:hAnsi="Times New Roman" w:cs="Times New Roman"/>
                <w:sz w:val="18"/>
                <w:szCs w:val="18"/>
              </w:rPr>
              <w:t>Вид имущества</w:t>
            </w:r>
          </w:p>
        </w:tc>
        <w:tc>
          <w:tcPr>
            <w:tcW w:w="3934" w:type="dxa"/>
            <w:shd w:val="clear" w:color="auto" w:fill="auto"/>
          </w:tcPr>
          <w:p w:rsidR="00B87CA2" w:rsidRPr="00B87CA2" w:rsidRDefault="00B87CA2" w:rsidP="00B87CA2">
            <w:pPr>
              <w:tabs>
                <w:tab w:val="left" w:pos="5780"/>
              </w:tabs>
              <w:spacing w:after="0" w:line="240" w:lineRule="auto"/>
              <w:jc w:val="center"/>
              <w:rPr>
                <w:rFonts w:ascii="Times New Roman" w:hAnsi="Times New Roman" w:cs="Times New Roman"/>
                <w:sz w:val="18"/>
                <w:szCs w:val="18"/>
              </w:rPr>
            </w:pPr>
            <w:r w:rsidRPr="00B87CA2">
              <w:rPr>
                <w:rFonts w:ascii="Times New Roman" w:hAnsi="Times New Roman" w:cs="Times New Roman"/>
                <w:sz w:val="18"/>
                <w:szCs w:val="18"/>
              </w:rPr>
              <w:t>Ставка налога, процентов</w:t>
            </w:r>
          </w:p>
        </w:tc>
      </w:tr>
      <w:tr w:rsidR="00B87CA2" w:rsidRPr="00B87CA2" w:rsidTr="00954F48">
        <w:tc>
          <w:tcPr>
            <w:tcW w:w="5637" w:type="dxa"/>
            <w:shd w:val="clear" w:color="auto" w:fill="auto"/>
          </w:tcPr>
          <w:p w:rsidR="00B87CA2" w:rsidRPr="00B87CA2" w:rsidRDefault="00B87CA2" w:rsidP="00B87CA2">
            <w:pPr>
              <w:tabs>
                <w:tab w:val="left" w:pos="5780"/>
              </w:tabs>
              <w:spacing w:after="0" w:line="240" w:lineRule="auto"/>
              <w:jc w:val="both"/>
              <w:rPr>
                <w:rFonts w:ascii="Times New Roman" w:hAnsi="Times New Roman" w:cs="Times New Roman"/>
                <w:sz w:val="18"/>
                <w:szCs w:val="18"/>
              </w:rPr>
            </w:pPr>
            <w:r w:rsidRPr="00B87CA2">
              <w:rPr>
                <w:rFonts w:ascii="Times New Roman" w:hAnsi="Times New Roman" w:cs="Times New Roman"/>
                <w:sz w:val="18"/>
                <w:szCs w:val="18"/>
              </w:rPr>
              <w:t>1)жилые дома, части жилых домов, квартиры, частей квартир, комнаты;</w:t>
            </w:r>
          </w:p>
          <w:p w:rsidR="00B87CA2" w:rsidRPr="00B87CA2" w:rsidRDefault="00B87CA2" w:rsidP="00B87CA2">
            <w:pPr>
              <w:tabs>
                <w:tab w:val="left" w:pos="5780"/>
              </w:tabs>
              <w:spacing w:after="0" w:line="240" w:lineRule="auto"/>
              <w:jc w:val="both"/>
              <w:rPr>
                <w:rFonts w:ascii="Times New Roman" w:hAnsi="Times New Roman" w:cs="Times New Roman"/>
                <w:sz w:val="18"/>
                <w:szCs w:val="18"/>
              </w:rPr>
            </w:pPr>
            <w:r w:rsidRPr="00B87CA2">
              <w:rPr>
                <w:rFonts w:ascii="Times New Roman" w:hAnsi="Times New Roman" w:cs="Times New Roman"/>
                <w:sz w:val="18"/>
                <w:szCs w:val="18"/>
              </w:rPr>
              <w:t>- объекты  незавершенного строительства в случае, если проектируемым назначением таких объектов является жилой дом;</w:t>
            </w:r>
          </w:p>
          <w:p w:rsidR="00B87CA2" w:rsidRPr="00B87CA2" w:rsidRDefault="00B87CA2" w:rsidP="00B87CA2">
            <w:pPr>
              <w:tabs>
                <w:tab w:val="left" w:pos="5780"/>
              </w:tabs>
              <w:spacing w:after="0" w:line="240" w:lineRule="auto"/>
              <w:jc w:val="both"/>
              <w:rPr>
                <w:rFonts w:ascii="Times New Roman" w:hAnsi="Times New Roman" w:cs="Times New Roman"/>
                <w:sz w:val="18"/>
                <w:szCs w:val="18"/>
              </w:rPr>
            </w:pPr>
            <w:r w:rsidRPr="00B87CA2">
              <w:rPr>
                <w:rFonts w:ascii="Times New Roman" w:hAnsi="Times New Roman" w:cs="Times New Roman"/>
                <w:sz w:val="18"/>
                <w:szCs w:val="18"/>
              </w:rPr>
              <w:t>- единые недвижимые комплексы, в состав которых входит хотя бы один жилой дом;</w:t>
            </w:r>
          </w:p>
          <w:p w:rsidR="00B87CA2" w:rsidRPr="00B87CA2" w:rsidRDefault="00B87CA2" w:rsidP="00B87CA2">
            <w:pPr>
              <w:tabs>
                <w:tab w:val="left" w:pos="5780"/>
              </w:tabs>
              <w:spacing w:after="0" w:line="240" w:lineRule="auto"/>
              <w:jc w:val="both"/>
              <w:rPr>
                <w:rFonts w:ascii="Times New Roman" w:hAnsi="Times New Roman" w:cs="Times New Roman"/>
                <w:sz w:val="18"/>
                <w:szCs w:val="18"/>
              </w:rPr>
            </w:pPr>
            <w:r w:rsidRPr="00B87CA2">
              <w:rPr>
                <w:rFonts w:ascii="Times New Roman" w:hAnsi="Times New Roman" w:cs="Times New Roman"/>
                <w:sz w:val="18"/>
                <w:szCs w:val="18"/>
              </w:rPr>
              <w:t xml:space="preserve">- гаражи и машино-мест, в том числе расположенных в объектах налогообложения, указанных в </w:t>
            </w:r>
            <w:hyperlink r:id="rId11" w:history="1">
              <w:r w:rsidRPr="00B87CA2">
                <w:rPr>
                  <w:rStyle w:val="ae"/>
                  <w:rFonts w:ascii="Times New Roman" w:hAnsi="Times New Roman" w:cs="Times New Roman"/>
                  <w:sz w:val="18"/>
                  <w:szCs w:val="18"/>
                </w:rPr>
                <w:t>подпункте 2</w:t>
              </w:r>
            </w:hyperlink>
            <w:r w:rsidRPr="00B87CA2">
              <w:rPr>
                <w:rFonts w:ascii="Times New Roman" w:hAnsi="Times New Roman" w:cs="Times New Roman"/>
                <w:sz w:val="18"/>
                <w:szCs w:val="18"/>
              </w:rPr>
              <w:t xml:space="preserve"> настоящего пункта;</w:t>
            </w:r>
          </w:p>
          <w:p w:rsidR="00B87CA2" w:rsidRPr="00B87CA2" w:rsidRDefault="00B87CA2" w:rsidP="00B87CA2">
            <w:pPr>
              <w:tabs>
                <w:tab w:val="left" w:pos="5780"/>
              </w:tabs>
              <w:spacing w:after="0" w:line="240" w:lineRule="auto"/>
              <w:jc w:val="both"/>
              <w:rPr>
                <w:rFonts w:ascii="Times New Roman" w:hAnsi="Times New Roman" w:cs="Times New Roman"/>
                <w:sz w:val="18"/>
                <w:szCs w:val="18"/>
              </w:rPr>
            </w:pPr>
            <w:r w:rsidRPr="00B87CA2">
              <w:rPr>
                <w:rFonts w:ascii="Times New Roman" w:hAnsi="Times New Roman" w:cs="Times New Roman"/>
                <w:sz w:val="18"/>
                <w:szCs w:val="18"/>
              </w:rPr>
              <w:t>-хозяйственные строения или сооружения, площадь каждого из которых не превышает 50 кв. м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3934" w:type="dxa"/>
            <w:shd w:val="clear" w:color="auto" w:fill="auto"/>
          </w:tcPr>
          <w:p w:rsidR="00B87CA2" w:rsidRPr="00B87CA2" w:rsidRDefault="00B87CA2" w:rsidP="00B87CA2">
            <w:pPr>
              <w:tabs>
                <w:tab w:val="left" w:pos="5780"/>
              </w:tabs>
              <w:spacing w:after="0" w:line="240" w:lineRule="auto"/>
              <w:jc w:val="center"/>
              <w:rPr>
                <w:rFonts w:ascii="Times New Roman" w:hAnsi="Times New Roman" w:cs="Times New Roman"/>
                <w:sz w:val="18"/>
                <w:szCs w:val="18"/>
              </w:rPr>
            </w:pPr>
            <w:r w:rsidRPr="00B87CA2">
              <w:rPr>
                <w:rFonts w:ascii="Times New Roman" w:hAnsi="Times New Roman" w:cs="Times New Roman"/>
                <w:sz w:val="18"/>
                <w:szCs w:val="18"/>
              </w:rPr>
              <w:t>0,1</w:t>
            </w:r>
          </w:p>
        </w:tc>
      </w:tr>
      <w:tr w:rsidR="00B87CA2" w:rsidRPr="00B87CA2" w:rsidTr="00954F48">
        <w:tc>
          <w:tcPr>
            <w:tcW w:w="5637" w:type="dxa"/>
            <w:shd w:val="clear" w:color="auto" w:fill="auto"/>
          </w:tcPr>
          <w:p w:rsidR="00B87CA2" w:rsidRPr="00B87CA2" w:rsidRDefault="00B87CA2" w:rsidP="00B87CA2">
            <w:pPr>
              <w:tabs>
                <w:tab w:val="left" w:pos="689"/>
                <w:tab w:val="left" w:pos="5780"/>
              </w:tabs>
              <w:spacing w:after="0" w:line="240" w:lineRule="auto"/>
              <w:jc w:val="both"/>
              <w:rPr>
                <w:rFonts w:ascii="Times New Roman" w:hAnsi="Times New Roman" w:cs="Times New Roman"/>
                <w:sz w:val="18"/>
                <w:szCs w:val="18"/>
              </w:rPr>
            </w:pPr>
            <w:r w:rsidRPr="00B87CA2">
              <w:rPr>
                <w:rFonts w:ascii="Times New Roman" w:hAnsi="Times New Roman" w:cs="Times New Roman"/>
                <w:sz w:val="18"/>
                <w:szCs w:val="18"/>
              </w:rPr>
              <w:t>2) объекты налогообложения, включенные в перечень, определяемый в соответствии с пунктом 7 статьи 378.2 Налогового Кодекса РФ, объекты налогообложения, предусмотренные абзацем вторым пункта 10 статьи 378.2 Налогового Кодекса РФ, а также объекты налогообложения, кадастровая стоимость каждого из которых превышает 300 миллионов рублей.</w:t>
            </w:r>
          </w:p>
        </w:tc>
        <w:tc>
          <w:tcPr>
            <w:tcW w:w="3934" w:type="dxa"/>
            <w:shd w:val="clear" w:color="auto" w:fill="auto"/>
          </w:tcPr>
          <w:p w:rsidR="00B87CA2" w:rsidRPr="00B87CA2" w:rsidRDefault="00B87CA2" w:rsidP="00B87CA2">
            <w:pPr>
              <w:tabs>
                <w:tab w:val="left" w:pos="5780"/>
              </w:tabs>
              <w:spacing w:after="0" w:line="240" w:lineRule="auto"/>
              <w:jc w:val="center"/>
              <w:rPr>
                <w:rFonts w:ascii="Times New Roman" w:hAnsi="Times New Roman" w:cs="Times New Roman"/>
                <w:sz w:val="18"/>
                <w:szCs w:val="18"/>
              </w:rPr>
            </w:pPr>
            <w:r w:rsidRPr="00B87CA2">
              <w:rPr>
                <w:rFonts w:ascii="Times New Roman" w:hAnsi="Times New Roman" w:cs="Times New Roman"/>
                <w:sz w:val="18"/>
                <w:szCs w:val="18"/>
              </w:rPr>
              <w:t>2</w:t>
            </w:r>
          </w:p>
        </w:tc>
      </w:tr>
      <w:tr w:rsidR="00B87CA2" w:rsidRPr="00B87CA2" w:rsidTr="00954F48">
        <w:tc>
          <w:tcPr>
            <w:tcW w:w="5637" w:type="dxa"/>
            <w:shd w:val="clear" w:color="auto" w:fill="auto"/>
          </w:tcPr>
          <w:p w:rsidR="00B87CA2" w:rsidRPr="00B87CA2" w:rsidRDefault="00B87CA2" w:rsidP="00B87CA2">
            <w:pPr>
              <w:tabs>
                <w:tab w:val="left" w:pos="5780"/>
              </w:tabs>
              <w:spacing w:after="0" w:line="240" w:lineRule="auto"/>
              <w:rPr>
                <w:rFonts w:ascii="Times New Roman" w:hAnsi="Times New Roman" w:cs="Times New Roman"/>
                <w:sz w:val="18"/>
                <w:szCs w:val="18"/>
              </w:rPr>
            </w:pPr>
            <w:r w:rsidRPr="00B87CA2">
              <w:rPr>
                <w:rFonts w:ascii="Times New Roman" w:hAnsi="Times New Roman" w:cs="Times New Roman"/>
                <w:sz w:val="18"/>
                <w:szCs w:val="18"/>
              </w:rPr>
              <w:t>3) прочие объекты налогообложения</w:t>
            </w:r>
          </w:p>
        </w:tc>
        <w:tc>
          <w:tcPr>
            <w:tcW w:w="3934" w:type="dxa"/>
            <w:shd w:val="clear" w:color="auto" w:fill="auto"/>
          </w:tcPr>
          <w:p w:rsidR="00B87CA2" w:rsidRPr="00B87CA2" w:rsidRDefault="00B87CA2" w:rsidP="00B87CA2">
            <w:pPr>
              <w:tabs>
                <w:tab w:val="left" w:pos="5780"/>
              </w:tabs>
              <w:spacing w:after="0" w:line="240" w:lineRule="auto"/>
              <w:jc w:val="center"/>
              <w:rPr>
                <w:rFonts w:ascii="Times New Roman" w:hAnsi="Times New Roman" w:cs="Times New Roman"/>
                <w:sz w:val="18"/>
                <w:szCs w:val="18"/>
              </w:rPr>
            </w:pPr>
            <w:r w:rsidRPr="00B87CA2">
              <w:rPr>
                <w:rFonts w:ascii="Times New Roman" w:hAnsi="Times New Roman" w:cs="Times New Roman"/>
                <w:sz w:val="18"/>
                <w:szCs w:val="18"/>
              </w:rPr>
              <w:t>0,5</w:t>
            </w:r>
          </w:p>
        </w:tc>
      </w:tr>
    </w:tbl>
    <w:p w:rsidR="00B87CA2" w:rsidRPr="00B87CA2" w:rsidRDefault="00B87CA2" w:rsidP="00B87CA2">
      <w:pPr>
        <w:tabs>
          <w:tab w:val="left" w:pos="5780"/>
        </w:tabs>
        <w:spacing w:after="0" w:line="240" w:lineRule="auto"/>
        <w:ind w:firstLine="709"/>
        <w:rPr>
          <w:rFonts w:ascii="Times New Roman" w:hAnsi="Times New Roman" w:cs="Times New Roman"/>
          <w:sz w:val="18"/>
          <w:szCs w:val="18"/>
        </w:rPr>
      </w:pPr>
    </w:p>
    <w:p w:rsidR="00B87CA2" w:rsidRPr="00B87CA2" w:rsidRDefault="00B87CA2" w:rsidP="00B87CA2">
      <w:pPr>
        <w:pStyle w:val="Style33"/>
        <w:tabs>
          <w:tab w:val="left" w:pos="709"/>
        </w:tabs>
        <w:spacing w:line="240" w:lineRule="auto"/>
        <w:ind w:firstLine="0"/>
        <w:rPr>
          <w:b/>
          <w:sz w:val="18"/>
          <w:szCs w:val="18"/>
        </w:rPr>
      </w:pPr>
      <w:r w:rsidRPr="00B87CA2">
        <w:rPr>
          <w:b/>
          <w:sz w:val="18"/>
          <w:szCs w:val="18"/>
        </w:rPr>
        <w:t>Статья 3.Налоговые льготы</w:t>
      </w:r>
    </w:p>
    <w:p w:rsidR="00B87CA2" w:rsidRPr="00B87CA2" w:rsidRDefault="00B87CA2" w:rsidP="00B87CA2">
      <w:pPr>
        <w:pStyle w:val="Style33"/>
        <w:tabs>
          <w:tab w:val="left" w:pos="709"/>
        </w:tabs>
        <w:spacing w:line="240" w:lineRule="auto"/>
        <w:ind w:firstLine="709"/>
        <w:jc w:val="both"/>
        <w:rPr>
          <w:b/>
          <w:sz w:val="18"/>
          <w:szCs w:val="18"/>
        </w:rPr>
      </w:pPr>
      <w:r w:rsidRPr="00B87CA2">
        <w:rPr>
          <w:bCs/>
          <w:sz w:val="18"/>
          <w:szCs w:val="18"/>
        </w:rPr>
        <w:t>Освободить от уплаты налога на имущество физических лиц членов добровольной народной дружины по охране общественного порядка</w:t>
      </w:r>
      <w:r w:rsidRPr="00B87CA2">
        <w:rPr>
          <w:bCs/>
          <w:sz w:val="18"/>
          <w:szCs w:val="18"/>
        </w:rPr>
        <w:br/>
        <w:t>муниципального образования Новоюласенский сельсовет Красногвардейского района Оренбургской области в отношении всех объектов налогообложения, определенных в пункте 4 статьи 407 части второй Налогового кодекса Российской Федерации вне зависимости от количества оснований для применения налоговых льгот.</w:t>
      </w:r>
    </w:p>
    <w:p w:rsidR="00B87CA2" w:rsidRPr="00B87CA2" w:rsidRDefault="00B87CA2" w:rsidP="00B87CA2">
      <w:pPr>
        <w:tabs>
          <w:tab w:val="left" w:pos="709"/>
          <w:tab w:val="left" w:pos="3360"/>
        </w:tabs>
        <w:spacing w:after="0" w:line="240" w:lineRule="auto"/>
        <w:ind w:firstLine="709"/>
        <w:jc w:val="both"/>
        <w:rPr>
          <w:rFonts w:ascii="Times New Roman" w:hAnsi="Times New Roman" w:cs="Times New Roman"/>
          <w:bCs/>
          <w:sz w:val="18"/>
          <w:szCs w:val="18"/>
        </w:rPr>
      </w:pPr>
      <w:r w:rsidRPr="00B87CA2">
        <w:rPr>
          <w:rFonts w:ascii="Times New Roman" w:hAnsi="Times New Roman" w:cs="Times New Roman"/>
          <w:bCs/>
          <w:sz w:val="18"/>
          <w:szCs w:val="18"/>
        </w:rPr>
        <w:t>Основанием для применения налоговой льготы является удостоверение народного дружинника, выданное командиром добровольной народной дружины по охране общественного порядка и заверенное печатью администрации муниципального образования Новоюласенский сельсовет Красногвардейского района Оренбургской области.</w:t>
      </w:r>
    </w:p>
    <w:p w:rsidR="00B87CA2" w:rsidRDefault="00B87CA2" w:rsidP="00B87CA2">
      <w:pPr>
        <w:tabs>
          <w:tab w:val="left" w:pos="709"/>
          <w:tab w:val="left" w:pos="3360"/>
        </w:tabs>
        <w:spacing w:after="0" w:line="240" w:lineRule="auto"/>
        <w:ind w:firstLine="709"/>
        <w:jc w:val="both"/>
        <w:rPr>
          <w:rFonts w:ascii="Times New Roman" w:hAnsi="Times New Roman" w:cs="Times New Roman"/>
          <w:bCs/>
          <w:sz w:val="18"/>
          <w:szCs w:val="18"/>
        </w:rPr>
      </w:pPr>
      <w:r w:rsidRPr="00B87CA2">
        <w:rPr>
          <w:rFonts w:ascii="Times New Roman" w:hAnsi="Times New Roman" w:cs="Times New Roman"/>
          <w:bCs/>
          <w:sz w:val="18"/>
          <w:szCs w:val="18"/>
        </w:rPr>
        <w:t>Налоговая льгота предоставляется членам только на период членства в</w:t>
      </w:r>
      <w:r w:rsidRPr="00B87CA2">
        <w:rPr>
          <w:rFonts w:ascii="Times New Roman" w:hAnsi="Times New Roman" w:cs="Times New Roman"/>
          <w:bCs/>
          <w:sz w:val="18"/>
          <w:szCs w:val="18"/>
        </w:rPr>
        <w:br/>
        <w:t>добровольной народной дружине по охране общественного порядка.</w:t>
      </w:r>
    </w:p>
    <w:p w:rsidR="00B87CA2" w:rsidRPr="00B87CA2" w:rsidRDefault="00B87CA2" w:rsidP="00B87CA2">
      <w:pPr>
        <w:tabs>
          <w:tab w:val="left" w:pos="709"/>
          <w:tab w:val="left" w:pos="3360"/>
        </w:tabs>
        <w:spacing w:after="0" w:line="240" w:lineRule="auto"/>
        <w:ind w:firstLine="709"/>
        <w:jc w:val="both"/>
        <w:rPr>
          <w:rFonts w:ascii="Times New Roman" w:hAnsi="Times New Roman" w:cs="Times New Roman"/>
          <w:bCs/>
          <w:sz w:val="18"/>
          <w:szCs w:val="18"/>
        </w:rPr>
      </w:pPr>
    </w:p>
    <w:p w:rsidR="00B87CA2" w:rsidRPr="00FC17D8" w:rsidRDefault="00B87CA2" w:rsidP="00B87CA2">
      <w:pPr>
        <w:spacing w:after="0" w:line="240" w:lineRule="auto"/>
        <w:rPr>
          <w:rFonts w:ascii="Times New Roman" w:hAnsi="Times New Roman" w:cs="Times New Roman"/>
          <w:b/>
          <w:sz w:val="18"/>
          <w:szCs w:val="18"/>
        </w:rPr>
      </w:pPr>
      <w:r>
        <w:rPr>
          <w:b/>
        </w:rPr>
        <w:t xml:space="preserve">                                                                                 </w:t>
      </w:r>
      <w:r w:rsidRPr="00FC17D8">
        <w:rPr>
          <w:rFonts w:ascii="Times New Roman" w:hAnsi="Times New Roman" w:cs="Times New Roman"/>
          <w:b/>
          <w:sz w:val="18"/>
          <w:szCs w:val="18"/>
        </w:rPr>
        <w:t>СОВЕТ ДЕПУТАТОВ</w:t>
      </w:r>
    </w:p>
    <w:p w:rsidR="00B87CA2" w:rsidRPr="00FC17D8" w:rsidRDefault="00B87CA2" w:rsidP="00B87CA2">
      <w:pPr>
        <w:tabs>
          <w:tab w:val="left" w:pos="709"/>
        </w:tabs>
        <w:spacing w:after="0" w:line="240" w:lineRule="auto"/>
        <w:jc w:val="center"/>
        <w:rPr>
          <w:rFonts w:ascii="Times New Roman" w:hAnsi="Times New Roman" w:cs="Times New Roman"/>
          <w:b/>
          <w:sz w:val="18"/>
          <w:szCs w:val="18"/>
        </w:rPr>
      </w:pPr>
      <w:r w:rsidRPr="00FC17D8">
        <w:rPr>
          <w:rFonts w:ascii="Times New Roman" w:hAnsi="Times New Roman" w:cs="Times New Roman"/>
          <w:b/>
          <w:sz w:val="18"/>
          <w:szCs w:val="18"/>
        </w:rPr>
        <w:t>муниципального образования Новоюласенский сельсовет</w:t>
      </w:r>
    </w:p>
    <w:p w:rsidR="00B87CA2" w:rsidRPr="00FC17D8" w:rsidRDefault="00B87CA2" w:rsidP="00B87CA2">
      <w:pPr>
        <w:spacing w:after="0" w:line="240" w:lineRule="auto"/>
        <w:jc w:val="center"/>
        <w:rPr>
          <w:rFonts w:ascii="Times New Roman" w:hAnsi="Times New Roman" w:cs="Times New Roman"/>
          <w:b/>
          <w:sz w:val="18"/>
          <w:szCs w:val="18"/>
        </w:rPr>
      </w:pPr>
      <w:r w:rsidRPr="00FC17D8">
        <w:rPr>
          <w:rFonts w:ascii="Times New Roman" w:hAnsi="Times New Roman" w:cs="Times New Roman"/>
          <w:b/>
          <w:sz w:val="18"/>
          <w:szCs w:val="18"/>
        </w:rPr>
        <w:t>Красногвардейского района Оренбургской области</w:t>
      </w:r>
    </w:p>
    <w:p w:rsidR="00B87CA2" w:rsidRPr="00FC17D8" w:rsidRDefault="00B87CA2" w:rsidP="00B87CA2">
      <w:pPr>
        <w:spacing w:after="0" w:line="240" w:lineRule="auto"/>
        <w:jc w:val="center"/>
        <w:rPr>
          <w:rFonts w:ascii="Times New Roman" w:hAnsi="Times New Roman" w:cs="Times New Roman"/>
          <w:b/>
          <w:sz w:val="18"/>
          <w:szCs w:val="18"/>
        </w:rPr>
      </w:pPr>
      <w:r w:rsidRPr="00FC17D8">
        <w:rPr>
          <w:rFonts w:ascii="Times New Roman" w:hAnsi="Times New Roman" w:cs="Times New Roman"/>
          <w:b/>
          <w:sz w:val="18"/>
          <w:szCs w:val="18"/>
        </w:rPr>
        <w:t>четвёртого созыва</w:t>
      </w:r>
    </w:p>
    <w:p w:rsidR="00B87CA2" w:rsidRPr="00FC17D8" w:rsidRDefault="00B87CA2" w:rsidP="00B87CA2">
      <w:pPr>
        <w:spacing w:after="0" w:line="240" w:lineRule="auto"/>
        <w:jc w:val="center"/>
        <w:rPr>
          <w:rFonts w:ascii="Times New Roman" w:hAnsi="Times New Roman" w:cs="Times New Roman"/>
          <w:b/>
          <w:sz w:val="18"/>
          <w:szCs w:val="18"/>
        </w:rPr>
      </w:pPr>
    </w:p>
    <w:p w:rsidR="00B87CA2" w:rsidRDefault="00B87CA2" w:rsidP="00B87CA2">
      <w:pPr>
        <w:spacing w:after="0" w:line="240" w:lineRule="auto"/>
        <w:jc w:val="center"/>
        <w:rPr>
          <w:rFonts w:ascii="Times New Roman" w:hAnsi="Times New Roman" w:cs="Times New Roman"/>
          <w:b/>
          <w:sz w:val="18"/>
          <w:szCs w:val="18"/>
        </w:rPr>
      </w:pPr>
      <w:r w:rsidRPr="00FC17D8">
        <w:rPr>
          <w:rFonts w:ascii="Times New Roman" w:hAnsi="Times New Roman" w:cs="Times New Roman"/>
          <w:b/>
          <w:sz w:val="18"/>
          <w:szCs w:val="18"/>
        </w:rPr>
        <w:t>РЕШЕНИЕ</w:t>
      </w:r>
    </w:p>
    <w:p w:rsidR="00B87CA2" w:rsidRPr="00B87CA2" w:rsidRDefault="00B87CA2" w:rsidP="00B87CA2">
      <w:pPr>
        <w:spacing w:after="0" w:line="240" w:lineRule="auto"/>
        <w:jc w:val="both"/>
        <w:rPr>
          <w:rFonts w:ascii="Times New Roman" w:hAnsi="Times New Roman" w:cs="Times New Roman"/>
          <w:sz w:val="18"/>
          <w:szCs w:val="18"/>
        </w:rPr>
      </w:pPr>
      <w:r w:rsidRPr="00B87CA2">
        <w:rPr>
          <w:rFonts w:ascii="Times New Roman" w:hAnsi="Times New Roman" w:cs="Times New Roman"/>
          <w:sz w:val="18"/>
          <w:szCs w:val="18"/>
        </w:rPr>
        <w:t>08.11.2024                                                                                                                                                             № 32/2</w:t>
      </w:r>
    </w:p>
    <w:p w:rsidR="00B87CA2" w:rsidRPr="00B87CA2" w:rsidRDefault="00B87CA2" w:rsidP="00B87CA2">
      <w:pPr>
        <w:pStyle w:val="26"/>
        <w:spacing w:before="0" w:line="240" w:lineRule="auto"/>
        <w:jc w:val="center"/>
        <w:rPr>
          <w:rFonts w:cs="Times New Roman"/>
          <w:sz w:val="18"/>
          <w:szCs w:val="18"/>
        </w:rPr>
      </w:pPr>
      <w:r w:rsidRPr="00B87CA2">
        <w:rPr>
          <w:rFonts w:cs="Times New Roman"/>
          <w:sz w:val="18"/>
          <w:szCs w:val="18"/>
        </w:rPr>
        <w:t>Об утверждении Положения «О земельном налоге»</w:t>
      </w:r>
    </w:p>
    <w:p w:rsidR="00B87CA2" w:rsidRPr="00B87CA2" w:rsidRDefault="00B87CA2" w:rsidP="00B87CA2">
      <w:pPr>
        <w:pStyle w:val="26"/>
        <w:spacing w:before="0" w:line="240" w:lineRule="auto"/>
        <w:rPr>
          <w:rFonts w:cs="Times New Roman"/>
          <w:sz w:val="18"/>
          <w:szCs w:val="18"/>
        </w:rPr>
      </w:pPr>
    </w:p>
    <w:p w:rsidR="00B87CA2" w:rsidRPr="00B87CA2" w:rsidRDefault="00B87CA2" w:rsidP="00B87CA2">
      <w:pPr>
        <w:pStyle w:val="26"/>
        <w:tabs>
          <w:tab w:val="left" w:pos="709"/>
        </w:tabs>
        <w:spacing w:before="0" w:line="240" w:lineRule="auto"/>
        <w:ind w:firstLine="709"/>
        <w:rPr>
          <w:rFonts w:cs="Times New Roman"/>
          <w:sz w:val="18"/>
          <w:szCs w:val="18"/>
        </w:rPr>
      </w:pPr>
      <w:r w:rsidRPr="00B87CA2">
        <w:rPr>
          <w:rFonts w:cs="Times New Roman"/>
          <w:sz w:val="18"/>
          <w:szCs w:val="18"/>
        </w:rPr>
        <w:t>В соответствии с главой 31 Налогового кодекса Российской Федерации (далее-Кодекс), статьей 16 Федерального закона от 06 октября 2003 года № 131-ФЗ «Об общих принципах организации местного самоуправления в Российской Федерации», статьёй 5 Устава муниципального образования Новоюласенскийсельсовет Красногвардейского района Оренбургской области, Совет депутатов решил:</w:t>
      </w:r>
    </w:p>
    <w:p w:rsidR="00B87CA2" w:rsidRPr="00B87CA2" w:rsidRDefault="00B87CA2" w:rsidP="00B87CA2">
      <w:pPr>
        <w:pStyle w:val="26"/>
        <w:tabs>
          <w:tab w:val="left" w:pos="709"/>
          <w:tab w:val="left" w:pos="1066"/>
        </w:tabs>
        <w:spacing w:before="0" w:line="240" w:lineRule="auto"/>
        <w:ind w:firstLine="709"/>
        <w:rPr>
          <w:rFonts w:cs="Times New Roman"/>
          <w:sz w:val="18"/>
          <w:szCs w:val="18"/>
        </w:rPr>
      </w:pPr>
      <w:r w:rsidRPr="00B87CA2">
        <w:rPr>
          <w:rFonts w:cs="Times New Roman"/>
          <w:sz w:val="18"/>
          <w:szCs w:val="18"/>
        </w:rPr>
        <w:t>1. Утвердить Положение «О земельном налоге» на территории муниципального образования Новоюласенский сельсовет Красногвардейского района Оренбургской области согласно приложению.</w:t>
      </w:r>
    </w:p>
    <w:p w:rsidR="00B87CA2" w:rsidRPr="00B87CA2" w:rsidRDefault="00B87CA2" w:rsidP="00B87CA2">
      <w:pPr>
        <w:tabs>
          <w:tab w:val="left" w:pos="709"/>
        </w:tabs>
        <w:spacing w:after="0" w:line="240" w:lineRule="auto"/>
        <w:ind w:firstLine="709"/>
        <w:jc w:val="both"/>
        <w:rPr>
          <w:rFonts w:ascii="Times New Roman" w:hAnsi="Times New Roman" w:cs="Times New Roman"/>
          <w:sz w:val="18"/>
          <w:szCs w:val="18"/>
        </w:rPr>
      </w:pPr>
      <w:r w:rsidRPr="00B87CA2">
        <w:rPr>
          <w:rFonts w:ascii="Times New Roman" w:hAnsi="Times New Roman" w:cs="Times New Roman"/>
          <w:sz w:val="18"/>
          <w:szCs w:val="18"/>
        </w:rPr>
        <w:t>2. Признать  утратившими силу</w:t>
      </w:r>
    </w:p>
    <w:p w:rsidR="00B87CA2" w:rsidRPr="00B87CA2" w:rsidRDefault="00B87CA2" w:rsidP="00B87CA2">
      <w:pPr>
        <w:spacing w:after="0" w:line="240" w:lineRule="auto"/>
        <w:ind w:firstLine="709"/>
        <w:jc w:val="both"/>
        <w:rPr>
          <w:rFonts w:ascii="Times New Roman" w:hAnsi="Times New Roman" w:cs="Times New Roman"/>
          <w:sz w:val="18"/>
          <w:szCs w:val="18"/>
        </w:rPr>
      </w:pPr>
      <w:r w:rsidRPr="00B87CA2">
        <w:rPr>
          <w:rFonts w:ascii="Times New Roman" w:hAnsi="Times New Roman" w:cs="Times New Roman"/>
          <w:sz w:val="18"/>
          <w:szCs w:val="18"/>
        </w:rPr>
        <w:t>- решение Совета депутатов муниципального образования  Новоюласенскийсельсовет Красногвардейского района Оренбургской области от 31.10.2023 №26/1 «Об утверждении  «Положения  о земельном налоге в муниципальном образовании Новоюласенский сельсовет Красногвардейского района Оренбургской области».</w:t>
      </w:r>
    </w:p>
    <w:p w:rsidR="00B87CA2" w:rsidRPr="00B87CA2" w:rsidRDefault="00B87CA2" w:rsidP="00B87CA2">
      <w:pPr>
        <w:tabs>
          <w:tab w:val="left" w:pos="709"/>
        </w:tabs>
        <w:spacing w:after="0" w:line="240" w:lineRule="auto"/>
        <w:ind w:firstLine="709"/>
        <w:jc w:val="both"/>
        <w:rPr>
          <w:rFonts w:ascii="Times New Roman" w:hAnsi="Times New Roman" w:cs="Times New Roman"/>
          <w:sz w:val="18"/>
          <w:szCs w:val="18"/>
        </w:rPr>
      </w:pPr>
      <w:r w:rsidRPr="00B87CA2">
        <w:rPr>
          <w:rFonts w:ascii="Times New Roman" w:hAnsi="Times New Roman" w:cs="Times New Roman"/>
          <w:sz w:val="18"/>
          <w:szCs w:val="18"/>
        </w:rPr>
        <w:t>3. Установить, что настоящее решение вступает в силу по истечении одного месяца со дня его официального опубликования в газете «Новоюласенский вестник»  и не ранее 1-го числа очередного налогового периода.</w:t>
      </w:r>
    </w:p>
    <w:p w:rsidR="00B87CA2" w:rsidRPr="00B87CA2" w:rsidRDefault="00B87CA2" w:rsidP="00B87CA2">
      <w:pPr>
        <w:pStyle w:val="26"/>
        <w:tabs>
          <w:tab w:val="left" w:pos="709"/>
          <w:tab w:val="left" w:pos="1066"/>
        </w:tabs>
        <w:spacing w:before="0" w:line="240" w:lineRule="auto"/>
        <w:ind w:firstLine="709"/>
        <w:rPr>
          <w:rFonts w:cs="Times New Roman"/>
          <w:sz w:val="18"/>
          <w:szCs w:val="18"/>
        </w:rPr>
      </w:pPr>
      <w:r w:rsidRPr="00B87CA2">
        <w:rPr>
          <w:rFonts w:cs="Times New Roman"/>
          <w:sz w:val="18"/>
          <w:szCs w:val="18"/>
        </w:rPr>
        <w:t>4. Контроль за исполнением данного решения возложить на постоянную комиссию по вопросам финансово-экономического развития и сельского хозяйства.</w:t>
      </w:r>
    </w:p>
    <w:p w:rsidR="00B87CA2" w:rsidRPr="00B87CA2" w:rsidRDefault="00B87CA2" w:rsidP="00B87CA2">
      <w:pPr>
        <w:spacing w:after="0" w:line="240" w:lineRule="auto"/>
        <w:ind w:right="-5"/>
        <w:jc w:val="both"/>
        <w:rPr>
          <w:rFonts w:ascii="Times New Roman" w:hAnsi="Times New Roman" w:cs="Times New Roman"/>
          <w:sz w:val="18"/>
          <w:szCs w:val="18"/>
        </w:rPr>
      </w:pPr>
      <w:r w:rsidRPr="00B87CA2">
        <w:rPr>
          <w:rFonts w:ascii="Times New Roman" w:hAnsi="Times New Roman" w:cs="Times New Roman"/>
          <w:sz w:val="18"/>
          <w:szCs w:val="18"/>
        </w:rPr>
        <w:t xml:space="preserve">Председатель Совета депутатов                                                    </w:t>
      </w:r>
      <w:r>
        <w:rPr>
          <w:rFonts w:ascii="Times New Roman" w:hAnsi="Times New Roman" w:cs="Times New Roman"/>
          <w:sz w:val="18"/>
          <w:szCs w:val="18"/>
        </w:rPr>
        <w:t xml:space="preserve">                                                          </w:t>
      </w:r>
      <w:r w:rsidRPr="00B87CA2">
        <w:rPr>
          <w:rFonts w:ascii="Times New Roman" w:hAnsi="Times New Roman" w:cs="Times New Roman"/>
          <w:sz w:val="18"/>
          <w:szCs w:val="18"/>
        </w:rPr>
        <w:t xml:space="preserve"> В.И.Фаткеева</w:t>
      </w:r>
    </w:p>
    <w:p w:rsidR="00B87CA2" w:rsidRPr="00B87CA2" w:rsidRDefault="00B87CA2" w:rsidP="00B87CA2">
      <w:pPr>
        <w:spacing w:after="0" w:line="240" w:lineRule="auto"/>
        <w:ind w:right="-5"/>
        <w:jc w:val="both"/>
        <w:rPr>
          <w:rFonts w:ascii="Times New Roman" w:hAnsi="Times New Roman" w:cs="Times New Roman"/>
          <w:sz w:val="18"/>
          <w:szCs w:val="18"/>
        </w:rPr>
      </w:pPr>
      <w:r w:rsidRPr="00B87CA2">
        <w:rPr>
          <w:rFonts w:ascii="Times New Roman" w:hAnsi="Times New Roman" w:cs="Times New Roman"/>
          <w:sz w:val="18"/>
          <w:szCs w:val="18"/>
        </w:rPr>
        <w:t xml:space="preserve">Глава сельсовета                                                                              </w:t>
      </w:r>
      <w:r>
        <w:rPr>
          <w:rFonts w:ascii="Times New Roman" w:hAnsi="Times New Roman" w:cs="Times New Roman"/>
          <w:sz w:val="18"/>
          <w:szCs w:val="18"/>
        </w:rPr>
        <w:t xml:space="preserve">                                                         </w:t>
      </w:r>
      <w:r w:rsidRPr="00B87CA2">
        <w:rPr>
          <w:rFonts w:ascii="Times New Roman" w:hAnsi="Times New Roman" w:cs="Times New Roman"/>
          <w:sz w:val="18"/>
          <w:szCs w:val="18"/>
        </w:rPr>
        <w:t>С.Н.Бисяева</w:t>
      </w:r>
    </w:p>
    <w:p w:rsidR="00B87CA2" w:rsidRPr="00B87CA2" w:rsidRDefault="00B87CA2" w:rsidP="00B87CA2">
      <w:pPr>
        <w:pStyle w:val="26"/>
        <w:spacing w:before="0" w:line="240" w:lineRule="auto"/>
        <w:ind w:left="5220"/>
        <w:jc w:val="right"/>
        <w:rPr>
          <w:rFonts w:cs="Times New Roman"/>
          <w:sz w:val="18"/>
          <w:szCs w:val="18"/>
          <w:lang w:bidi="en-US"/>
        </w:rPr>
      </w:pPr>
    </w:p>
    <w:p w:rsidR="00B87CA2" w:rsidRPr="00B87CA2" w:rsidRDefault="00B87CA2" w:rsidP="00B87CA2">
      <w:pPr>
        <w:pStyle w:val="26"/>
        <w:spacing w:before="0" w:line="240" w:lineRule="auto"/>
        <w:ind w:left="5220"/>
        <w:jc w:val="right"/>
        <w:rPr>
          <w:rFonts w:cs="Times New Roman"/>
          <w:sz w:val="18"/>
          <w:szCs w:val="18"/>
        </w:rPr>
      </w:pPr>
      <w:r w:rsidRPr="00B87CA2">
        <w:rPr>
          <w:rFonts w:cs="Times New Roman"/>
          <w:sz w:val="18"/>
          <w:szCs w:val="18"/>
          <w:lang w:bidi="en-US"/>
        </w:rPr>
        <w:t>Приложение</w:t>
      </w:r>
    </w:p>
    <w:p w:rsidR="00B87CA2" w:rsidRPr="00B87CA2" w:rsidRDefault="00B87CA2" w:rsidP="00B87CA2">
      <w:pPr>
        <w:pStyle w:val="26"/>
        <w:spacing w:before="0" w:line="240" w:lineRule="auto"/>
        <w:jc w:val="right"/>
        <w:rPr>
          <w:rFonts w:cs="Times New Roman"/>
          <w:sz w:val="18"/>
          <w:szCs w:val="18"/>
        </w:rPr>
      </w:pPr>
      <w:r w:rsidRPr="00B87CA2">
        <w:rPr>
          <w:rFonts w:cs="Times New Roman"/>
          <w:sz w:val="18"/>
          <w:szCs w:val="18"/>
        </w:rPr>
        <w:t>к решению Совета депутатов</w:t>
      </w:r>
    </w:p>
    <w:p w:rsidR="00B87CA2" w:rsidRPr="00B87CA2" w:rsidRDefault="00B87CA2" w:rsidP="00B87CA2">
      <w:pPr>
        <w:pStyle w:val="26"/>
        <w:spacing w:before="0" w:line="240" w:lineRule="auto"/>
        <w:jc w:val="right"/>
        <w:rPr>
          <w:rFonts w:cs="Times New Roman"/>
          <w:sz w:val="18"/>
          <w:szCs w:val="18"/>
        </w:rPr>
      </w:pPr>
      <w:r w:rsidRPr="00B87CA2">
        <w:rPr>
          <w:rFonts w:cs="Times New Roman"/>
          <w:sz w:val="18"/>
          <w:szCs w:val="18"/>
        </w:rPr>
        <w:t>муниципального образования</w:t>
      </w:r>
    </w:p>
    <w:p w:rsidR="00B87CA2" w:rsidRPr="00B87CA2" w:rsidRDefault="00B87CA2" w:rsidP="00B87CA2">
      <w:pPr>
        <w:pStyle w:val="26"/>
        <w:spacing w:before="0" w:line="240" w:lineRule="auto"/>
        <w:jc w:val="right"/>
        <w:rPr>
          <w:rFonts w:cs="Times New Roman"/>
          <w:sz w:val="18"/>
          <w:szCs w:val="18"/>
        </w:rPr>
      </w:pPr>
      <w:r w:rsidRPr="00B87CA2">
        <w:rPr>
          <w:rFonts w:cs="Times New Roman"/>
          <w:sz w:val="18"/>
          <w:szCs w:val="18"/>
        </w:rPr>
        <w:t>Новоюласенскийсельсовет</w:t>
      </w:r>
    </w:p>
    <w:p w:rsidR="00B87CA2" w:rsidRPr="00B87CA2" w:rsidRDefault="00B87CA2" w:rsidP="00B87CA2">
      <w:pPr>
        <w:pStyle w:val="26"/>
        <w:spacing w:before="0" w:line="240" w:lineRule="auto"/>
        <w:jc w:val="right"/>
        <w:rPr>
          <w:rFonts w:cs="Times New Roman"/>
          <w:sz w:val="18"/>
          <w:szCs w:val="18"/>
        </w:rPr>
      </w:pPr>
      <w:r w:rsidRPr="00B87CA2">
        <w:rPr>
          <w:rFonts w:cs="Times New Roman"/>
          <w:sz w:val="18"/>
          <w:szCs w:val="18"/>
        </w:rPr>
        <w:t>Красногвардейского района</w:t>
      </w:r>
    </w:p>
    <w:p w:rsidR="00B87CA2" w:rsidRPr="00B87CA2" w:rsidRDefault="00B87CA2" w:rsidP="00B87CA2">
      <w:pPr>
        <w:pStyle w:val="26"/>
        <w:spacing w:before="0" w:line="240" w:lineRule="auto"/>
        <w:ind w:left="5220"/>
        <w:jc w:val="right"/>
        <w:rPr>
          <w:rFonts w:cs="Times New Roman"/>
          <w:sz w:val="18"/>
          <w:szCs w:val="18"/>
        </w:rPr>
      </w:pPr>
      <w:r w:rsidRPr="00B87CA2">
        <w:rPr>
          <w:rFonts w:cs="Times New Roman"/>
          <w:sz w:val="18"/>
          <w:szCs w:val="18"/>
        </w:rPr>
        <w:t>Оренбургской области</w:t>
      </w:r>
    </w:p>
    <w:p w:rsidR="00B87CA2" w:rsidRPr="00B87CA2" w:rsidRDefault="00B87CA2" w:rsidP="00B87CA2">
      <w:pPr>
        <w:pStyle w:val="26"/>
        <w:spacing w:before="0" w:line="240" w:lineRule="auto"/>
        <w:ind w:left="5220"/>
        <w:jc w:val="right"/>
        <w:rPr>
          <w:rFonts w:cs="Times New Roman"/>
          <w:sz w:val="18"/>
          <w:szCs w:val="18"/>
        </w:rPr>
      </w:pPr>
      <w:r w:rsidRPr="00B87CA2">
        <w:rPr>
          <w:rFonts w:cs="Times New Roman"/>
          <w:sz w:val="18"/>
          <w:szCs w:val="18"/>
        </w:rPr>
        <w:t>от 08.11.2024 № 32/2</w:t>
      </w:r>
    </w:p>
    <w:p w:rsidR="00B87CA2" w:rsidRPr="00B87CA2" w:rsidRDefault="00B87CA2" w:rsidP="00B87CA2">
      <w:pPr>
        <w:pStyle w:val="26"/>
        <w:spacing w:before="0" w:line="240" w:lineRule="auto"/>
        <w:ind w:left="5220"/>
        <w:jc w:val="right"/>
        <w:rPr>
          <w:rFonts w:cs="Times New Roman"/>
          <w:sz w:val="18"/>
          <w:szCs w:val="18"/>
        </w:rPr>
      </w:pPr>
    </w:p>
    <w:p w:rsidR="00B87CA2" w:rsidRPr="00B87CA2" w:rsidRDefault="00B87CA2" w:rsidP="00B87CA2">
      <w:pPr>
        <w:pStyle w:val="26"/>
        <w:spacing w:before="0" w:line="240" w:lineRule="auto"/>
        <w:jc w:val="center"/>
        <w:rPr>
          <w:rFonts w:cs="Times New Roman"/>
          <w:b/>
          <w:bCs/>
          <w:sz w:val="18"/>
          <w:szCs w:val="18"/>
        </w:rPr>
      </w:pPr>
      <w:r w:rsidRPr="00B87CA2">
        <w:rPr>
          <w:rFonts w:cs="Times New Roman"/>
          <w:b/>
          <w:bCs/>
          <w:sz w:val="18"/>
          <w:szCs w:val="18"/>
        </w:rPr>
        <w:t>Положение «О земельном налоге»</w:t>
      </w:r>
    </w:p>
    <w:p w:rsidR="00B87CA2" w:rsidRPr="00B87CA2" w:rsidRDefault="00B87CA2" w:rsidP="00B87CA2">
      <w:pPr>
        <w:pStyle w:val="26"/>
        <w:tabs>
          <w:tab w:val="left" w:pos="709"/>
        </w:tabs>
        <w:spacing w:before="0" w:line="240" w:lineRule="auto"/>
        <w:rPr>
          <w:rFonts w:cs="Times New Roman"/>
          <w:b/>
          <w:bCs/>
          <w:sz w:val="18"/>
          <w:szCs w:val="18"/>
        </w:rPr>
      </w:pPr>
      <w:r w:rsidRPr="00B87CA2">
        <w:rPr>
          <w:rFonts w:cs="Times New Roman"/>
          <w:b/>
          <w:bCs/>
          <w:sz w:val="18"/>
          <w:szCs w:val="18"/>
        </w:rPr>
        <w:lastRenderedPageBreak/>
        <w:t>Статья 1. Общие положения.</w:t>
      </w:r>
    </w:p>
    <w:p w:rsidR="00B87CA2" w:rsidRPr="00B87CA2" w:rsidRDefault="00B87CA2" w:rsidP="00B87CA2">
      <w:pPr>
        <w:pStyle w:val="26"/>
        <w:tabs>
          <w:tab w:val="left" w:pos="709"/>
          <w:tab w:val="left" w:pos="862"/>
        </w:tabs>
        <w:spacing w:before="0" w:line="240" w:lineRule="auto"/>
        <w:ind w:firstLine="709"/>
        <w:rPr>
          <w:rFonts w:cs="Times New Roman"/>
          <w:sz w:val="18"/>
          <w:szCs w:val="18"/>
        </w:rPr>
      </w:pPr>
      <w:r w:rsidRPr="00B87CA2">
        <w:rPr>
          <w:rFonts w:cs="Times New Roman"/>
          <w:sz w:val="18"/>
          <w:szCs w:val="18"/>
        </w:rPr>
        <w:t>1. Земельный налог (далее-налог) на территории муниципального образования Новоюласенский сельсовет Красногвардейского района Оренбургской области устанавливается, вводится в действие и прекращает действовать в соответствии с главой 31 Налогового кодекса Российской Федерации (далее-Кодекс), Уставом муниципального образования Новоюласенскийсельсовет Красногвардейского района Оренбургской области и  решениями Совета депутатов муниципального образования Новоюласенскийсельсовет Красногвардейского района Оренбургской области.</w:t>
      </w:r>
    </w:p>
    <w:p w:rsidR="00B87CA2" w:rsidRPr="00B87CA2" w:rsidRDefault="00B87CA2" w:rsidP="00B87CA2">
      <w:pPr>
        <w:pStyle w:val="26"/>
        <w:tabs>
          <w:tab w:val="left" w:pos="709"/>
          <w:tab w:val="left" w:pos="1431"/>
        </w:tabs>
        <w:spacing w:before="0" w:line="240" w:lineRule="auto"/>
        <w:ind w:firstLine="709"/>
        <w:rPr>
          <w:rFonts w:cs="Times New Roman"/>
          <w:sz w:val="18"/>
          <w:szCs w:val="18"/>
        </w:rPr>
      </w:pPr>
      <w:r w:rsidRPr="00B87CA2">
        <w:rPr>
          <w:rFonts w:cs="Times New Roman"/>
          <w:sz w:val="18"/>
          <w:szCs w:val="18"/>
        </w:rPr>
        <w:t>2. Настоящим Положением определяются:</w:t>
      </w:r>
    </w:p>
    <w:p w:rsidR="00B87CA2" w:rsidRPr="00B87CA2" w:rsidRDefault="00B87CA2" w:rsidP="00B87CA2">
      <w:pPr>
        <w:pStyle w:val="26"/>
        <w:tabs>
          <w:tab w:val="left" w:pos="698"/>
        </w:tabs>
        <w:spacing w:before="0" w:line="240" w:lineRule="auto"/>
        <w:ind w:firstLine="709"/>
        <w:rPr>
          <w:rFonts w:cs="Times New Roman"/>
          <w:sz w:val="18"/>
          <w:szCs w:val="18"/>
        </w:rPr>
      </w:pPr>
      <w:r w:rsidRPr="00B87CA2">
        <w:rPr>
          <w:rFonts w:cs="Times New Roman"/>
          <w:sz w:val="18"/>
          <w:szCs w:val="18"/>
        </w:rPr>
        <w:t>- ставки земельного налога;</w:t>
      </w:r>
    </w:p>
    <w:p w:rsidR="00B87CA2" w:rsidRPr="00B87CA2" w:rsidRDefault="00B87CA2" w:rsidP="00B87CA2">
      <w:pPr>
        <w:pStyle w:val="26"/>
        <w:tabs>
          <w:tab w:val="left" w:pos="862"/>
        </w:tabs>
        <w:spacing w:before="0" w:line="240" w:lineRule="auto"/>
        <w:ind w:firstLine="709"/>
        <w:rPr>
          <w:rFonts w:cs="Times New Roman"/>
          <w:sz w:val="18"/>
          <w:szCs w:val="18"/>
        </w:rPr>
      </w:pPr>
      <w:r w:rsidRPr="00B87CA2">
        <w:rPr>
          <w:rFonts w:cs="Times New Roman"/>
          <w:sz w:val="18"/>
          <w:szCs w:val="18"/>
        </w:rPr>
        <w:t>- налоговые льготы, основания и порядок их применения;</w:t>
      </w:r>
    </w:p>
    <w:p w:rsidR="00B87CA2" w:rsidRPr="00B87CA2" w:rsidRDefault="00B87CA2" w:rsidP="00B87CA2">
      <w:pPr>
        <w:pStyle w:val="26"/>
        <w:tabs>
          <w:tab w:val="left" w:pos="862"/>
        </w:tabs>
        <w:spacing w:before="0" w:line="240" w:lineRule="auto"/>
        <w:ind w:firstLine="709"/>
        <w:rPr>
          <w:rFonts w:cs="Times New Roman"/>
          <w:sz w:val="18"/>
          <w:szCs w:val="18"/>
        </w:rPr>
      </w:pPr>
      <w:r w:rsidRPr="00B87CA2">
        <w:rPr>
          <w:rFonts w:cs="Times New Roman"/>
          <w:b/>
          <w:sz w:val="18"/>
          <w:szCs w:val="18"/>
        </w:rPr>
        <w:t>-</w:t>
      </w:r>
      <w:r w:rsidRPr="00B87CA2">
        <w:rPr>
          <w:rFonts w:cs="Times New Roman"/>
          <w:sz w:val="18"/>
          <w:szCs w:val="18"/>
        </w:rPr>
        <w:t>порядок уплаты налога и авансовых платежей.</w:t>
      </w:r>
    </w:p>
    <w:p w:rsidR="00B87CA2" w:rsidRPr="00B87CA2" w:rsidRDefault="00B87CA2" w:rsidP="00B87CA2">
      <w:pPr>
        <w:pStyle w:val="26"/>
        <w:spacing w:before="0" w:line="240" w:lineRule="auto"/>
        <w:rPr>
          <w:rFonts w:cs="Times New Roman"/>
          <w:b/>
          <w:bCs/>
          <w:sz w:val="18"/>
          <w:szCs w:val="18"/>
        </w:rPr>
      </w:pPr>
    </w:p>
    <w:p w:rsidR="00B87CA2" w:rsidRPr="00B87CA2" w:rsidRDefault="00B87CA2" w:rsidP="00B87CA2">
      <w:pPr>
        <w:pStyle w:val="26"/>
        <w:spacing w:before="0" w:line="240" w:lineRule="auto"/>
        <w:rPr>
          <w:rFonts w:cs="Times New Roman"/>
          <w:b/>
          <w:bCs/>
          <w:sz w:val="18"/>
          <w:szCs w:val="18"/>
        </w:rPr>
      </w:pPr>
      <w:r w:rsidRPr="00B87CA2">
        <w:rPr>
          <w:rFonts w:cs="Times New Roman"/>
          <w:b/>
          <w:bCs/>
          <w:sz w:val="18"/>
          <w:szCs w:val="18"/>
        </w:rPr>
        <w:t>Статья 2. Налоговые ставки.</w:t>
      </w:r>
    </w:p>
    <w:p w:rsidR="00B87CA2" w:rsidRPr="00B87CA2" w:rsidRDefault="00B87CA2" w:rsidP="00B87CA2">
      <w:pPr>
        <w:pStyle w:val="26"/>
        <w:tabs>
          <w:tab w:val="left" w:pos="709"/>
        </w:tabs>
        <w:spacing w:before="0" w:line="240" w:lineRule="auto"/>
        <w:ind w:firstLine="709"/>
        <w:rPr>
          <w:rFonts w:cs="Times New Roman"/>
          <w:sz w:val="18"/>
          <w:szCs w:val="18"/>
        </w:rPr>
      </w:pPr>
      <w:r w:rsidRPr="00B87CA2">
        <w:rPr>
          <w:rFonts w:cs="Times New Roman"/>
          <w:sz w:val="18"/>
          <w:szCs w:val="18"/>
        </w:rPr>
        <w:t>1. Ставки налога устанавливаются в следующих размерах:</w:t>
      </w:r>
    </w:p>
    <w:p w:rsidR="00B87CA2" w:rsidRPr="00B87CA2" w:rsidRDefault="00B87CA2" w:rsidP="00B87CA2">
      <w:pPr>
        <w:pStyle w:val="26"/>
        <w:tabs>
          <w:tab w:val="left" w:pos="709"/>
        </w:tabs>
        <w:spacing w:before="0" w:line="240" w:lineRule="auto"/>
        <w:ind w:firstLine="709"/>
        <w:rPr>
          <w:rFonts w:cs="Times New Roman"/>
          <w:sz w:val="18"/>
          <w:szCs w:val="18"/>
        </w:rPr>
      </w:pPr>
      <w:r w:rsidRPr="00B87CA2">
        <w:rPr>
          <w:rFonts w:cs="Times New Roman"/>
          <w:sz w:val="18"/>
          <w:szCs w:val="18"/>
        </w:rPr>
        <w:t>1.1.0,3процента в отношении земельных участков:</w:t>
      </w:r>
    </w:p>
    <w:p w:rsidR="00B87CA2" w:rsidRPr="00B87CA2" w:rsidRDefault="00B87CA2" w:rsidP="00B87CA2">
      <w:pPr>
        <w:pStyle w:val="26"/>
        <w:tabs>
          <w:tab w:val="left" w:pos="697"/>
        </w:tabs>
        <w:spacing w:before="0" w:line="240" w:lineRule="auto"/>
        <w:ind w:firstLine="709"/>
        <w:rPr>
          <w:rFonts w:cs="Times New Roman"/>
          <w:sz w:val="18"/>
          <w:szCs w:val="18"/>
        </w:rPr>
      </w:pPr>
      <w:r w:rsidRPr="00B87CA2">
        <w:rPr>
          <w:rFonts w:cs="Times New Roman"/>
          <w:sz w:val="18"/>
          <w:szCs w:val="18"/>
        </w:rPr>
        <w:t>- отнесенных к землям сельскохозяйственного назначения или к землям в составе зон сельскохозяйсгвенного использования в населенных пунктах и используемых для сельскохозяйственного производства;</w:t>
      </w:r>
    </w:p>
    <w:p w:rsidR="00B87CA2" w:rsidRPr="00B87CA2" w:rsidRDefault="00B87CA2" w:rsidP="00B87CA2">
      <w:pPr>
        <w:pStyle w:val="26"/>
        <w:tabs>
          <w:tab w:val="left" w:pos="711"/>
        </w:tabs>
        <w:spacing w:before="0" w:line="240" w:lineRule="auto"/>
        <w:ind w:firstLine="709"/>
        <w:rPr>
          <w:rFonts w:cs="Times New Roman"/>
          <w:sz w:val="18"/>
          <w:szCs w:val="18"/>
        </w:rPr>
      </w:pPr>
      <w:r w:rsidRPr="00B87CA2">
        <w:rPr>
          <w:rFonts w:cs="Times New Roman"/>
          <w:sz w:val="18"/>
          <w:szCs w:val="18"/>
        </w:rPr>
        <w:t>-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B87CA2" w:rsidRPr="00B87CA2" w:rsidRDefault="00B87CA2" w:rsidP="00B87CA2">
      <w:pPr>
        <w:pStyle w:val="26"/>
        <w:spacing w:before="0" w:line="240" w:lineRule="auto"/>
        <w:ind w:firstLine="709"/>
        <w:rPr>
          <w:rFonts w:cs="Times New Roman"/>
          <w:sz w:val="18"/>
          <w:szCs w:val="18"/>
        </w:rPr>
      </w:pPr>
      <w:r w:rsidRPr="00B87CA2">
        <w:rPr>
          <w:rFonts w:cs="Times New Roman"/>
          <w:sz w:val="18"/>
          <w:szCs w:val="18"/>
        </w:rPr>
        <w:t xml:space="preserve">-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 </w:t>
      </w:r>
    </w:p>
    <w:p w:rsidR="00B87CA2" w:rsidRPr="00B87CA2" w:rsidRDefault="00B87CA2" w:rsidP="00B87CA2">
      <w:pPr>
        <w:pStyle w:val="26"/>
        <w:spacing w:before="0" w:line="240" w:lineRule="auto"/>
        <w:ind w:firstLine="709"/>
        <w:rPr>
          <w:rFonts w:cs="Times New Roman"/>
          <w:sz w:val="18"/>
          <w:szCs w:val="18"/>
        </w:rPr>
      </w:pPr>
      <w:r w:rsidRPr="00B87CA2">
        <w:rPr>
          <w:rFonts w:cs="Times New Roman"/>
          <w:sz w:val="18"/>
          <w:szCs w:val="18"/>
        </w:rPr>
        <w:t>-ограниченных в обороте в соответствии с законодатеьством Российской Федерации, предоставленных для обеспечения обороны, безопасности и таможенных нужд;</w:t>
      </w:r>
    </w:p>
    <w:p w:rsidR="00B87CA2" w:rsidRPr="00B87CA2" w:rsidRDefault="00B87CA2" w:rsidP="00B87CA2">
      <w:pPr>
        <w:pStyle w:val="26"/>
        <w:tabs>
          <w:tab w:val="left" w:pos="709"/>
        </w:tabs>
        <w:spacing w:before="0" w:line="240" w:lineRule="auto"/>
        <w:ind w:firstLine="709"/>
        <w:rPr>
          <w:rFonts w:cs="Times New Roman"/>
          <w:sz w:val="18"/>
          <w:szCs w:val="18"/>
        </w:rPr>
      </w:pPr>
      <w:r w:rsidRPr="00B87CA2">
        <w:rPr>
          <w:rFonts w:cs="Times New Roman"/>
          <w:sz w:val="18"/>
          <w:szCs w:val="18"/>
        </w:rPr>
        <w:t>1.2. 1,5 процента в отношении прочих земельных участков.</w:t>
      </w:r>
    </w:p>
    <w:p w:rsidR="00B87CA2" w:rsidRPr="00B87CA2" w:rsidRDefault="00B87CA2" w:rsidP="00B87CA2">
      <w:pPr>
        <w:pStyle w:val="26"/>
        <w:tabs>
          <w:tab w:val="left" w:pos="932"/>
        </w:tabs>
        <w:spacing w:before="0" w:line="240" w:lineRule="auto"/>
        <w:rPr>
          <w:rFonts w:cs="Times New Roman"/>
          <w:sz w:val="18"/>
          <w:szCs w:val="18"/>
        </w:rPr>
      </w:pPr>
    </w:p>
    <w:p w:rsidR="00B87CA2" w:rsidRPr="00B87CA2" w:rsidRDefault="00B87CA2" w:rsidP="00B87CA2">
      <w:pPr>
        <w:pStyle w:val="26"/>
        <w:tabs>
          <w:tab w:val="left" w:pos="932"/>
        </w:tabs>
        <w:spacing w:before="0" w:line="240" w:lineRule="auto"/>
        <w:rPr>
          <w:rFonts w:cs="Times New Roman"/>
          <w:b/>
          <w:bCs/>
          <w:sz w:val="18"/>
          <w:szCs w:val="18"/>
        </w:rPr>
      </w:pPr>
      <w:r w:rsidRPr="00B87CA2">
        <w:rPr>
          <w:rFonts w:cs="Times New Roman"/>
          <w:b/>
          <w:bCs/>
          <w:sz w:val="18"/>
          <w:szCs w:val="18"/>
        </w:rPr>
        <w:t>Статья 3. Налоговые льготы. Основания и порядок их применения.</w:t>
      </w:r>
    </w:p>
    <w:p w:rsidR="00B87CA2" w:rsidRPr="00B87CA2" w:rsidRDefault="00B87CA2" w:rsidP="00B87CA2">
      <w:pPr>
        <w:pStyle w:val="26"/>
        <w:tabs>
          <w:tab w:val="left" w:pos="932"/>
        </w:tabs>
        <w:spacing w:before="0" w:line="240" w:lineRule="auto"/>
        <w:ind w:firstLine="709"/>
        <w:rPr>
          <w:rFonts w:cs="Times New Roman"/>
          <w:sz w:val="18"/>
          <w:szCs w:val="18"/>
        </w:rPr>
      </w:pPr>
      <w:r w:rsidRPr="00B87CA2">
        <w:rPr>
          <w:rFonts w:cs="Times New Roman"/>
          <w:sz w:val="18"/>
          <w:szCs w:val="18"/>
        </w:rPr>
        <w:t>Освобождаются от уплаты земельного налога:</w:t>
      </w:r>
    </w:p>
    <w:p w:rsidR="00B87CA2" w:rsidRPr="00B87CA2" w:rsidRDefault="00B87CA2" w:rsidP="00B87CA2">
      <w:pPr>
        <w:pStyle w:val="26"/>
        <w:tabs>
          <w:tab w:val="left" w:pos="932"/>
        </w:tabs>
        <w:spacing w:before="0" w:line="240" w:lineRule="auto"/>
        <w:ind w:firstLine="709"/>
        <w:rPr>
          <w:rFonts w:cs="Times New Roman"/>
          <w:sz w:val="18"/>
          <w:szCs w:val="18"/>
        </w:rPr>
      </w:pPr>
      <w:r w:rsidRPr="00B87CA2">
        <w:rPr>
          <w:rFonts w:cs="Times New Roman"/>
          <w:sz w:val="18"/>
          <w:szCs w:val="18"/>
        </w:rPr>
        <w:t>1. Органы местного самоуправления - в отношении земельных участков, находящихся в их собственности, постоянном (бессрочном) пользовании.</w:t>
      </w:r>
    </w:p>
    <w:p w:rsidR="00B87CA2" w:rsidRPr="00B87CA2" w:rsidRDefault="00B87CA2" w:rsidP="00B87CA2">
      <w:pPr>
        <w:pStyle w:val="26"/>
        <w:spacing w:before="0" w:line="240" w:lineRule="auto"/>
        <w:ind w:firstLine="709"/>
        <w:rPr>
          <w:rFonts w:cs="Times New Roman"/>
          <w:sz w:val="18"/>
          <w:szCs w:val="18"/>
        </w:rPr>
      </w:pPr>
      <w:r w:rsidRPr="00B87CA2">
        <w:rPr>
          <w:rFonts w:cs="Times New Roman"/>
          <w:sz w:val="18"/>
          <w:szCs w:val="18"/>
        </w:rPr>
        <w:t>Основанием для применения налоговой льготы является документ, подтверждающий отнесение налогоплательщика к органам местного самоуправления.</w:t>
      </w:r>
    </w:p>
    <w:p w:rsidR="00B87CA2" w:rsidRPr="00B87CA2" w:rsidRDefault="00B87CA2" w:rsidP="00B87CA2">
      <w:pPr>
        <w:pStyle w:val="26"/>
        <w:spacing w:before="0" w:line="240" w:lineRule="auto"/>
        <w:ind w:firstLine="709"/>
        <w:rPr>
          <w:rFonts w:cs="Times New Roman"/>
          <w:sz w:val="18"/>
          <w:szCs w:val="18"/>
        </w:rPr>
      </w:pPr>
      <w:r w:rsidRPr="00B87CA2">
        <w:rPr>
          <w:rFonts w:cs="Times New Roman"/>
          <w:sz w:val="18"/>
          <w:szCs w:val="18"/>
        </w:rPr>
        <w:t>2. Лица, достигшие возраста старше 85 лет в отношении земельных участков, используемых (предназначенных) для ведения личного подсобного хозяйства.</w:t>
      </w:r>
    </w:p>
    <w:p w:rsidR="00B87CA2" w:rsidRPr="00B87CA2" w:rsidRDefault="00B87CA2" w:rsidP="00B87CA2">
      <w:pPr>
        <w:shd w:val="clear" w:color="auto" w:fill="FFFFFF"/>
        <w:spacing w:after="0" w:line="240" w:lineRule="auto"/>
        <w:ind w:firstLine="709"/>
        <w:jc w:val="both"/>
        <w:rPr>
          <w:rFonts w:ascii="Times New Roman" w:eastAsia="Times New Roman" w:hAnsi="Times New Roman" w:cs="Times New Roman"/>
          <w:sz w:val="18"/>
          <w:szCs w:val="18"/>
          <w:shd w:val="clear" w:color="auto" w:fill="FFFFFF"/>
        </w:rPr>
      </w:pPr>
      <w:r w:rsidRPr="00B87CA2">
        <w:rPr>
          <w:rFonts w:ascii="Times New Roman" w:eastAsia="Times New Roman" w:hAnsi="Times New Roman" w:cs="Times New Roman"/>
          <w:sz w:val="18"/>
          <w:szCs w:val="18"/>
          <w:shd w:val="clear" w:color="auto" w:fill="FFFFFF"/>
        </w:rPr>
        <w:t>3. Участники и инвалиды Великой Отечественной войны</w:t>
      </w:r>
      <w:r w:rsidRPr="00B87CA2">
        <w:rPr>
          <w:rFonts w:ascii="Times New Roman" w:hAnsi="Times New Roman" w:cs="Times New Roman"/>
          <w:sz w:val="18"/>
          <w:szCs w:val="18"/>
        </w:rPr>
        <w:t xml:space="preserve"> в отношении земельных участков, используемых (предназначенных) для ведения личного подсобного хозяйства</w:t>
      </w:r>
      <w:r w:rsidRPr="00B87CA2">
        <w:rPr>
          <w:rFonts w:ascii="Times New Roman" w:eastAsia="Times New Roman" w:hAnsi="Times New Roman" w:cs="Times New Roman"/>
          <w:sz w:val="18"/>
          <w:szCs w:val="18"/>
          <w:shd w:val="clear" w:color="auto" w:fill="FFFFFF"/>
        </w:rPr>
        <w:t>.</w:t>
      </w:r>
    </w:p>
    <w:p w:rsidR="00B87CA2" w:rsidRPr="00B87CA2" w:rsidRDefault="00B87CA2" w:rsidP="00B87CA2">
      <w:pPr>
        <w:shd w:val="clear" w:color="auto" w:fill="FFFFFF"/>
        <w:spacing w:after="0" w:line="240" w:lineRule="auto"/>
        <w:ind w:firstLine="709"/>
        <w:jc w:val="both"/>
        <w:rPr>
          <w:rFonts w:ascii="Times New Roman" w:eastAsia="Times New Roman" w:hAnsi="Times New Roman" w:cs="Times New Roman"/>
          <w:sz w:val="18"/>
          <w:szCs w:val="18"/>
        </w:rPr>
      </w:pPr>
      <w:r w:rsidRPr="00B87CA2">
        <w:rPr>
          <w:rFonts w:ascii="Times New Roman" w:eastAsia="Times New Roman" w:hAnsi="Times New Roman" w:cs="Times New Roman"/>
          <w:sz w:val="18"/>
          <w:szCs w:val="18"/>
        </w:rPr>
        <w:t>Основанием для применения налоговой льготы является удостоверение ветерана, участника и инвалида Великой Отечественной войны.</w:t>
      </w:r>
    </w:p>
    <w:p w:rsidR="00B87CA2" w:rsidRPr="00B87CA2" w:rsidRDefault="00B87CA2" w:rsidP="00B87CA2">
      <w:pPr>
        <w:shd w:val="clear" w:color="auto" w:fill="FFFFFF"/>
        <w:spacing w:after="0" w:line="240" w:lineRule="auto"/>
        <w:ind w:firstLine="709"/>
        <w:jc w:val="both"/>
        <w:rPr>
          <w:rFonts w:ascii="Times New Roman" w:eastAsia="Times New Roman" w:hAnsi="Times New Roman" w:cs="Times New Roman"/>
          <w:sz w:val="18"/>
          <w:szCs w:val="18"/>
          <w:shd w:val="clear" w:color="auto" w:fill="FFFFFF"/>
        </w:rPr>
      </w:pPr>
      <w:r w:rsidRPr="00B87CA2">
        <w:rPr>
          <w:rFonts w:ascii="Times New Roman" w:eastAsia="Times New Roman" w:hAnsi="Times New Roman" w:cs="Times New Roman"/>
          <w:sz w:val="18"/>
          <w:szCs w:val="18"/>
          <w:shd w:val="clear" w:color="auto" w:fill="FFFFFF"/>
        </w:rPr>
        <w:t xml:space="preserve">4. Родители и супруги военнослужащих, погибших при исполнении служебных обязанностей. Супругам военнослужащих, погибших при исполнении служебных обязанностей, льгота предоставляется только в том случае, если они не вступили в повторный брак. </w:t>
      </w:r>
    </w:p>
    <w:p w:rsidR="00B87CA2" w:rsidRPr="00B87CA2" w:rsidRDefault="00B87CA2" w:rsidP="00B87CA2">
      <w:pPr>
        <w:shd w:val="clear" w:color="auto" w:fill="FFFFFF"/>
        <w:spacing w:after="0" w:line="240" w:lineRule="auto"/>
        <w:ind w:firstLine="709"/>
        <w:jc w:val="both"/>
        <w:rPr>
          <w:rFonts w:ascii="Times New Roman" w:eastAsia="Times New Roman" w:hAnsi="Times New Roman" w:cs="Times New Roman"/>
          <w:sz w:val="18"/>
          <w:szCs w:val="18"/>
        </w:rPr>
      </w:pPr>
      <w:r w:rsidRPr="00B87CA2">
        <w:rPr>
          <w:rFonts w:ascii="Times New Roman" w:eastAsia="Times New Roman" w:hAnsi="Times New Roman" w:cs="Times New Roman"/>
          <w:sz w:val="18"/>
          <w:szCs w:val="18"/>
          <w:shd w:val="clear" w:color="auto" w:fill="FFFFFF"/>
        </w:rPr>
        <w:t>Основанием для применения налоговой льготы является справка установленного образца о гибели военнослужащего, выданная соответствующим государственным органом, а также документ (документы), подтверждающий наличие родственных связей либо состояние в браке с таким военнослужащим.</w:t>
      </w:r>
    </w:p>
    <w:p w:rsidR="00B87CA2" w:rsidRPr="00B87CA2" w:rsidRDefault="00B87CA2" w:rsidP="00B87CA2">
      <w:pPr>
        <w:shd w:val="clear" w:color="auto" w:fill="FFFFFF"/>
        <w:tabs>
          <w:tab w:val="left" w:pos="709"/>
        </w:tabs>
        <w:spacing w:after="0" w:line="240" w:lineRule="auto"/>
        <w:ind w:firstLine="709"/>
        <w:jc w:val="both"/>
        <w:rPr>
          <w:rFonts w:ascii="Times New Roman" w:eastAsia="Times New Roman" w:hAnsi="Times New Roman" w:cs="Times New Roman"/>
          <w:sz w:val="18"/>
          <w:szCs w:val="18"/>
        </w:rPr>
      </w:pPr>
      <w:r w:rsidRPr="00B87CA2">
        <w:rPr>
          <w:rFonts w:ascii="Times New Roman" w:eastAsia="Times New Roman" w:hAnsi="Times New Roman" w:cs="Times New Roman"/>
          <w:sz w:val="18"/>
          <w:szCs w:val="18"/>
        </w:rPr>
        <w:t>5. Организации и учреждения, финансируемые из бюджета муниципального образования Красногвардейский район, бюджета муниципального образования Новоюласенский сельсовет.</w:t>
      </w:r>
    </w:p>
    <w:p w:rsidR="00B87CA2" w:rsidRPr="00B87CA2" w:rsidRDefault="00B87CA2" w:rsidP="00B87CA2">
      <w:pPr>
        <w:tabs>
          <w:tab w:val="left" w:pos="709"/>
        </w:tabs>
        <w:spacing w:after="0" w:line="240" w:lineRule="auto"/>
        <w:ind w:firstLine="709"/>
        <w:jc w:val="both"/>
        <w:outlineLvl w:val="0"/>
        <w:rPr>
          <w:rFonts w:ascii="Times New Roman" w:eastAsia="Times New Roman" w:hAnsi="Times New Roman" w:cs="Times New Roman"/>
          <w:kern w:val="36"/>
          <w:sz w:val="18"/>
          <w:szCs w:val="18"/>
        </w:rPr>
      </w:pPr>
      <w:r w:rsidRPr="00B87CA2">
        <w:rPr>
          <w:rFonts w:ascii="Times New Roman" w:eastAsia="Times New Roman" w:hAnsi="Times New Roman" w:cs="Times New Roman"/>
          <w:bCs/>
          <w:kern w:val="36"/>
          <w:sz w:val="18"/>
          <w:szCs w:val="18"/>
          <w:shd w:val="clear" w:color="auto" w:fill="FFFFFF"/>
        </w:rPr>
        <w:t>6. И</w:t>
      </w:r>
      <w:r w:rsidRPr="00B87CA2">
        <w:rPr>
          <w:rFonts w:ascii="Times New Roman" w:eastAsia="Times New Roman" w:hAnsi="Times New Roman" w:cs="Times New Roman"/>
          <w:bCs/>
          <w:kern w:val="36"/>
          <w:sz w:val="18"/>
          <w:szCs w:val="18"/>
        </w:rPr>
        <w:t xml:space="preserve">нвесторы, реализующие инвестиционные проекты на территории </w:t>
      </w:r>
      <w:r w:rsidRPr="00B87CA2">
        <w:rPr>
          <w:rFonts w:ascii="Times New Roman" w:eastAsia="Times New Roman" w:hAnsi="Times New Roman" w:cs="Times New Roman"/>
          <w:kern w:val="36"/>
          <w:sz w:val="18"/>
          <w:szCs w:val="18"/>
        </w:rPr>
        <w:t>муниципального образования Новоюласенский сельсовет Красногвардейского района Оренбургской области. Порядок предоставления льгот по земельному налогу инвесторам устанавливается Советом депутатов муниципального образования Новоюласенский сельсовет Красногвардейского района Оренбургской области;</w:t>
      </w:r>
    </w:p>
    <w:p w:rsidR="00B87CA2" w:rsidRPr="00B87CA2" w:rsidRDefault="00B87CA2" w:rsidP="00B87CA2">
      <w:pPr>
        <w:pStyle w:val="26"/>
        <w:tabs>
          <w:tab w:val="left" w:pos="709"/>
          <w:tab w:val="left" w:pos="970"/>
        </w:tabs>
        <w:spacing w:before="0" w:line="240" w:lineRule="auto"/>
        <w:ind w:firstLine="709"/>
        <w:rPr>
          <w:rFonts w:cs="Times New Roman"/>
          <w:sz w:val="18"/>
          <w:szCs w:val="18"/>
        </w:rPr>
      </w:pPr>
      <w:r w:rsidRPr="00B87CA2">
        <w:rPr>
          <w:rFonts w:cs="Times New Roman"/>
          <w:sz w:val="18"/>
          <w:szCs w:val="18"/>
        </w:rPr>
        <w:t>7. Члены добровольной народной дружины «Порядок» муниципального образования Новоюласенский сельсовет Красногвардейского района Оренбургской области в отношении земельных участков, используемых (предназначенных) для ведения личного подсобного хозяйства, принадлежащих им на праве собственности и находящихся на территории муниципальногого образования.</w:t>
      </w:r>
    </w:p>
    <w:p w:rsidR="00B87CA2" w:rsidRPr="00B87CA2" w:rsidRDefault="00B87CA2" w:rsidP="00B87CA2">
      <w:pPr>
        <w:pStyle w:val="26"/>
        <w:spacing w:before="0" w:line="240" w:lineRule="auto"/>
        <w:ind w:firstLine="709"/>
        <w:rPr>
          <w:rFonts w:cs="Times New Roman"/>
          <w:sz w:val="18"/>
          <w:szCs w:val="18"/>
        </w:rPr>
      </w:pPr>
      <w:r w:rsidRPr="00B87CA2">
        <w:rPr>
          <w:rFonts w:cs="Times New Roman"/>
          <w:sz w:val="18"/>
          <w:szCs w:val="18"/>
        </w:rPr>
        <w:t>Основанием для применения налоговой льготы является удостоверение добровольного народного дружинника, выданное командиром народной дружины по охране общественного порядка и заверенное печатью администрации муниципального образования  Новоюласенский сельсовет Красногвардейского района Оренбургской области.</w:t>
      </w:r>
    </w:p>
    <w:p w:rsidR="00B87CA2" w:rsidRPr="00B87CA2" w:rsidRDefault="00B87CA2" w:rsidP="00B87CA2">
      <w:pPr>
        <w:pStyle w:val="26"/>
        <w:spacing w:before="0" w:line="240" w:lineRule="auto"/>
        <w:ind w:firstLine="709"/>
        <w:rPr>
          <w:rFonts w:cs="Times New Roman"/>
          <w:sz w:val="18"/>
          <w:szCs w:val="18"/>
        </w:rPr>
      </w:pPr>
      <w:r w:rsidRPr="00B87CA2">
        <w:rPr>
          <w:rFonts w:cs="Times New Roman"/>
          <w:sz w:val="18"/>
          <w:szCs w:val="18"/>
        </w:rPr>
        <w:t>Налоговая льгота предоставляется членам только на период членства в добровольной народной дружине по охране общественного порядка.</w:t>
      </w:r>
    </w:p>
    <w:p w:rsidR="00B87CA2" w:rsidRPr="00B87CA2" w:rsidRDefault="00B87CA2" w:rsidP="00B87CA2">
      <w:pPr>
        <w:pStyle w:val="26"/>
        <w:spacing w:before="0" w:line="240" w:lineRule="auto"/>
        <w:rPr>
          <w:rFonts w:cs="Times New Roman"/>
          <w:sz w:val="18"/>
          <w:szCs w:val="18"/>
        </w:rPr>
      </w:pPr>
    </w:p>
    <w:p w:rsidR="00B87CA2" w:rsidRPr="00B87CA2" w:rsidRDefault="00B87CA2" w:rsidP="00B87CA2">
      <w:pPr>
        <w:tabs>
          <w:tab w:val="left" w:pos="709"/>
        </w:tabs>
        <w:autoSpaceDE w:val="0"/>
        <w:autoSpaceDN w:val="0"/>
        <w:adjustRightInd w:val="0"/>
        <w:spacing w:after="0" w:line="240" w:lineRule="auto"/>
        <w:outlineLvl w:val="0"/>
        <w:rPr>
          <w:rFonts w:ascii="Times New Roman" w:eastAsia="Times New Roman" w:hAnsi="Times New Roman" w:cs="Times New Roman"/>
          <w:b/>
          <w:bCs/>
          <w:sz w:val="18"/>
          <w:szCs w:val="18"/>
        </w:rPr>
      </w:pPr>
      <w:r w:rsidRPr="00B87CA2">
        <w:rPr>
          <w:rFonts w:ascii="Times New Roman" w:eastAsia="Times New Roman" w:hAnsi="Times New Roman" w:cs="Times New Roman"/>
          <w:b/>
          <w:bCs/>
          <w:sz w:val="18"/>
          <w:szCs w:val="18"/>
        </w:rPr>
        <w:t>Статья 4. Порядок уплаты налога и авансовых платежей.</w:t>
      </w:r>
    </w:p>
    <w:p w:rsidR="00B87CA2" w:rsidRPr="00B87CA2" w:rsidRDefault="00B87CA2" w:rsidP="00B87CA2">
      <w:pPr>
        <w:spacing w:after="0" w:line="240" w:lineRule="auto"/>
        <w:rPr>
          <w:rFonts w:ascii="Times New Roman" w:eastAsia="Times New Roman" w:hAnsi="Times New Roman" w:cs="Times New Roman"/>
          <w:sz w:val="18"/>
          <w:szCs w:val="18"/>
        </w:rPr>
      </w:pPr>
      <w:r w:rsidRPr="00B87CA2">
        <w:rPr>
          <w:rFonts w:ascii="Times New Roman" w:eastAsia="Times New Roman" w:hAnsi="Times New Roman" w:cs="Times New Roman"/>
          <w:sz w:val="18"/>
          <w:szCs w:val="18"/>
        </w:rPr>
        <w:tab/>
        <w:t>Порядок уплаты земельного налога в отношении налогоплательщиков -</w:t>
      </w:r>
    </w:p>
    <w:p w:rsidR="00B87CA2" w:rsidRPr="00B87CA2" w:rsidRDefault="00B87CA2" w:rsidP="00B87CA2">
      <w:pPr>
        <w:tabs>
          <w:tab w:val="left" w:pos="709"/>
        </w:tabs>
        <w:spacing w:after="0" w:line="240" w:lineRule="auto"/>
        <w:rPr>
          <w:rFonts w:ascii="Times New Roman" w:eastAsia="Times New Roman" w:hAnsi="Times New Roman" w:cs="Times New Roman"/>
          <w:sz w:val="18"/>
          <w:szCs w:val="18"/>
        </w:rPr>
      </w:pPr>
      <w:r w:rsidRPr="00B87CA2">
        <w:rPr>
          <w:rFonts w:ascii="Times New Roman" w:eastAsia="Times New Roman" w:hAnsi="Times New Roman" w:cs="Times New Roman"/>
          <w:sz w:val="18"/>
          <w:szCs w:val="18"/>
        </w:rPr>
        <w:lastRenderedPageBreak/>
        <w:t>организаций устанавливаетс</w:t>
      </w:r>
      <w:bookmarkStart w:id="1" w:name="_GoBack"/>
      <w:bookmarkEnd w:id="1"/>
      <w:r w:rsidRPr="00B87CA2">
        <w:rPr>
          <w:rFonts w:ascii="Times New Roman" w:eastAsia="Times New Roman" w:hAnsi="Times New Roman" w:cs="Times New Roman"/>
          <w:sz w:val="18"/>
          <w:szCs w:val="18"/>
        </w:rPr>
        <w:t>я в соответствии со ст. 397 Кодека.</w:t>
      </w:r>
    </w:p>
    <w:p w:rsidR="00B87CA2" w:rsidRPr="00B87CA2" w:rsidRDefault="00B87CA2" w:rsidP="00B87CA2">
      <w:pPr>
        <w:tabs>
          <w:tab w:val="left" w:pos="567"/>
          <w:tab w:val="left" w:pos="709"/>
        </w:tabs>
        <w:spacing w:after="0" w:line="240" w:lineRule="auto"/>
        <w:jc w:val="both"/>
        <w:rPr>
          <w:rStyle w:val="FontStyle124"/>
          <w:sz w:val="18"/>
          <w:szCs w:val="18"/>
        </w:rPr>
      </w:pPr>
    </w:p>
    <w:p w:rsidR="00B87CA2" w:rsidRPr="00F16EF7" w:rsidRDefault="00F16EF7" w:rsidP="00F16EF7">
      <w:pPr>
        <w:tabs>
          <w:tab w:val="left" w:pos="567"/>
        </w:tabs>
        <w:spacing w:after="0"/>
        <w:ind w:left="360"/>
        <w:jc w:val="both"/>
        <w:rPr>
          <w:rStyle w:val="FontStyle124"/>
          <w:b/>
          <w:i/>
          <w:sz w:val="18"/>
          <w:szCs w:val="18"/>
          <w:u w:val="single"/>
        </w:rPr>
      </w:pPr>
      <w:r w:rsidRPr="00F16EF7">
        <w:rPr>
          <w:rStyle w:val="FontStyle124"/>
          <w:b/>
          <w:i/>
          <w:sz w:val="18"/>
          <w:szCs w:val="18"/>
          <w:u w:val="single"/>
        </w:rPr>
        <w:t>ИНФОРМАЦИЯ ДЛЯ НАСЕЛЕНИЯ</w:t>
      </w:r>
    </w:p>
    <w:p w:rsidR="00F16EF7" w:rsidRPr="00F16EF7" w:rsidRDefault="00F16EF7" w:rsidP="00F16EF7">
      <w:pPr>
        <w:tabs>
          <w:tab w:val="left" w:pos="567"/>
        </w:tabs>
        <w:spacing w:after="0"/>
        <w:ind w:left="360"/>
        <w:jc w:val="both"/>
        <w:rPr>
          <w:rStyle w:val="FontStyle124"/>
          <w:b/>
          <w:i/>
          <w:sz w:val="18"/>
          <w:szCs w:val="18"/>
          <w:u w:val="single"/>
        </w:rPr>
      </w:pPr>
      <w:r w:rsidRPr="00F16EF7">
        <w:rPr>
          <w:rStyle w:val="FontStyle124"/>
          <w:b/>
          <w:i/>
          <w:sz w:val="18"/>
          <w:szCs w:val="18"/>
          <w:u w:val="single"/>
        </w:rPr>
        <w:t>Правила поведения зимой на открытых водоёмах</w:t>
      </w:r>
    </w:p>
    <w:p w:rsidR="00F16EF7" w:rsidRDefault="00F16EF7" w:rsidP="00F16EF7">
      <w:pPr>
        <w:tabs>
          <w:tab w:val="left" w:pos="567"/>
        </w:tabs>
        <w:spacing w:after="0"/>
        <w:ind w:left="360"/>
        <w:jc w:val="both"/>
        <w:rPr>
          <w:rStyle w:val="FontStyle124"/>
          <w:i/>
          <w:sz w:val="18"/>
          <w:szCs w:val="18"/>
          <w:u w:val="single"/>
        </w:rPr>
      </w:pPr>
      <w:r>
        <w:rPr>
          <w:rFonts w:ascii="Times New Roman" w:hAnsi="Times New Roman" w:cs="Times New Roman"/>
          <w:i/>
          <w:noProof/>
          <w:sz w:val="18"/>
          <w:szCs w:val="18"/>
          <w:u w:val="single"/>
        </w:rPr>
        <w:drawing>
          <wp:inline distT="0" distB="0" distL="0" distR="0">
            <wp:extent cx="5839489" cy="3296445"/>
            <wp:effectExtent l="19050" t="0" r="8861" b="0"/>
            <wp:docPr id="2" name="Рисунок 1" descr="C:\Users\user\Desktop\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465.jpg"/>
                    <pic:cNvPicPr>
                      <a:picLocks noChangeAspect="1" noChangeArrowheads="1"/>
                    </pic:cNvPicPr>
                  </pic:nvPicPr>
                  <pic:blipFill>
                    <a:blip r:embed="rId12"/>
                    <a:srcRect/>
                    <a:stretch>
                      <a:fillRect/>
                    </a:stretch>
                  </pic:blipFill>
                  <pic:spPr bwMode="auto">
                    <a:xfrm>
                      <a:off x="0" y="0"/>
                      <a:ext cx="5834195" cy="3293457"/>
                    </a:xfrm>
                    <a:prstGeom prst="rect">
                      <a:avLst/>
                    </a:prstGeom>
                    <a:noFill/>
                    <a:ln w="9525">
                      <a:noFill/>
                      <a:miter lim="800000"/>
                      <a:headEnd/>
                      <a:tailEnd/>
                    </a:ln>
                  </pic:spPr>
                </pic:pic>
              </a:graphicData>
            </a:graphic>
          </wp:inline>
        </w:drawing>
      </w:r>
    </w:p>
    <w:p w:rsidR="00F16EF7" w:rsidRDefault="00F16EF7" w:rsidP="00F16EF7">
      <w:pPr>
        <w:tabs>
          <w:tab w:val="left" w:pos="567"/>
        </w:tabs>
        <w:spacing w:after="0"/>
        <w:ind w:left="360"/>
        <w:jc w:val="both"/>
        <w:rPr>
          <w:rStyle w:val="FontStyle124"/>
          <w:i/>
          <w:sz w:val="18"/>
          <w:szCs w:val="18"/>
          <w:u w:val="single"/>
        </w:rPr>
      </w:pPr>
    </w:p>
    <w:p w:rsidR="00F16EF7" w:rsidRPr="00F16EF7" w:rsidRDefault="00F16EF7" w:rsidP="00F16EF7">
      <w:pPr>
        <w:tabs>
          <w:tab w:val="left" w:pos="567"/>
        </w:tabs>
        <w:spacing w:after="0"/>
        <w:ind w:left="360"/>
        <w:jc w:val="both"/>
        <w:rPr>
          <w:rStyle w:val="FontStyle124"/>
          <w:i/>
          <w:sz w:val="18"/>
          <w:szCs w:val="18"/>
          <w:u w:val="single"/>
        </w:rPr>
      </w:pPr>
      <w:r>
        <w:rPr>
          <w:rFonts w:ascii="Times New Roman" w:hAnsi="Times New Roman" w:cs="Times New Roman"/>
          <w:i/>
          <w:noProof/>
          <w:sz w:val="18"/>
          <w:szCs w:val="18"/>
          <w:u w:val="single"/>
        </w:rPr>
        <w:drawing>
          <wp:inline distT="0" distB="0" distL="0" distR="0">
            <wp:extent cx="5841867" cy="3370521"/>
            <wp:effectExtent l="19050" t="0" r="6483" b="0"/>
            <wp:docPr id="4" name="Рисунок 3" descr="C:\Users\user\Desktop\5891-8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5891-800x800.jpg"/>
                    <pic:cNvPicPr>
                      <a:picLocks noChangeAspect="1" noChangeArrowheads="1"/>
                    </pic:cNvPicPr>
                  </pic:nvPicPr>
                  <pic:blipFill>
                    <a:blip r:embed="rId13"/>
                    <a:srcRect/>
                    <a:stretch>
                      <a:fillRect/>
                    </a:stretch>
                  </pic:blipFill>
                  <pic:spPr bwMode="auto">
                    <a:xfrm>
                      <a:off x="0" y="0"/>
                      <a:ext cx="5836571" cy="3367466"/>
                    </a:xfrm>
                    <a:prstGeom prst="rect">
                      <a:avLst/>
                    </a:prstGeom>
                    <a:noFill/>
                    <a:ln w="9525">
                      <a:noFill/>
                      <a:miter lim="800000"/>
                      <a:headEnd/>
                      <a:tailEnd/>
                    </a:ln>
                  </pic:spPr>
                </pic:pic>
              </a:graphicData>
            </a:graphic>
          </wp:inline>
        </w:drawing>
      </w:r>
    </w:p>
    <w:p w:rsidR="00B87CA2" w:rsidRPr="00FC17D8" w:rsidRDefault="00B87CA2" w:rsidP="00CB4C76">
      <w:pPr>
        <w:spacing w:after="0" w:line="240" w:lineRule="auto"/>
        <w:jc w:val="center"/>
        <w:rPr>
          <w:rFonts w:ascii="Times New Roman" w:hAnsi="Times New Roman" w:cs="Times New Roman"/>
          <w:b/>
          <w:sz w:val="18"/>
          <w:szCs w:val="18"/>
        </w:rPr>
      </w:pPr>
    </w:p>
    <w:p w:rsidR="00C47397" w:rsidRPr="002E4229" w:rsidRDefault="00C47397" w:rsidP="00C47397">
      <w:pPr>
        <w:jc w:val="both"/>
        <w:rPr>
          <w:rFonts w:ascii="Times New Roman" w:hAnsi="Times New Roman" w:cs="Times New Roman"/>
          <w:b/>
          <w:sz w:val="18"/>
          <w:szCs w:val="18"/>
        </w:rPr>
      </w:pPr>
      <w:r>
        <w:rPr>
          <w:sz w:val="18"/>
          <w:szCs w:val="18"/>
        </w:rPr>
        <w:t>________________________________________________</w:t>
      </w:r>
    </w:p>
    <w:p w:rsidR="005966E2" w:rsidRDefault="009C7F17" w:rsidP="00231FFB">
      <w:pPr>
        <w:pStyle w:val="ac"/>
        <w:rPr>
          <w:rFonts w:ascii="Times New Roman" w:hAnsi="Times New Roman" w:cs="Times New Roman"/>
          <w:sz w:val="18"/>
          <w:szCs w:val="18"/>
        </w:rPr>
      </w:pPr>
      <w:r w:rsidRPr="00C30131">
        <w:rPr>
          <w:rFonts w:ascii="Times New Roman" w:hAnsi="Times New Roman" w:cs="Times New Roman"/>
          <w:sz w:val="18"/>
          <w:szCs w:val="18"/>
        </w:rPr>
        <w:t xml:space="preserve">Учредитель – администрация муниципального образования </w:t>
      </w:r>
      <w:r w:rsidR="00DC7081" w:rsidRPr="00C30131">
        <w:rPr>
          <w:rFonts w:ascii="Times New Roman" w:hAnsi="Times New Roman" w:cs="Times New Roman"/>
          <w:sz w:val="18"/>
          <w:szCs w:val="18"/>
        </w:rPr>
        <w:t>Новоюласенский</w:t>
      </w:r>
      <w:r w:rsidRPr="00C30131">
        <w:rPr>
          <w:rFonts w:ascii="Times New Roman" w:hAnsi="Times New Roman" w:cs="Times New Roman"/>
          <w:sz w:val="18"/>
          <w:szCs w:val="18"/>
        </w:rPr>
        <w:t xml:space="preserve"> сельсовет </w:t>
      </w:r>
    </w:p>
    <w:p w:rsidR="005966E2" w:rsidRDefault="009C7F17" w:rsidP="00231FFB">
      <w:pPr>
        <w:pStyle w:val="ac"/>
        <w:rPr>
          <w:rFonts w:ascii="Times New Roman" w:hAnsi="Times New Roman" w:cs="Times New Roman"/>
          <w:sz w:val="18"/>
          <w:szCs w:val="18"/>
        </w:rPr>
      </w:pPr>
      <w:r w:rsidRPr="00C30131">
        <w:rPr>
          <w:rFonts w:ascii="Times New Roman" w:hAnsi="Times New Roman" w:cs="Times New Roman"/>
          <w:sz w:val="18"/>
          <w:szCs w:val="18"/>
        </w:rPr>
        <w:t xml:space="preserve">Красногвардейского района Оренбургской области, </w:t>
      </w:r>
    </w:p>
    <w:p w:rsidR="007E7101" w:rsidRPr="00C30131" w:rsidRDefault="009C7F17" w:rsidP="00231FFB">
      <w:pPr>
        <w:pStyle w:val="ac"/>
        <w:rPr>
          <w:rFonts w:ascii="Times New Roman" w:hAnsi="Times New Roman" w:cs="Times New Roman"/>
          <w:sz w:val="18"/>
          <w:szCs w:val="18"/>
        </w:rPr>
      </w:pPr>
      <w:r w:rsidRPr="00C30131">
        <w:rPr>
          <w:rFonts w:ascii="Times New Roman" w:hAnsi="Times New Roman" w:cs="Times New Roman"/>
          <w:sz w:val="18"/>
          <w:szCs w:val="18"/>
        </w:rPr>
        <w:t xml:space="preserve">адрес редакции и издателя: </w:t>
      </w:r>
    </w:p>
    <w:p w:rsidR="007E7101" w:rsidRPr="00C30131" w:rsidRDefault="009C7F17" w:rsidP="00231FFB">
      <w:pPr>
        <w:pStyle w:val="ac"/>
        <w:rPr>
          <w:rFonts w:ascii="Times New Roman" w:hAnsi="Times New Roman" w:cs="Times New Roman"/>
          <w:sz w:val="18"/>
          <w:szCs w:val="18"/>
        </w:rPr>
      </w:pPr>
      <w:r w:rsidRPr="00C30131">
        <w:rPr>
          <w:rFonts w:ascii="Times New Roman" w:hAnsi="Times New Roman" w:cs="Times New Roman"/>
          <w:sz w:val="18"/>
          <w:szCs w:val="18"/>
        </w:rPr>
        <w:t>4611</w:t>
      </w:r>
      <w:r w:rsidR="00DC7081" w:rsidRPr="00C30131">
        <w:rPr>
          <w:rFonts w:ascii="Times New Roman" w:hAnsi="Times New Roman" w:cs="Times New Roman"/>
          <w:sz w:val="18"/>
          <w:szCs w:val="18"/>
        </w:rPr>
        <w:t>64</w:t>
      </w:r>
      <w:r w:rsidRPr="00C30131">
        <w:rPr>
          <w:rFonts w:ascii="Times New Roman" w:hAnsi="Times New Roman" w:cs="Times New Roman"/>
          <w:sz w:val="18"/>
          <w:szCs w:val="18"/>
        </w:rPr>
        <w:t xml:space="preserve">, Оренбургская область, Красногвардейский район, </w:t>
      </w:r>
    </w:p>
    <w:p w:rsidR="005966E2" w:rsidRDefault="009C7F17" w:rsidP="00231FFB">
      <w:pPr>
        <w:pStyle w:val="ac"/>
        <w:rPr>
          <w:rFonts w:ascii="Times New Roman" w:hAnsi="Times New Roman" w:cs="Times New Roman"/>
          <w:sz w:val="18"/>
          <w:szCs w:val="18"/>
        </w:rPr>
      </w:pPr>
      <w:r w:rsidRPr="00C30131">
        <w:rPr>
          <w:rFonts w:ascii="Times New Roman" w:hAnsi="Times New Roman" w:cs="Times New Roman"/>
          <w:sz w:val="18"/>
          <w:szCs w:val="18"/>
        </w:rPr>
        <w:t xml:space="preserve">с. </w:t>
      </w:r>
      <w:r w:rsidR="00DC7081" w:rsidRPr="00C30131">
        <w:rPr>
          <w:rFonts w:ascii="Times New Roman" w:hAnsi="Times New Roman" w:cs="Times New Roman"/>
          <w:sz w:val="18"/>
          <w:szCs w:val="18"/>
        </w:rPr>
        <w:t>Новоюласка</w:t>
      </w:r>
      <w:r w:rsidRPr="00C30131">
        <w:rPr>
          <w:rFonts w:ascii="Times New Roman" w:hAnsi="Times New Roman" w:cs="Times New Roman"/>
          <w:sz w:val="18"/>
          <w:szCs w:val="18"/>
        </w:rPr>
        <w:t>, ул.</w:t>
      </w:r>
      <w:r w:rsidR="00DC7081" w:rsidRPr="00C30131">
        <w:rPr>
          <w:rFonts w:ascii="Times New Roman" w:hAnsi="Times New Roman" w:cs="Times New Roman"/>
          <w:sz w:val="18"/>
          <w:szCs w:val="18"/>
        </w:rPr>
        <w:t xml:space="preserve">Дружбы, дом </w:t>
      </w:r>
      <w:r w:rsidRPr="00C30131">
        <w:rPr>
          <w:rFonts w:ascii="Times New Roman" w:hAnsi="Times New Roman" w:cs="Times New Roman"/>
          <w:sz w:val="18"/>
          <w:szCs w:val="18"/>
        </w:rPr>
        <w:t>8, телефон: 8 (35345) 3-</w:t>
      </w:r>
      <w:r w:rsidR="00DC7081" w:rsidRPr="00C30131">
        <w:rPr>
          <w:rFonts w:ascii="Times New Roman" w:hAnsi="Times New Roman" w:cs="Times New Roman"/>
          <w:sz w:val="18"/>
          <w:szCs w:val="18"/>
        </w:rPr>
        <w:t>38</w:t>
      </w:r>
      <w:r w:rsidRPr="00C30131">
        <w:rPr>
          <w:rFonts w:ascii="Times New Roman" w:hAnsi="Times New Roman" w:cs="Times New Roman"/>
          <w:sz w:val="18"/>
          <w:szCs w:val="18"/>
        </w:rPr>
        <w:t>-</w:t>
      </w:r>
      <w:r w:rsidR="00DC7081" w:rsidRPr="00C30131">
        <w:rPr>
          <w:rFonts w:ascii="Times New Roman" w:hAnsi="Times New Roman" w:cs="Times New Roman"/>
          <w:sz w:val="18"/>
          <w:szCs w:val="18"/>
        </w:rPr>
        <w:t>32</w:t>
      </w:r>
      <w:r w:rsidRPr="00C30131">
        <w:rPr>
          <w:rFonts w:ascii="Times New Roman" w:hAnsi="Times New Roman" w:cs="Times New Roman"/>
          <w:sz w:val="18"/>
          <w:szCs w:val="18"/>
        </w:rPr>
        <w:t xml:space="preserve">, </w:t>
      </w:r>
    </w:p>
    <w:p w:rsidR="00F12C1C" w:rsidRPr="00C30131" w:rsidRDefault="009C7F17" w:rsidP="00231FFB">
      <w:pPr>
        <w:pStyle w:val="ac"/>
        <w:rPr>
          <w:rFonts w:ascii="Times New Roman" w:hAnsi="Times New Roman" w:cs="Times New Roman"/>
          <w:sz w:val="18"/>
          <w:szCs w:val="18"/>
        </w:rPr>
      </w:pPr>
      <w:r w:rsidRPr="00C30131">
        <w:rPr>
          <w:rFonts w:ascii="Times New Roman" w:hAnsi="Times New Roman" w:cs="Times New Roman"/>
          <w:sz w:val="18"/>
          <w:szCs w:val="18"/>
        </w:rPr>
        <w:t xml:space="preserve">электронная почта: </w:t>
      </w:r>
      <w:r w:rsidR="00DC7081" w:rsidRPr="00C30131">
        <w:rPr>
          <w:rFonts w:ascii="Times New Roman" w:hAnsi="Times New Roman" w:cs="Times New Roman"/>
          <w:sz w:val="18"/>
          <w:szCs w:val="18"/>
          <w:lang w:val="en-US"/>
        </w:rPr>
        <w:t>novselsovet</w:t>
      </w:r>
      <w:r w:rsidR="00DC7081" w:rsidRPr="00C30131">
        <w:rPr>
          <w:rFonts w:ascii="Times New Roman" w:hAnsi="Times New Roman" w:cs="Times New Roman"/>
          <w:sz w:val="18"/>
          <w:szCs w:val="18"/>
        </w:rPr>
        <w:t>2016@</w:t>
      </w:r>
      <w:r w:rsidR="00DC7081" w:rsidRPr="00C30131">
        <w:rPr>
          <w:rFonts w:ascii="Times New Roman" w:hAnsi="Times New Roman" w:cs="Times New Roman"/>
          <w:sz w:val="18"/>
          <w:szCs w:val="18"/>
          <w:lang w:val="en-US"/>
        </w:rPr>
        <w:t>mail</w:t>
      </w:r>
      <w:r w:rsidR="00DC7081" w:rsidRPr="00C30131">
        <w:rPr>
          <w:rFonts w:ascii="Times New Roman" w:hAnsi="Times New Roman" w:cs="Times New Roman"/>
          <w:sz w:val="18"/>
          <w:szCs w:val="18"/>
        </w:rPr>
        <w:t>.</w:t>
      </w:r>
      <w:r w:rsidR="00DC7081" w:rsidRPr="00C30131">
        <w:rPr>
          <w:rFonts w:ascii="Times New Roman" w:hAnsi="Times New Roman" w:cs="Times New Roman"/>
          <w:sz w:val="18"/>
          <w:szCs w:val="18"/>
          <w:lang w:val="en-US"/>
        </w:rPr>
        <w:t>ru</w:t>
      </w:r>
    </w:p>
    <w:p w:rsidR="00390DF9" w:rsidRPr="00FF436F" w:rsidRDefault="00390DF9" w:rsidP="00231FFB">
      <w:pPr>
        <w:pStyle w:val="ac"/>
        <w:rPr>
          <w:rFonts w:ascii="Times New Roman" w:hAnsi="Times New Roman" w:cs="Times New Roman"/>
          <w:sz w:val="18"/>
          <w:szCs w:val="18"/>
        </w:rPr>
      </w:pPr>
      <w:r w:rsidRPr="00FF436F">
        <w:rPr>
          <w:rFonts w:ascii="Times New Roman" w:hAnsi="Times New Roman" w:cs="Times New Roman"/>
          <w:sz w:val="18"/>
          <w:szCs w:val="18"/>
        </w:rPr>
        <w:t>тираж -12 экземпляров</w:t>
      </w:r>
    </w:p>
    <w:p w:rsidR="00C340FF" w:rsidRDefault="00C340FF"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8669E0" w:rsidRDefault="008669E0" w:rsidP="00231FFB">
      <w:pPr>
        <w:spacing w:after="0" w:line="240" w:lineRule="auto"/>
        <w:rPr>
          <w:rFonts w:ascii="Times New Roman" w:hAnsi="Times New Roman" w:cs="Times New Roman"/>
          <w:sz w:val="18"/>
          <w:szCs w:val="18"/>
        </w:rPr>
        <w:sectPr w:rsidR="008669E0" w:rsidSect="003E5459">
          <w:headerReference w:type="default" r:id="rId14"/>
          <w:type w:val="continuous"/>
          <w:pgSz w:w="11906" w:h="16838"/>
          <w:pgMar w:top="1134" w:right="850" w:bottom="1134" w:left="1701" w:header="709" w:footer="709" w:gutter="0"/>
          <w:cols w:space="708"/>
          <w:docGrid w:linePitch="360"/>
        </w:sect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sectPr w:rsidR="00AB7E72" w:rsidSect="00C30131">
      <w:type w:val="continuous"/>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5F4" w:rsidRDefault="000E55F4" w:rsidP="006B0345">
      <w:pPr>
        <w:spacing w:after="0" w:line="240" w:lineRule="auto"/>
      </w:pPr>
      <w:r>
        <w:separator/>
      </w:r>
    </w:p>
  </w:endnote>
  <w:endnote w:type="continuationSeparator" w:id="1">
    <w:p w:rsidR="000E55F4" w:rsidRDefault="000E55F4" w:rsidP="006B03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5F4" w:rsidRDefault="000E55F4" w:rsidP="006B0345">
      <w:pPr>
        <w:spacing w:after="0" w:line="240" w:lineRule="auto"/>
      </w:pPr>
      <w:r>
        <w:separator/>
      </w:r>
    </w:p>
  </w:footnote>
  <w:footnote w:type="continuationSeparator" w:id="1">
    <w:p w:rsidR="000E55F4" w:rsidRDefault="000E55F4" w:rsidP="006B03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66937"/>
      <w:docPartObj>
        <w:docPartGallery w:val="Page Numbers (Top of Page)"/>
        <w:docPartUnique/>
      </w:docPartObj>
    </w:sdtPr>
    <w:sdtContent>
      <w:p w:rsidR="00EB26FB" w:rsidRDefault="00D8330C">
        <w:pPr>
          <w:pStyle w:val="a4"/>
          <w:jc w:val="center"/>
        </w:pPr>
        <w:fldSimple w:instr="PAGE   \* MERGEFORMAT">
          <w:r w:rsidR="00F16EF7">
            <w:rPr>
              <w:noProof/>
            </w:rPr>
            <w:t>1</w:t>
          </w:r>
        </w:fldSimple>
      </w:p>
    </w:sdtContent>
  </w:sdt>
  <w:p w:rsidR="00EB26FB" w:rsidRDefault="00EB26F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6412"/>
      <w:docPartObj>
        <w:docPartGallery w:val="Page Numbers (Top of Page)"/>
        <w:docPartUnique/>
      </w:docPartObj>
    </w:sdtPr>
    <w:sdtContent>
      <w:p w:rsidR="00EB26FB" w:rsidRDefault="00D8330C">
        <w:pPr>
          <w:pStyle w:val="a4"/>
          <w:jc w:val="center"/>
        </w:pPr>
        <w:fldSimple w:instr="PAGE   \* MERGEFORMAT">
          <w:r w:rsidR="00EB26FB">
            <w:rPr>
              <w:noProof/>
            </w:rPr>
            <w:t>10</w:t>
          </w:r>
        </w:fldSimple>
      </w:p>
    </w:sdtContent>
  </w:sdt>
  <w:p w:rsidR="00EB26FB" w:rsidRDefault="00EB26FB">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34536"/>
      <w:docPartObj>
        <w:docPartGallery w:val="Page Numbers (Top of Page)"/>
        <w:docPartUnique/>
      </w:docPartObj>
    </w:sdtPr>
    <w:sdtContent>
      <w:p w:rsidR="00EB26FB" w:rsidRDefault="00D8330C">
        <w:pPr>
          <w:pStyle w:val="a4"/>
          <w:jc w:val="center"/>
        </w:pPr>
        <w:fldSimple w:instr="PAGE   \* MERGEFORMAT">
          <w:r w:rsidR="005D37AA">
            <w:rPr>
              <w:noProof/>
            </w:rPr>
            <w:t>2</w:t>
          </w:r>
        </w:fldSimple>
      </w:p>
    </w:sdtContent>
  </w:sdt>
  <w:p w:rsidR="00EB26FB" w:rsidRDefault="00EB26F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D24A88"/>
    <w:lvl w:ilvl="0">
      <w:start w:val="1"/>
      <w:numFmt w:val="bullet"/>
      <w:pStyle w:val="a"/>
      <w:lvlText w:val=""/>
      <w:lvlJc w:val="left"/>
      <w:pPr>
        <w:tabs>
          <w:tab w:val="num" w:pos="1003"/>
        </w:tabs>
        <w:ind w:left="1003" w:hanging="360"/>
      </w:pPr>
      <w:rPr>
        <w:rFonts w:ascii="Symbol" w:hAnsi="Symbol" w:cs="Symbol" w:hint="default"/>
        <w:color w:val="auto"/>
      </w:rPr>
    </w:lvl>
  </w:abstractNum>
  <w:abstractNum w:abstractNumId="1">
    <w:nsid w:val="00000001"/>
    <w:multiLevelType w:val="multilevel"/>
    <w:tmpl w:val="00000001"/>
    <w:name w:val="WW8Num1"/>
    <w:lvl w:ilvl="0">
      <w:start w:val="1"/>
      <w:numFmt w:val="decimal"/>
      <w:lvlText w:val="%1."/>
      <w:lvlJc w:val="left"/>
      <w:pPr>
        <w:tabs>
          <w:tab w:val="num" w:pos="0"/>
        </w:tabs>
        <w:ind w:left="1335" w:hanging="1335"/>
      </w:pPr>
      <w:rPr>
        <w:rFonts w:ascii="Times New Roman" w:hAnsi="Times New Roman" w:cs="Times New Roman" w:hint="default"/>
        <w:sz w:val="26"/>
      </w:rPr>
    </w:lvl>
    <w:lvl w:ilvl="1">
      <w:start w:val="1"/>
      <w:numFmt w:val="decimal"/>
      <w:lvlText w:val="%1.%2."/>
      <w:lvlJc w:val="left"/>
      <w:pPr>
        <w:tabs>
          <w:tab w:val="num" w:pos="0"/>
        </w:tabs>
        <w:ind w:left="2186" w:hanging="1335"/>
      </w:pPr>
      <w:rPr>
        <w:rFonts w:ascii="Times New Roman" w:hAnsi="Times New Roman" w:cs="Times New Roman" w:hint="default"/>
        <w:sz w:val="24"/>
        <w:szCs w:val="24"/>
      </w:rPr>
    </w:lvl>
    <w:lvl w:ilvl="2">
      <w:start w:val="1"/>
      <w:numFmt w:val="decimal"/>
      <w:lvlText w:val="%1.%2.%3."/>
      <w:lvlJc w:val="left"/>
      <w:pPr>
        <w:tabs>
          <w:tab w:val="num" w:pos="0"/>
        </w:tabs>
        <w:ind w:left="3037" w:hanging="1335"/>
      </w:pPr>
      <w:rPr>
        <w:rFonts w:ascii="Times New Roman" w:hAnsi="Times New Roman" w:cs="Times New Roman" w:hint="default"/>
        <w:sz w:val="26"/>
      </w:rPr>
    </w:lvl>
    <w:lvl w:ilvl="3">
      <w:start w:val="1"/>
      <w:numFmt w:val="decimal"/>
      <w:lvlText w:val="%1.%2.%3.%4."/>
      <w:lvlJc w:val="left"/>
      <w:pPr>
        <w:tabs>
          <w:tab w:val="num" w:pos="0"/>
        </w:tabs>
        <w:ind w:left="3888" w:hanging="1335"/>
      </w:pPr>
      <w:rPr>
        <w:rFonts w:ascii="Times New Roman" w:hAnsi="Times New Roman" w:cs="Times New Roman" w:hint="default"/>
        <w:sz w:val="26"/>
      </w:rPr>
    </w:lvl>
    <w:lvl w:ilvl="4">
      <w:start w:val="1"/>
      <w:numFmt w:val="decimal"/>
      <w:lvlText w:val="%1.%2.%3.%4.%5."/>
      <w:lvlJc w:val="left"/>
      <w:pPr>
        <w:tabs>
          <w:tab w:val="num" w:pos="0"/>
        </w:tabs>
        <w:ind w:left="4739" w:hanging="1335"/>
      </w:pPr>
      <w:rPr>
        <w:rFonts w:ascii="Times New Roman" w:hAnsi="Times New Roman" w:cs="Times New Roman" w:hint="default"/>
        <w:sz w:val="26"/>
      </w:rPr>
    </w:lvl>
    <w:lvl w:ilvl="5">
      <w:start w:val="1"/>
      <w:numFmt w:val="decimal"/>
      <w:lvlText w:val="%1.%2.%3.%4.%5.%6."/>
      <w:lvlJc w:val="left"/>
      <w:pPr>
        <w:tabs>
          <w:tab w:val="num" w:pos="0"/>
        </w:tabs>
        <w:ind w:left="5695" w:hanging="1440"/>
      </w:pPr>
      <w:rPr>
        <w:rFonts w:ascii="Times New Roman" w:hAnsi="Times New Roman" w:cs="Times New Roman" w:hint="default"/>
        <w:sz w:val="26"/>
      </w:rPr>
    </w:lvl>
    <w:lvl w:ilvl="6">
      <w:start w:val="1"/>
      <w:numFmt w:val="decimal"/>
      <w:lvlText w:val="%1.%2.%3.%4.%5.%6.%7."/>
      <w:lvlJc w:val="left"/>
      <w:pPr>
        <w:tabs>
          <w:tab w:val="num" w:pos="0"/>
        </w:tabs>
        <w:ind w:left="6546" w:hanging="1440"/>
      </w:pPr>
      <w:rPr>
        <w:rFonts w:ascii="Times New Roman" w:hAnsi="Times New Roman" w:cs="Times New Roman" w:hint="default"/>
        <w:sz w:val="26"/>
      </w:rPr>
    </w:lvl>
    <w:lvl w:ilvl="7">
      <w:start w:val="1"/>
      <w:numFmt w:val="decimal"/>
      <w:lvlText w:val="%1.%2.%3.%4.%5.%6.%7.%8."/>
      <w:lvlJc w:val="left"/>
      <w:pPr>
        <w:tabs>
          <w:tab w:val="num" w:pos="0"/>
        </w:tabs>
        <w:ind w:left="7757" w:hanging="1800"/>
      </w:pPr>
      <w:rPr>
        <w:rFonts w:ascii="Times New Roman" w:hAnsi="Times New Roman" w:cs="Times New Roman" w:hint="default"/>
        <w:sz w:val="26"/>
      </w:rPr>
    </w:lvl>
    <w:lvl w:ilvl="8">
      <w:start w:val="1"/>
      <w:numFmt w:val="decimal"/>
      <w:lvlText w:val="%1.%2.%3.%4.%5.%6.%7.%8.%9."/>
      <w:lvlJc w:val="left"/>
      <w:pPr>
        <w:tabs>
          <w:tab w:val="num" w:pos="0"/>
        </w:tabs>
        <w:ind w:left="8608" w:hanging="1800"/>
      </w:pPr>
      <w:rPr>
        <w:rFonts w:ascii="Times New Roman" w:hAnsi="Times New Roman" w:cs="Times New Roman" w:hint="default"/>
        <w:sz w:val="26"/>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1.%2."/>
      <w:lvlJc w:val="left"/>
      <w:pPr>
        <w:tabs>
          <w:tab w:val="num" w:pos="1069"/>
        </w:tabs>
        <w:ind w:left="1069"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2150660"/>
    <w:multiLevelType w:val="hybridMultilevel"/>
    <w:tmpl w:val="3794B4A0"/>
    <w:lvl w:ilvl="0" w:tplc="D5C2273E">
      <w:start w:val="1"/>
      <w:numFmt w:val="decimal"/>
      <w:lvlText w:val="%1)"/>
      <w:lvlJc w:val="left"/>
      <w:pPr>
        <w:ind w:left="928"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1904DAE"/>
    <w:multiLevelType w:val="hybridMultilevel"/>
    <w:tmpl w:val="8FBCBF66"/>
    <w:lvl w:ilvl="0" w:tplc="3FC62146">
      <w:numFmt w:val="bullet"/>
      <w:lvlText w:val="о"/>
      <w:lvlJc w:val="left"/>
      <w:pPr>
        <w:ind w:left="296" w:hanging="180"/>
      </w:pPr>
      <w:rPr>
        <w:rFonts w:ascii="Times New Roman" w:eastAsia="Times New Roman" w:hAnsi="Times New Roman" w:cs="Times New Roman" w:hint="default"/>
        <w:spacing w:val="-5"/>
        <w:w w:val="100"/>
        <w:sz w:val="24"/>
        <w:szCs w:val="24"/>
        <w:lang w:val="ru-RU" w:eastAsia="en-US" w:bidi="ar-SA"/>
      </w:rPr>
    </w:lvl>
    <w:lvl w:ilvl="1" w:tplc="DB8E84FE">
      <w:numFmt w:val="bullet"/>
      <w:lvlText w:val="•"/>
      <w:lvlJc w:val="left"/>
      <w:pPr>
        <w:ind w:left="1332" w:hanging="180"/>
      </w:pPr>
      <w:rPr>
        <w:rFonts w:hint="default"/>
        <w:lang w:val="ru-RU" w:eastAsia="en-US" w:bidi="ar-SA"/>
      </w:rPr>
    </w:lvl>
    <w:lvl w:ilvl="2" w:tplc="985EEF66">
      <w:numFmt w:val="bullet"/>
      <w:lvlText w:val="•"/>
      <w:lvlJc w:val="left"/>
      <w:pPr>
        <w:ind w:left="2364" w:hanging="180"/>
      </w:pPr>
      <w:rPr>
        <w:rFonts w:hint="default"/>
        <w:lang w:val="ru-RU" w:eastAsia="en-US" w:bidi="ar-SA"/>
      </w:rPr>
    </w:lvl>
    <w:lvl w:ilvl="3" w:tplc="D89EB694">
      <w:numFmt w:val="bullet"/>
      <w:lvlText w:val="•"/>
      <w:lvlJc w:val="left"/>
      <w:pPr>
        <w:ind w:left="3396" w:hanging="180"/>
      </w:pPr>
      <w:rPr>
        <w:rFonts w:hint="default"/>
        <w:lang w:val="ru-RU" w:eastAsia="en-US" w:bidi="ar-SA"/>
      </w:rPr>
    </w:lvl>
    <w:lvl w:ilvl="4" w:tplc="DE9A463E">
      <w:numFmt w:val="bullet"/>
      <w:lvlText w:val="•"/>
      <w:lvlJc w:val="left"/>
      <w:pPr>
        <w:ind w:left="4428" w:hanging="180"/>
      </w:pPr>
      <w:rPr>
        <w:rFonts w:hint="default"/>
        <w:lang w:val="ru-RU" w:eastAsia="en-US" w:bidi="ar-SA"/>
      </w:rPr>
    </w:lvl>
    <w:lvl w:ilvl="5" w:tplc="308E1B98">
      <w:numFmt w:val="bullet"/>
      <w:lvlText w:val="•"/>
      <w:lvlJc w:val="left"/>
      <w:pPr>
        <w:ind w:left="5460" w:hanging="180"/>
      </w:pPr>
      <w:rPr>
        <w:rFonts w:hint="default"/>
        <w:lang w:val="ru-RU" w:eastAsia="en-US" w:bidi="ar-SA"/>
      </w:rPr>
    </w:lvl>
    <w:lvl w:ilvl="6" w:tplc="EB70B15A">
      <w:numFmt w:val="bullet"/>
      <w:lvlText w:val="•"/>
      <w:lvlJc w:val="left"/>
      <w:pPr>
        <w:ind w:left="6492" w:hanging="180"/>
      </w:pPr>
      <w:rPr>
        <w:rFonts w:hint="default"/>
        <w:lang w:val="ru-RU" w:eastAsia="en-US" w:bidi="ar-SA"/>
      </w:rPr>
    </w:lvl>
    <w:lvl w:ilvl="7" w:tplc="66E01C4C">
      <w:numFmt w:val="bullet"/>
      <w:lvlText w:val="•"/>
      <w:lvlJc w:val="left"/>
      <w:pPr>
        <w:ind w:left="7524" w:hanging="180"/>
      </w:pPr>
      <w:rPr>
        <w:rFonts w:hint="default"/>
        <w:lang w:val="ru-RU" w:eastAsia="en-US" w:bidi="ar-SA"/>
      </w:rPr>
    </w:lvl>
    <w:lvl w:ilvl="8" w:tplc="D7EC2FC2">
      <w:numFmt w:val="bullet"/>
      <w:lvlText w:val="•"/>
      <w:lvlJc w:val="left"/>
      <w:pPr>
        <w:ind w:left="8556" w:hanging="180"/>
      </w:pPr>
      <w:rPr>
        <w:rFonts w:hint="default"/>
        <w:lang w:val="ru-RU" w:eastAsia="en-US" w:bidi="ar-SA"/>
      </w:rPr>
    </w:lvl>
  </w:abstractNum>
  <w:abstractNum w:abstractNumId="7">
    <w:nsid w:val="23F76232"/>
    <w:multiLevelType w:val="hybridMultilevel"/>
    <w:tmpl w:val="A16E9E1A"/>
    <w:lvl w:ilvl="0" w:tplc="C674023C">
      <w:start w:val="1"/>
      <w:numFmt w:val="decimal"/>
      <w:lvlText w:val="%1)"/>
      <w:lvlJc w:val="left"/>
      <w:pPr>
        <w:ind w:left="116" w:hanging="269"/>
      </w:pPr>
      <w:rPr>
        <w:rFonts w:ascii="Times New Roman" w:eastAsia="Times New Roman" w:hAnsi="Times New Roman" w:cs="Times New Roman" w:hint="default"/>
        <w:w w:val="100"/>
        <w:sz w:val="24"/>
        <w:szCs w:val="24"/>
        <w:lang w:val="ru-RU" w:eastAsia="en-US" w:bidi="ar-SA"/>
      </w:rPr>
    </w:lvl>
    <w:lvl w:ilvl="1" w:tplc="2AE04A42">
      <w:numFmt w:val="bullet"/>
      <w:lvlText w:val="•"/>
      <w:lvlJc w:val="left"/>
      <w:pPr>
        <w:ind w:left="1170" w:hanging="269"/>
      </w:pPr>
      <w:rPr>
        <w:rFonts w:hint="default"/>
        <w:lang w:val="ru-RU" w:eastAsia="en-US" w:bidi="ar-SA"/>
      </w:rPr>
    </w:lvl>
    <w:lvl w:ilvl="2" w:tplc="368AD00E">
      <w:numFmt w:val="bullet"/>
      <w:lvlText w:val="•"/>
      <w:lvlJc w:val="left"/>
      <w:pPr>
        <w:ind w:left="2220" w:hanging="269"/>
      </w:pPr>
      <w:rPr>
        <w:rFonts w:hint="default"/>
        <w:lang w:val="ru-RU" w:eastAsia="en-US" w:bidi="ar-SA"/>
      </w:rPr>
    </w:lvl>
    <w:lvl w:ilvl="3" w:tplc="430CB2CC">
      <w:numFmt w:val="bullet"/>
      <w:lvlText w:val="•"/>
      <w:lvlJc w:val="left"/>
      <w:pPr>
        <w:ind w:left="3270" w:hanging="269"/>
      </w:pPr>
      <w:rPr>
        <w:rFonts w:hint="default"/>
        <w:lang w:val="ru-RU" w:eastAsia="en-US" w:bidi="ar-SA"/>
      </w:rPr>
    </w:lvl>
    <w:lvl w:ilvl="4" w:tplc="D19E1092">
      <w:numFmt w:val="bullet"/>
      <w:lvlText w:val="•"/>
      <w:lvlJc w:val="left"/>
      <w:pPr>
        <w:ind w:left="4320" w:hanging="269"/>
      </w:pPr>
      <w:rPr>
        <w:rFonts w:hint="default"/>
        <w:lang w:val="ru-RU" w:eastAsia="en-US" w:bidi="ar-SA"/>
      </w:rPr>
    </w:lvl>
    <w:lvl w:ilvl="5" w:tplc="129E9D3A">
      <w:numFmt w:val="bullet"/>
      <w:lvlText w:val="•"/>
      <w:lvlJc w:val="left"/>
      <w:pPr>
        <w:ind w:left="5370" w:hanging="269"/>
      </w:pPr>
      <w:rPr>
        <w:rFonts w:hint="default"/>
        <w:lang w:val="ru-RU" w:eastAsia="en-US" w:bidi="ar-SA"/>
      </w:rPr>
    </w:lvl>
    <w:lvl w:ilvl="6" w:tplc="59AC8BD2">
      <w:numFmt w:val="bullet"/>
      <w:lvlText w:val="•"/>
      <w:lvlJc w:val="left"/>
      <w:pPr>
        <w:ind w:left="6420" w:hanging="269"/>
      </w:pPr>
      <w:rPr>
        <w:rFonts w:hint="default"/>
        <w:lang w:val="ru-RU" w:eastAsia="en-US" w:bidi="ar-SA"/>
      </w:rPr>
    </w:lvl>
    <w:lvl w:ilvl="7" w:tplc="8A5ED40E">
      <w:numFmt w:val="bullet"/>
      <w:lvlText w:val="•"/>
      <w:lvlJc w:val="left"/>
      <w:pPr>
        <w:ind w:left="7470" w:hanging="269"/>
      </w:pPr>
      <w:rPr>
        <w:rFonts w:hint="default"/>
        <w:lang w:val="ru-RU" w:eastAsia="en-US" w:bidi="ar-SA"/>
      </w:rPr>
    </w:lvl>
    <w:lvl w:ilvl="8" w:tplc="D99E19D6">
      <w:numFmt w:val="bullet"/>
      <w:lvlText w:val="•"/>
      <w:lvlJc w:val="left"/>
      <w:pPr>
        <w:ind w:left="8520" w:hanging="269"/>
      </w:pPr>
      <w:rPr>
        <w:rFonts w:hint="default"/>
        <w:lang w:val="ru-RU" w:eastAsia="en-US" w:bidi="ar-SA"/>
      </w:rPr>
    </w:lvl>
  </w:abstractNum>
  <w:abstractNum w:abstractNumId="8">
    <w:nsid w:val="2A1B01D4"/>
    <w:multiLevelType w:val="hybridMultilevel"/>
    <w:tmpl w:val="BE38F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BB61F6"/>
    <w:multiLevelType w:val="hybridMultilevel"/>
    <w:tmpl w:val="DA1AC448"/>
    <w:lvl w:ilvl="0" w:tplc="7898F9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BA3ACD"/>
    <w:multiLevelType w:val="multilevel"/>
    <w:tmpl w:val="B52AB442"/>
    <w:lvl w:ilvl="0">
      <w:start w:val="1"/>
      <w:numFmt w:val="upperRoman"/>
      <w:lvlText w:val="%1."/>
      <w:lvlJc w:val="left"/>
      <w:pPr>
        <w:ind w:left="4123" w:hanging="72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1">
    <w:nsid w:val="40845C77"/>
    <w:multiLevelType w:val="hybridMultilevel"/>
    <w:tmpl w:val="15F2543E"/>
    <w:lvl w:ilvl="0" w:tplc="64C8C87E">
      <w:start w:val="1"/>
      <w:numFmt w:val="decimal"/>
      <w:lvlText w:val="%1)"/>
      <w:lvlJc w:val="left"/>
      <w:pPr>
        <w:ind w:left="116" w:hanging="329"/>
      </w:pPr>
      <w:rPr>
        <w:rFonts w:ascii="Times New Roman" w:eastAsia="Times New Roman" w:hAnsi="Times New Roman" w:cs="Times New Roman" w:hint="default"/>
        <w:spacing w:val="-29"/>
        <w:w w:val="100"/>
        <w:sz w:val="24"/>
        <w:szCs w:val="24"/>
        <w:lang w:val="ru-RU" w:eastAsia="en-US" w:bidi="ar-SA"/>
      </w:rPr>
    </w:lvl>
    <w:lvl w:ilvl="1" w:tplc="0C1C00C8">
      <w:numFmt w:val="bullet"/>
      <w:lvlText w:val="•"/>
      <w:lvlJc w:val="left"/>
      <w:pPr>
        <w:ind w:left="1170" w:hanging="329"/>
      </w:pPr>
      <w:rPr>
        <w:rFonts w:hint="default"/>
        <w:lang w:val="ru-RU" w:eastAsia="en-US" w:bidi="ar-SA"/>
      </w:rPr>
    </w:lvl>
    <w:lvl w:ilvl="2" w:tplc="411EB134">
      <w:numFmt w:val="bullet"/>
      <w:lvlText w:val="•"/>
      <w:lvlJc w:val="left"/>
      <w:pPr>
        <w:ind w:left="2220" w:hanging="329"/>
      </w:pPr>
      <w:rPr>
        <w:rFonts w:hint="default"/>
        <w:lang w:val="ru-RU" w:eastAsia="en-US" w:bidi="ar-SA"/>
      </w:rPr>
    </w:lvl>
    <w:lvl w:ilvl="3" w:tplc="B8063B9E">
      <w:numFmt w:val="bullet"/>
      <w:lvlText w:val="•"/>
      <w:lvlJc w:val="left"/>
      <w:pPr>
        <w:ind w:left="3270" w:hanging="329"/>
      </w:pPr>
      <w:rPr>
        <w:rFonts w:hint="default"/>
        <w:lang w:val="ru-RU" w:eastAsia="en-US" w:bidi="ar-SA"/>
      </w:rPr>
    </w:lvl>
    <w:lvl w:ilvl="4" w:tplc="7CAA06BE">
      <w:numFmt w:val="bullet"/>
      <w:lvlText w:val="•"/>
      <w:lvlJc w:val="left"/>
      <w:pPr>
        <w:ind w:left="4320" w:hanging="329"/>
      </w:pPr>
      <w:rPr>
        <w:rFonts w:hint="default"/>
        <w:lang w:val="ru-RU" w:eastAsia="en-US" w:bidi="ar-SA"/>
      </w:rPr>
    </w:lvl>
    <w:lvl w:ilvl="5" w:tplc="EEE20A90">
      <w:numFmt w:val="bullet"/>
      <w:lvlText w:val="•"/>
      <w:lvlJc w:val="left"/>
      <w:pPr>
        <w:ind w:left="5370" w:hanging="329"/>
      </w:pPr>
      <w:rPr>
        <w:rFonts w:hint="default"/>
        <w:lang w:val="ru-RU" w:eastAsia="en-US" w:bidi="ar-SA"/>
      </w:rPr>
    </w:lvl>
    <w:lvl w:ilvl="6" w:tplc="A8DC84A8">
      <w:numFmt w:val="bullet"/>
      <w:lvlText w:val="•"/>
      <w:lvlJc w:val="left"/>
      <w:pPr>
        <w:ind w:left="6420" w:hanging="329"/>
      </w:pPr>
      <w:rPr>
        <w:rFonts w:hint="default"/>
        <w:lang w:val="ru-RU" w:eastAsia="en-US" w:bidi="ar-SA"/>
      </w:rPr>
    </w:lvl>
    <w:lvl w:ilvl="7" w:tplc="95E6030E">
      <w:numFmt w:val="bullet"/>
      <w:lvlText w:val="•"/>
      <w:lvlJc w:val="left"/>
      <w:pPr>
        <w:ind w:left="7470" w:hanging="329"/>
      </w:pPr>
      <w:rPr>
        <w:rFonts w:hint="default"/>
        <w:lang w:val="ru-RU" w:eastAsia="en-US" w:bidi="ar-SA"/>
      </w:rPr>
    </w:lvl>
    <w:lvl w:ilvl="8" w:tplc="8F702FE0">
      <w:numFmt w:val="bullet"/>
      <w:lvlText w:val="•"/>
      <w:lvlJc w:val="left"/>
      <w:pPr>
        <w:ind w:left="8520" w:hanging="329"/>
      </w:pPr>
      <w:rPr>
        <w:rFonts w:hint="default"/>
        <w:lang w:val="ru-RU" w:eastAsia="en-US" w:bidi="ar-SA"/>
      </w:rPr>
    </w:lvl>
  </w:abstractNum>
  <w:abstractNum w:abstractNumId="12">
    <w:nsid w:val="546E4E0B"/>
    <w:multiLevelType w:val="hybridMultilevel"/>
    <w:tmpl w:val="D360B91C"/>
    <w:lvl w:ilvl="0" w:tplc="BB262E90">
      <w:start w:val="1"/>
      <w:numFmt w:val="decimal"/>
      <w:lvlText w:val="%1."/>
      <w:lvlJc w:val="left"/>
      <w:pPr>
        <w:ind w:left="2359" w:hanging="1200"/>
      </w:pPr>
      <w:rPr>
        <w:rFonts w:hint="default"/>
      </w:rPr>
    </w:lvl>
    <w:lvl w:ilvl="1" w:tplc="04190019" w:tentative="1">
      <w:start w:val="1"/>
      <w:numFmt w:val="lowerLetter"/>
      <w:lvlText w:val="%2."/>
      <w:lvlJc w:val="left"/>
      <w:pPr>
        <w:ind w:left="2239" w:hanging="360"/>
      </w:pPr>
    </w:lvl>
    <w:lvl w:ilvl="2" w:tplc="0419001B" w:tentative="1">
      <w:start w:val="1"/>
      <w:numFmt w:val="lowerRoman"/>
      <w:lvlText w:val="%3."/>
      <w:lvlJc w:val="right"/>
      <w:pPr>
        <w:ind w:left="2959" w:hanging="180"/>
      </w:pPr>
    </w:lvl>
    <w:lvl w:ilvl="3" w:tplc="0419000F" w:tentative="1">
      <w:start w:val="1"/>
      <w:numFmt w:val="decimal"/>
      <w:lvlText w:val="%4."/>
      <w:lvlJc w:val="left"/>
      <w:pPr>
        <w:ind w:left="3679" w:hanging="360"/>
      </w:pPr>
    </w:lvl>
    <w:lvl w:ilvl="4" w:tplc="04190019" w:tentative="1">
      <w:start w:val="1"/>
      <w:numFmt w:val="lowerLetter"/>
      <w:lvlText w:val="%5."/>
      <w:lvlJc w:val="left"/>
      <w:pPr>
        <w:ind w:left="4399" w:hanging="360"/>
      </w:pPr>
    </w:lvl>
    <w:lvl w:ilvl="5" w:tplc="0419001B" w:tentative="1">
      <w:start w:val="1"/>
      <w:numFmt w:val="lowerRoman"/>
      <w:lvlText w:val="%6."/>
      <w:lvlJc w:val="right"/>
      <w:pPr>
        <w:ind w:left="5119" w:hanging="180"/>
      </w:pPr>
    </w:lvl>
    <w:lvl w:ilvl="6" w:tplc="0419000F" w:tentative="1">
      <w:start w:val="1"/>
      <w:numFmt w:val="decimal"/>
      <w:lvlText w:val="%7."/>
      <w:lvlJc w:val="left"/>
      <w:pPr>
        <w:ind w:left="5839" w:hanging="360"/>
      </w:pPr>
    </w:lvl>
    <w:lvl w:ilvl="7" w:tplc="04190019" w:tentative="1">
      <w:start w:val="1"/>
      <w:numFmt w:val="lowerLetter"/>
      <w:lvlText w:val="%8."/>
      <w:lvlJc w:val="left"/>
      <w:pPr>
        <w:ind w:left="6559" w:hanging="360"/>
      </w:pPr>
    </w:lvl>
    <w:lvl w:ilvl="8" w:tplc="0419001B" w:tentative="1">
      <w:start w:val="1"/>
      <w:numFmt w:val="lowerRoman"/>
      <w:lvlText w:val="%9."/>
      <w:lvlJc w:val="right"/>
      <w:pPr>
        <w:ind w:left="7279" w:hanging="180"/>
      </w:pPr>
    </w:lvl>
  </w:abstractNum>
  <w:abstractNum w:abstractNumId="13">
    <w:nsid w:val="5A926B65"/>
    <w:multiLevelType w:val="multilevel"/>
    <w:tmpl w:val="F1AE47FC"/>
    <w:lvl w:ilvl="0">
      <w:start w:val="1"/>
      <w:numFmt w:val="decimal"/>
      <w:lvlText w:val="%1"/>
      <w:lvlJc w:val="left"/>
      <w:pPr>
        <w:ind w:left="536" w:hanging="420"/>
      </w:pPr>
      <w:rPr>
        <w:rFonts w:hint="default"/>
        <w:lang w:val="ru-RU" w:eastAsia="en-US" w:bidi="ar-SA"/>
      </w:rPr>
    </w:lvl>
    <w:lvl w:ilvl="1">
      <w:start w:val="1"/>
      <w:numFmt w:val="decimal"/>
      <w:lvlText w:val="%1.%2."/>
      <w:lvlJc w:val="left"/>
      <w:pPr>
        <w:ind w:left="536" w:hanging="420"/>
      </w:pPr>
      <w:rPr>
        <w:rFonts w:ascii="Times New Roman" w:eastAsia="Times New Roman" w:hAnsi="Times New Roman" w:cs="Times New Roman" w:hint="default"/>
        <w:spacing w:val="-8"/>
        <w:w w:val="100"/>
        <w:sz w:val="24"/>
        <w:szCs w:val="24"/>
        <w:lang w:val="ru-RU" w:eastAsia="en-US" w:bidi="ar-SA"/>
      </w:rPr>
    </w:lvl>
    <w:lvl w:ilvl="2">
      <w:numFmt w:val="bullet"/>
      <w:lvlText w:val="•"/>
      <w:lvlJc w:val="left"/>
      <w:pPr>
        <w:ind w:left="2556" w:hanging="420"/>
      </w:pPr>
      <w:rPr>
        <w:rFonts w:hint="default"/>
        <w:lang w:val="ru-RU" w:eastAsia="en-US" w:bidi="ar-SA"/>
      </w:rPr>
    </w:lvl>
    <w:lvl w:ilvl="3">
      <w:numFmt w:val="bullet"/>
      <w:lvlText w:val="•"/>
      <w:lvlJc w:val="left"/>
      <w:pPr>
        <w:ind w:left="3564" w:hanging="420"/>
      </w:pPr>
      <w:rPr>
        <w:rFonts w:hint="default"/>
        <w:lang w:val="ru-RU" w:eastAsia="en-US" w:bidi="ar-SA"/>
      </w:rPr>
    </w:lvl>
    <w:lvl w:ilvl="4">
      <w:numFmt w:val="bullet"/>
      <w:lvlText w:val="•"/>
      <w:lvlJc w:val="left"/>
      <w:pPr>
        <w:ind w:left="4572" w:hanging="420"/>
      </w:pPr>
      <w:rPr>
        <w:rFonts w:hint="default"/>
        <w:lang w:val="ru-RU" w:eastAsia="en-US" w:bidi="ar-SA"/>
      </w:rPr>
    </w:lvl>
    <w:lvl w:ilvl="5">
      <w:numFmt w:val="bullet"/>
      <w:lvlText w:val="•"/>
      <w:lvlJc w:val="left"/>
      <w:pPr>
        <w:ind w:left="5580" w:hanging="420"/>
      </w:pPr>
      <w:rPr>
        <w:rFonts w:hint="default"/>
        <w:lang w:val="ru-RU" w:eastAsia="en-US" w:bidi="ar-SA"/>
      </w:rPr>
    </w:lvl>
    <w:lvl w:ilvl="6">
      <w:numFmt w:val="bullet"/>
      <w:lvlText w:val="•"/>
      <w:lvlJc w:val="left"/>
      <w:pPr>
        <w:ind w:left="6588" w:hanging="420"/>
      </w:pPr>
      <w:rPr>
        <w:rFonts w:hint="default"/>
        <w:lang w:val="ru-RU" w:eastAsia="en-US" w:bidi="ar-SA"/>
      </w:rPr>
    </w:lvl>
    <w:lvl w:ilvl="7">
      <w:numFmt w:val="bullet"/>
      <w:lvlText w:val="•"/>
      <w:lvlJc w:val="left"/>
      <w:pPr>
        <w:ind w:left="7596" w:hanging="420"/>
      </w:pPr>
      <w:rPr>
        <w:rFonts w:hint="default"/>
        <w:lang w:val="ru-RU" w:eastAsia="en-US" w:bidi="ar-SA"/>
      </w:rPr>
    </w:lvl>
    <w:lvl w:ilvl="8">
      <w:numFmt w:val="bullet"/>
      <w:lvlText w:val="•"/>
      <w:lvlJc w:val="left"/>
      <w:pPr>
        <w:ind w:left="8604" w:hanging="420"/>
      </w:pPr>
      <w:rPr>
        <w:rFonts w:hint="default"/>
        <w:lang w:val="ru-RU" w:eastAsia="en-US" w:bidi="ar-SA"/>
      </w:rPr>
    </w:lvl>
  </w:abstractNum>
  <w:abstractNum w:abstractNumId="14">
    <w:nsid w:val="650406B6"/>
    <w:multiLevelType w:val="hybridMultilevel"/>
    <w:tmpl w:val="4E86E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D94C47"/>
    <w:multiLevelType w:val="multilevel"/>
    <w:tmpl w:val="67D94C47"/>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1B6E6C"/>
    <w:multiLevelType w:val="hybridMultilevel"/>
    <w:tmpl w:val="FD30C648"/>
    <w:lvl w:ilvl="0" w:tplc="8F0E7A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6"/>
  </w:num>
  <w:num w:numId="3">
    <w:abstractNumId w:val="0"/>
  </w:num>
  <w:num w:numId="4">
    <w:abstractNumId w:val="10"/>
  </w:num>
  <w:num w:numId="5">
    <w:abstractNumId w:val="5"/>
  </w:num>
  <w:num w:numId="6">
    <w:abstractNumId w:val="6"/>
  </w:num>
  <w:num w:numId="7">
    <w:abstractNumId w:val="13"/>
  </w:num>
  <w:num w:numId="8">
    <w:abstractNumId w:val="7"/>
  </w:num>
  <w:num w:numId="9">
    <w:abstractNumId w:val="11"/>
  </w:num>
  <w:num w:numId="10">
    <w:abstractNumId w:val="14"/>
  </w:num>
  <w:num w:numId="11">
    <w:abstractNumId w:val="2"/>
  </w:num>
  <w:num w:numId="12">
    <w:abstractNumId w:val="3"/>
  </w:num>
  <w:num w:numId="13">
    <w:abstractNumId w:val="4"/>
  </w:num>
  <w:num w:numId="14">
    <w:abstractNumId w:val="15"/>
  </w:num>
  <w:num w:numId="15">
    <w:abstractNumId w:val="8"/>
  </w:num>
  <w:num w:numId="16">
    <w:abstractNumId w:val="12"/>
  </w:num>
  <w:num w:numId="17">
    <w:abstractNumId w:val="9"/>
  </w:num>
  <w:num w:numId="18">
    <w:abstractNumId w:val="1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77838"/>
    <w:rsid w:val="00010C0B"/>
    <w:rsid w:val="000123F1"/>
    <w:rsid w:val="000174C8"/>
    <w:rsid w:val="00026D52"/>
    <w:rsid w:val="00037072"/>
    <w:rsid w:val="000429CD"/>
    <w:rsid w:val="00065428"/>
    <w:rsid w:val="0006664F"/>
    <w:rsid w:val="000734F7"/>
    <w:rsid w:val="000806F0"/>
    <w:rsid w:val="000854A5"/>
    <w:rsid w:val="000912D1"/>
    <w:rsid w:val="000B2B5B"/>
    <w:rsid w:val="000B57A0"/>
    <w:rsid w:val="000D44BA"/>
    <w:rsid w:val="000E31D4"/>
    <w:rsid w:val="000E55F4"/>
    <w:rsid w:val="001173AB"/>
    <w:rsid w:val="00121D1F"/>
    <w:rsid w:val="00144010"/>
    <w:rsid w:val="001462CE"/>
    <w:rsid w:val="0014763F"/>
    <w:rsid w:val="001525E7"/>
    <w:rsid w:val="001571ED"/>
    <w:rsid w:val="00173923"/>
    <w:rsid w:val="001764FA"/>
    <w:rsid w:val="00187127"/>
    <w:rsid w:val="001912E2"/>
    <w:rsid w:val="001A4690"/>
    <w:rsid w:val="001C5E3D"/>
    <w:rsid w:val="001D17DD"/>
    <w:rsid w:val="001E30CE"/>
    <w:rsid w:val="001F729F"/>
    <w:rsid w:val="002001A3"/>
    <w:rsid w:val="002173AD"/>
    <w:rsid w:val="0021794A"/>
    <w:rsid w:val="00231636"/>
    <w:rsid w:val="00231FFB"/>
    <w:rsid w:val="002338AF"/>
    <w:rsid w:val="00270571"/>
    <w:rsid w:val="00294903"/>
    <w:rsid w:val="00296EB4"/>
    <w:rsid w:val="002A2F43"/>
    <w:rsid w:val="002A7F07"/>
    <w:rsid w:val="002B0593"/>
    <w:rsid w:val="002B0806"/>
    <w:rsid w:val="002B1CFF"/>
    <w:rsid w:val="002C1D62"/>
    <w:rsid w:val="002D2425"/>
    <w:rsid w:val="002E4229"/>
    <w:rsid w:val="002F0F02"/>
    <w:rsid w:val="00302B33"/>
    <w:rsid w:val="00334564"/>
    <w:rsid w:val="00345A45"/>
    <w:rsid w:val="00351B3A"/>
    <w:rsid w:val="00390DF9"/>
    <w:rsid w:val="00391E9D"/>
    <w:rsid w:val="003A22A0"/>
    <w:rsid w:val="003B0D8C"/>
    <w:rsid w:val="003B0FB9"/>
    <w:rsid w:val="003B27FB"/>
    <w:rsid w:val="003B48E3"/>
    <w:rsid w:val="003C3F62"/>
    <w:rsid w:val="003D348D"/>
    <w:rsid w:val="003D60A6"/>
    <w:rsid w:val="003D6EB0"/>
    <w:rsid w:val="003E5459"/>
    <w:rsid w:val="003F4E1F"/>
    <w:rsid w:val="00425F75"/>
    <w:rsid w:val="004306E5"/>
    <w:rsid w:val="00443971"/>
    <w:rsid w:val="00453CF0"/>
    <w:rsid w:val="004A63E1"/>
    <w:rsid w:val="004B7E61"/>
    <w:rsid w:val="004C02C5"/>
    <w:rsid w:val="004C765E"/>
    <w:rsid w:val="004E0678"/>
    <w:rsid w:val="004E16FE"/>
    <w:rsid w:val="00540BBB"/>
    <w:rsid w:val="00551473"/>
    <w:rsid w:val="00572911"/>
    <w:rsid w:val="00573B9A"/>
    <w:rsid w:val="0059123B"/>
    <w:rsid w:val="005966E2"/>
    <w:rsid w:val="005A26A0"/>
    <w:rsid w:val="005A6D5F"/>
    <w:rsid w:val="005B2A09"/>
    <w:rsid w:val="005D37AA"/>
    <w:rsid w:val="00602B7B"/>
    <w:rsid w:val="00611B06"/>
    <w:rsid w:val="00623E18"/>
    <w:rsid w:val="00650B1B"/>
    <w:rsid w:val="0066314D"/>
    <w:rsid w:val="0067236C"/>
    <w:rsid w:val="00685B0A"/>
    <w:rsid w:val="00686516"/>
    <w:rsid w:val="006A7436"/>
    <w:rsid w:val="006A7572"/>
    <w:rsid w:val="006B0345"/>
    <w:rsid w:val="006B746F"/>
    <w:rsid w:val="006C6CD8"/>
    <w:rsid w:val="006E6F30"/>
    <w:rsid w:val="0071068D"/>
    <w:rsid w:val="00716C73"/>
    <w:rsid w:val="0071732C"/>
    <w:rsid w:val="007479FC"/>
    <w:rsid w:val="007504F1"/>
    <w:rsid w:val="007504FD"/>
    <w:rsid w:val="00752A37"/>
    <w:rsid w:val="00753E13"/>
    <w:rsid w:val="007607F1"/>
    <w:rsid w:val="00780293"/>
    <w:rsid w:val="007932B1"/>
    <w:rsid w:val="007947BE"/>
    <w:rsid w:val="007B0ABC"/>
    <w:rsid w:val="007B5552"/>
    <w:rsid w:val="007B6959"/>
    <w:rsid w:val="007B6B30"/>
    <w:rsid w:val="007C7410"/>
    <w:rsid w:val="007D3003"/>
    <w:rsid w:val="007E7101"/>
    <w:rsid w:val="00813C3F"/>
    <w:rsid w:val="00816036"/>
    <w:rsid w:val="008224B2"/>
    <w:rsid w:val="0083243A"/>
    <w:rsid w:val="00833ED5"/>
    <w:rsid w:val="0084632C"/>
    <w:rsid w:val="008501E1"/>
    <w:rsid w:val="0085640D"/>
    <w:rsid w:val="0085736A"/>
    <w:rsid w:val="00857D1F"/>
    <w:rsid w:val="00865D2A"/>
    <w:rsid w:val="008669E0"/>
    <w:rsid w:val="00887506"/>
    <w:rsid w:val="008B02EE"/>
    <w:rsid w:val="008B1F9B"/>
    <w:rsid w:val="008E0173"/>
    <w:rsid w:val="008E1E38"/>
    <w:rsid w:val="008E37DD"/>
    <w:rsid w:val="008F6720"/>
    <w:rsid w:val="009028C8"/>
    <w:rsid w:val="00905A58"/>
    <w:rsid w:val="00917E69"/>
    <w:rsid w:val="009243D0"/>
    <w:rsid w:val="00925B6A"/>
    <w:rsid w:val="009330F9"/>
    <w:rsid w:val="00961002"/>
    <w:rsid w:val="009636E9"/>
    <w:rsid w:val="00965C7D"/>
    <w:rsid w:val="0096601A"/>
    <w:rsid w:val="0096691B"/>
    <w:rsid w:val="009670DD"/>
    <w:rsid w:val="00971645"/>
    <w:rsid w:val="0097299A"/>
    <w:rsid w:val="009C77DC"/>
    <w:rsid w:val="009C7F17"/>
    <w:rsid w:val="009E0355"/>
    <w:rsid w:val="009E2340"/>
    <w:rsid w:val="009F326E"/>
    <w:rsid w:val="009F61EC"/>
    <w:rsid w:val="00A04E5B"/>
    <w:rsid w:val="00A07CC2"/>
    <w:rsid w:val="00A325BA"/>
    <w:rsid w:val="00A351D3"/>
    <w:rsid w:val="00A379FB"/>
    <w:rsid w:val="00A50542"/>
    <w:rsid w:val="00A53077"/>
    <w:rsid w:val="00A55E8A"/>
    <w:rsid w:val="00A63236"/>
    <w:rsid w:val="00AA3C95"/>
    <w:rsid w:val="00AB7E72"/>
    <w:rsid w:val="00AC4C22"/>
    <w:rsid w:val="00AE2B33"/>
    <w:rsid w:val="00AE717B"/>
    <w:rsid w:val="00B1698C"/>
    <w:rsid w:val="00B412C4"/>
    <w:rsid w:val="00B5237B"/>
    <w:rsid w:val="00B70501"/>
    <w:rsid w:val="00B724BA"/>
    <w:rsid w:val="00B77838"/>
    <w:rsid w:val="00B866C7"/>
    <w:rsid w:val="00B86A35"/>
    <w:rsid w:val="00B86A73"/>
    <w:rsid w:val="00B87812"/>
    <w:rsid w:val="00B87CA2"/>
    <w:rsid w:val="00B92A1F"/>
    <w:rsid w:val="00BA0C18"/>
    <w:rsid w:val="00BB2AFA"/>
    <w:rsid w:val="00BC1E00"/>
    <w:rsid w:val="00BC58D5"/>
    <w:rsid w:val="00BD27D1"/>
    <w:rsid w:val="00BD6F2A"/>
    <w:rsid w:val="00BF022D"/>
    <w:rsid w:val="00BF09FE"/>
    <w:rsid w:val="00BF3268"/>
    <w:rsid w:val="00C00963"/>
    <w:rsid w:val="00C11C93"/>
    <w:rsid w:val="00C14F62"/>
    <w:rsid w:val="00C21FC3"/>
    <w:rsid w:val="00C24D42"/>
    <w:rsid w:val="00C30131"/>
    <w:rsid w:val="00C340FF"/>
    <w:rsid w:val="00C366FF"/>
    <w:rsid w:val="00C37A93"/>
    <w:rsid w:val="00C41562"/>
    <w:rsid w:val="00C41CE3"/>
    <w:rsid w:val="00C47397"/>
    <w:rsid w:val="00C476F7"/>
    <w:rsid w:val="00C5279B"/>
    <w:rsid w:val="00C54F07"/>
    <w:rsid w:val="00C74144"/>
    <w:rsid w:val="00C80BB5"/>
    <w:rsid w:val="00C945B2"/>
    <w:rsid w:val="00C96425"/>
    <w:rsid w:val="00CA07B3"/>
    <w:rsid w:val="00CB4C76"/>
    <w:rsid w:val="00CC3E8B"/>
    <w:rsid w:val="00CC556A"/>
    <w:rsid w:val="00CF18AA"/>
    <w:rsid w:val="00CF75D0"/>
    <w:rsid w:val="00D1235A"/>
    <w:rsid w:val="00D14541"/>
    <w:rsid w:val="00D325FB"/>
    <w:rsid w:val="00D613AE"/>
    <w:rsid w:val="00D77D9A"/>
    <w:rsid w:val="00D8330C"/>
    <w:rsid w:val="00D8387C"/>
    <w:rsid w:val="00DA1D69"/>
    <w:rsid w:val="00DA4044"/>
    <w:rsid w:val="00DB37F6"/>
    <w:rsid w:val="00DC7081"/>
    <w:rsid w:val="00DE1A3A"/>
    <w:rsid w:val="00E35C00"/>
    <w:rsid w:val="00E40A44"/>
    <w:rsid w:val="00E47E56"/>
    <w:rsid w:val="00E51181"/>
    <w:rsid w:val="00E73B35"/>
    <w:rsid w:val="00E86D6A"/>
    <w:rsid w:val="00EA7DF9"/>
    <w:rsid w:val="00EB26FB"/>
    <w:rsid w:val="00EC46AC"/>
    <w:rsid w:val="00ED6605"/>
    <w:rsid w:val="00F071B5"/>
    <w:rsid w:val="00F12C1C"/>
    <w:rsid w:val="00F16EF7"/>
    <w:rsid w:val="00F1730F"/>
    <w:rsid w:val="00F17425"/>
    <w:rsid w:val="00F3168E"/>
    <w:rsid w:val="00F3188A"/>
    <w:rsid w:val="00F402E0"/>
    <w:rsid w:val="00F42D79"/>
    <w:rsid w:val="00F53C82"/>
    <w:rsid w:val="00F936CF"/>
    <w:rsid w:val="00FA5D76"/>
    <w:rsid w:val="00FC17D8"/>
    <w:rsid w:val="00FC5ABA"/>
    <w:rsid w:val="00FF2AB8"/>
    <w:rsid w:val="00FF43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nhideWhenUsed="0" w:qFormat="1"/>
    <w:lsdException w:name="Default Paragraph Font" w:uiPriority="1"/>
    <w:lsdException w:name="Body Text" w:qFormat="1"/>
    <w:lsdException w:name="Subtitle" w:semiHidden="0" w:unhideWhenUsed="0" w:qFormat="1"/>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77838"/>
    <w:pPr>
      <w:spacing w:after="200" w:line="276" w:lineRule="auto"/>
    </w:pPr>
    <w:rPr>
      <w:rFonts w:eastAsiaTheme="minorEastAsia"/>
      <w:lang w:eastAsia="ru-RU"/>
    </w:rPr>
  </w:style>
  <w:style w:type="paragraph" w:styleId="1">
    <w:name w:val="heading 1"/>
    <w:basedOn w:val="a0"/>
    <w:next w:val="a0"/>
    <w:link w:val="10"/>
    <w:uiPriority w:val="9"/>
    <w:qFormat/>
    <w:rsid w:val="000854A5"/>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0"/>
    <w:link w:val="20"/>
    <w:uiPriority w:val="1"/>
    <w:semiHidden/>
    <w:unhideWhenUsed/>
    <w:qFormat/>
    <w:rsid w:val="001462CE"/>
    <w:pPr>
      <w:widowControl w:val="0"/>
      <w:autoSpaceDE w:val="0"/>
      <w:autoSpaceDN w:val="0"/>
      <w:spacing w:after="0" w:line="240" w:lineRule="auto"/>
      <w:ind w:left="317" w:right="598"/>
      <w:jc w:val="center"/>
      <w:outlineLvl w:val="1"/>
    </w:pPr>
    <w:rPr>
      <w:rFonts w:ascii="Times New Roman" w:eastAsia="Times New Roman" w:hAnsi="Times New Roman" w:cs="Times New Roman"/>
      <w:b/>
      <w:bCs/>
      <w:sz w:val="27"/>
      <w:szCs w:val="27"/>
      <w:lang w:eastAsia="en-US"/>
    </w:rPr>
  </w:style>
  <w:style w:type="paragraph" w:styleId="4">
    <w:name w:val="heading 4"/>
    <w:basedOn w:val="a0"/>
    <w:next w:val="a0"/>
    <w:link w:val="40"/>
    <w:uiPriority w:val="9"/>
    <w:semiHidden/>
    <w:unhideWhenUsed/>
    <w:qFormat/>
    <w:rsid w:val="000854A5"/>
    <w:pPr>
      <w:keepNext/>
      <w:keepLines/>
      <w:spacing w:before="200" w:after="0" w:line="240" w:lineRule="auto"/>
      <w:outlineLvl w:val="3"/>
    </w:pPr>
    <w:rPr>
      <w:rFonts w:ascii="Calibri Light" w:eastAsia="Times New Roman" w:hAnsi="Calibri Light" w:cs="Times New Roman"/>
      <w:b/>
      <w:bCs/>
      <w:i/>
      <w:iCs/>
      <w:color w:val="5B9BD5"/>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77838"/>
    <w:pPr>
      <w:tabs>
        <w:tab w:val="center" w:pos="4677"/>
        <w:tab w:val="right" w:pos="9355"/>
      </w:tabs>
      <w:spacing w:after="0" w:line="240" w:lineRule="auto"/>
    </w:pPr>
    <w:rPr>
      <w:rFonts w:ascii="Calibri" w:eastAsia="Calibri" w:hAnsi="Calibri" w:cs="Times New Roman"/>
      <w:lang w:eastAsia="en-US"/>
    </w:rPr>
  </w:style>
  <w:style w:type="character" w:customStyle="1" w:styleId="a5">
    <w:name w:val="Верхний колонтитул Знак"/>
    <w:basedOn w:val="a1"/>
    <w:link w:val="a4"/>
    <w:uiPriority w:val="99"/>
    <w:rsid w:val="00B77838"/>
    <w:rPr>
      <w:rFonts w:ascii="Calibri" w:eastAsia="Calibri" w:hAnsi="Calibri" w:cs="Times New Roman"/>
    </w:rPr>
  </w:style>
  <w:style w:type="character" w:customStyle="1" w:styleId="FontStyle17">
    <w:name w:val="Font Style17"/>
    <w:rsid w:val="00C21FC3"/>
    <w:rPr>
      <w:rFonts w:ascii="Microsoft Sans Serif" w:hAnsi="Microsoft Sans Serif" w:cs="Microsoft Sans Serif" w:hint="default"/>
      <w:sz w:val="16"/>
      <w:szCs w:val="16"/>
    </w:rPr>
  </w:style>
  <w:style w:type="paragraph" w:styleId="a6">
    <w:name w:val="Normal (Web)"/>
    <w:aliases w:val="Обычный (Web),Обычный (Web)1,Обычный (веб) Знак1,Обычный (веб) Знак Знак,Знак6,Знак Знак Знак Знак Знак,Знак Знак Знак,Знак Знак Знак Знак Знак Знак Знак Знак Знак Знак Знак Знак,Знак Знак Знак Знак Знак Знак Знак Знак Знак Знак Знак,Знак4"/>
    <w:basedOn w:val="a0"/>
    <w:link w:val="a7"/>
    <w:uiPriority w:val="99"/>
    <w:unhideWhenUsed/>
    <w:qFormat/>
    <w:rsid w:val="00C21F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C21FC3"/>
  </w:style>
  <w:style w:type="paragraph" w:styleId="a8">
    <w:name w:val="Body Text"/>
    <w:basedOn w:val="a0"/>
    <w:link w:val="a9"/>
    <w:uiPriority w:val="99"/>
    <w:unhideWhenUsed/>
    <w:qFormat/>
    <w:rsid w:val="00C21FC3"/>
    <w:pPr>
      <w:spacing w:after="0" w:line="240" w:lineRule="auto"/>
      <w:jc w:val="center"/>
    </w:pPr>
    <w:rPr>
      <w:rFonts w:ascii="Times New Roman" w:eastAsia="Times New Roman" w:hAnsi="Times New Roman" w:cs="Times New Roman"/>
      <w:b/>
      <w:bCs/>
      <w:sz w:val="28"/>
      <w:szCs w:val="28"/>
    </w:rPr>
  </w:style>
  <w:style w:type="character" w:customStyle="1" w:styleId="a9">
    <w:name w:val="Основной текст Знак"/>
    <w:basedOn w:val="a1"/>
    <w:link w:val="a8"/>
    <w:uiPriority w:val="99"/>
    <w:rsid w:val="00C21FC3"/>
    <w:rPr>
      <w:rFonts w:ascii="Times New Roman" w:eastAsia="Times New Roman" w:hAnsi="Times New Roman" w:cs="Times New Roman"/>
      <w:b/>
      <w:bCs/>
      <w:sz w:val="28"/>
      <w:szCs w:val="28"/>
      <w:lang w:eastAsia="ru-RU"/>
    </w:rPr>
  </w:style>
  <w:style w:type="character" w:styleId="aa">
    <w:name w:val="Strong"/>
    <w:basedOn w:val="a1"/>
    <w:uiPriority w:val="22"/>
    <w:qFormat/>
    <w:rsid w:val="00C21FC3"/>
    <w:rPr>
      <w:b/>
      <w:bCs/>
    </w:rPr>
  </w:style>
  <w:style w:type="paragraph" w:styleId="ab">
    <w:name w:val="List Paragraph"/>
    <w:basedOn w:val="a0"/>
    <w:uiPriority w:val="34"/>
    <w:qFormat/>
    <w:rsid w:val="00334564"/>
    <w:pPr>
      <w:ind w:left="720"/>
      <w:contextualSpacing/>
    </w:pPr>
  </w:style>
  <w:style w:type="paragraph" w:styleId="ac">
    <w:name w:val="footer"/>
    <w:basedOn w:val="a0"/>
    <w:link w:val="ad"/>
    <w:uiPriority w:val="99"/>
    <w:unhideWhenUsed/>
    <w:rsid w:val="006B0345"/>
    <w:pPr>
      <w:tabs>
        <w:tab w:val="center" w:pos="4677"/>
        <w:tab w:val="right" w:pos="9355"/>
      </w:tabs>
      <w:spacing w:after="0" w:line="240" w:lineRule="auto"/>
    </w:pPr>
  </w:style>
  <w:style w:type="character" w:customStyle="1" w:styleId="ad">
    <w:name w:val="Нижний колонтитул Знак"/>
    <w:basedOn w:val="a1"/>
    <w:link w:val="ac"/>
    <w:uiPriority w:val="99"/>
    <w:rsid w:val="006B0345"/>
    <w:rPr>
      <w:rFonts w:eastAsiaTheme="minorEastAsia"/>
      <w:lang w:eastAsia="ru-RU"/>
    </w:rPr>
  </w:style>
  <w:style w:type="character" w:styleId="ae">
    <w:name w:val="Hyperlink"/>
    <w:basedOn w:val="a1"/>
    <w:uiPriority w:val="99"/>
    <w:unhideWhenUsed/>
    <w:qFormat/>
    <w:rsid w:val="006B0345"/>
    <w:rPr>
      <w:color w:val="0563C1" w:themeColor="hyperlink"/>
      <w:u w:val="single"/>
    </w:rPr>
  </w:style>
  <w:style w:type="character" w:customStyle="1" w:styleId="UnresolvedMention">
    <w:name w:val="Unresolved Mention"/>
    <w:basedOn w:val="a1"/>
    <w:uiPriority w:val="99"/>
    <w:semiHidden/>
    <w:unhideWhenUsed/>
    <w:rsid w:val="006B0345"/>
    <w:rPr>
      <w:color w:val="605E5C"/>
      <w:shd w:val="clear" w:color="auto" w:fill="E1DFDD"/>
    </w:rPr>
  </w:style>
  <w:style w:type="paragraph" w:styleId="af">
    <w:name w:val="No Spacing"/>
    <w:link w:val="af0"/>
    <w:uiPriority w:val="1"/>
    <w:qFormat/>
    <w:rsid w:val="00971645"/>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1"/>
    <w:link w:val="1"/>
    <w:uiPriority w:val="9"/>
    <w:rsid w:val="000854A5"/>
    <w:rPr>
      <w:rFonts w:ascii="Arial" w:eastAsia="Times New Roman" w:hAnsi="Arial" w:cs="Times New Roman"/>
      <w:b/>
      <w:bCs/>
      <w:kern w:val="32"/>
      <w:sz w:val="32"/>
      <w:szCs w:val="32"/>
      <w:lang w:eastAsia="ru-RU"/>
    </w:rPr>
  </w:style>
  <w:style w:type="character" w:customStyle="1" w:styleId="40">
    <w:name w:val="Заголовок 4 Знак"/>
    <w:basedOn w:val="a1"/>
    <w:link w:val="4"/>
    <w:uiPriority w:val="9"/>
    <w:semiHidden/>
    <w:rsid w:val="000854A5"/>
    <w:rPr>
      <w:rFonts w:ascii="Calibri Light" w:eastAsia="Times New Roman" w:hAnsi="Calibri Light" w:cs="Times New Roman"/>
      <w:b/>
      <w:bCs/>
      <w:i/>
      <w:iCs/>
      <w:color w:val="5B9BD5"/>
      <w:sz w:val="24"/>
      <w:szCs w:val="24"/>
      <w:lang w:eastAsia="ru-RU"/>
    </w:rPr>
  </w:style>
  <w:style w:type="numbering" w:customStyle="1" w:styleId="11">
    <w:name w:val="Нет списка1"/>
    <w:next w:val="a3"/>
    <w:uiPriority w:val="99"/>
    <w:semiHidden/>
    <w:unhideWhenUsed/>
    <w:rsid w:val="000854A5"/>
  </w:style>
  <w:style w:type="paragraph" w:customStyle="1" w:styleId="12">
    <w:name w:val="Знак Знак1 Знак Знак"/>
    <w:basedOn w:val="a0"/>
    <w:next w:val="a0"/>
    <w:semiHidden/>
    <w:rsid w:val="000854A5"/>
    <w:pPr>
      <w:spacing w:after="160" w:line="240" w:lineRule="exact"/>
    </w:pPr>
    <w:rPr>
      <w:rFonts w:ascii="Arial" w:eastAsia="Times New Roman" w:hAnsi="Arial" w:cs="Arial"/>
      <w:sz w:val="20"/>
      <w:szCs w:val="20"/>
      <w:lang w:val="en-US" w:eastAsia="en-US"/>
    </w:rPr>
  </w:style>
  <w:style w:type="character" w:customStyle="1" w:styleId="af1">
    <w:name w:val="Основной текст_"/>
    <w:link w:val="13"/>
    <w:qFormat/>
    <w:rsid w:val="000854A5"/>
    <w:rPr>
      <w:sz w:val="27"/>
      <w:szCs w:val="27"/>
      <w:shd w:val="clear" w:color="auto" w:fill="FFFFFF"/>
    </w:rPr>
  </w:style>
  <w:style w:type="paragraph" w:customStyle="1" w:styleId="13">
    <w:name w:val="Основной текст1"/>
    <w:basedOn w:val="a0"/>
    <w:link w:val="af1"/>
    <w:rsid w:val="000854A5"/>
    <w:pPr>
      <w:shd w:val="clear" w:color="auto" w:fill="FFFFFF"/>
      <w:spacing w:after="360" w:line="0" w:lineRule="atLeast"/>
      <w:ind w:hanging="2140"/>
    </w:pPr>
    <w:rPr>
      <w:rFonts w:eastAsiaTheme="minorHAnsi"/>
      <w:sz w:val="27"/>
      <w:szCs w:val="27"/>
      <w:lang w:eastAsia="en-US"/>
    </w:rPr>
  </w:style>
  <w:style w:type="paragraph" w:styleId="3">
    <w:name w:val="Body Text Indent 3"/>
    <w:basedOn w:val="a0"/>
    <w:link w:val="30"/>
    <w:unhideWhenUsed/>
    <w:rsid w:val="000854A5"/>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1"/>
    <w:link w:val="3"/>
    <w:rsid w:val="000854A5"/>
    <w:rPr>
      <w:rFonts w:ascii="Times New Roman" w:eastAsia="Times New Roman" w:hAnsi="Times New Roman" w:cs="Times New Roman"/>
      <w:sz w:val="16"/>
      <w:szCs w:val="16"/>
      <w:lang w:eastAsia="ru-RU"/>
    </w:rPr>
  </w:style>
  <w:style w:type="paragraph" w:styleId="af2">
    <w:name w:val="Balloon Text"/>
    <w:basedOn w:val="a0"/>
    <w:link w:val="af3"/>
    <w:uiPriority w:val="99"/>
    <w:semiHidden/>
    <w:unhideWhenUsed/>
    <w:rsid w:val="000854A5"/>
    <w:pPr>
      <w:spacing w:after="0" w:line="240" w:lineRule="auto"/>
    </w:pPr>
    <w:rPr>
      <w:rFonts w:ascii="Tahoma" w:eastAsia="Times New Roman" w:hAnsi="Tahoma" w:cs="Times New Roman"/>
      <w:sz w:val="16"/>
      <w:szCs w:val="16"/>
    </w:rPr>
  </w:style>
  <w:style w:type="character" w:customStyle="1" w:styleId="af3">
    <w:name w:val="Текст выноски Знак"/>
    <w:basedOn w:val="a1"/>
    <w:link w:val="af2"/>
    <w:uiPriority w:val="99"/>
    <w:semiHidden/>
    <w:rsid w:val="000854A5"/>
    <w:rPr>
      <w:rFonts w:ascii="Tahoma" w:eastAsia="Times New Roman" w:hAnsi="Tahoma" w:cs="Times New Roman"/>
      <w:sz w:val="16"/>
      <w:szCs w:val="16"/>
      <w:lang w:eastAsia="ru-RU"/>
    </w:rPr>
  </w:style>
  <w:style w:type="paragraph" w:customStyle="1" w:styleId="14">
    <w:name w:val="Стиль1"/>
    <w:basedOn w:val="a0"/>
    <w:rsid w:val="000854A5"/>
    <w:pPr>
      <w:widowControl w:val="0"/>
      <w:spacing w:after="0" w:line="240" w:lineRule="auto"/>
    </w:pPr>
    <w:rPr>
      <w:rFonts w:ascii="Times New Roman" w:eastAsia="Times New Roman" w:hAnsi="Times New Roman" w:cs="Times New Roman"/>
      <w:sz w:val="20"/>
      <w:szCs w:val="20"/>
    </w:rPr>
  </w:style>
  <w:style w:type="paragraph" w:customStyle="1" w:styleId="western">
    <w:name w:val="western"/>
    <w:basedOn w:val="a0"/>
    <w:rsid w:val="000854A5"/>
    <w:pPr>
      <w:spacing w:before="100" w:beforeAutospacing="1" w:after="100" w:afterAutospacing="1" w:line="240" w:lineRule="auto"/>
    </w:pPr>
    <w:rPr>
      <w:rFonts w:ascii="Times New Roman" w:eastAsia="Times New Roman" w:hAnsi="Times New Roman" w:cs="Times New Roman"/>
      <w:sz w:val="24"/>
      <w:szCs w:val="24"/>
    </w:rPr>
  </w:style>
  <w:style w:type="table" w:styleId="af4">
    <w:name w:val="Table Grid"/>
    <w:basedOn w:val="a2"/>
    <w:uiPriority w:val="39"/>
    <w:rsid w:val="000854A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0854A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db9fe9049761426654245bb2dd862eecmsonormal">
    <w:name w:val="db9fe9049761426654245bb2dd862eecmsonormal"/>
    <w:basedOn w:val="a0"/>
    <w:rsid w:val="000854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3B27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qFormat/>
    <w:rsid w:val="003B27FB"/>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f5">
    <w:name w:val="caption"/>
    <w:basedOn w:val="a0"/>
    <w:next w:val="a0"/>
    <w:unhideWhenUsed/>
    <w:qFormat/>
    <w:rsid w:val="003B27F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character" w:customStyle="1" w:styleId="af6">
    <w:name w:val="Гипертекстовая ссылка"/>
    <w:uiPriority w:val="99"/>
    <w:rsid w:val="001764FA"/>
    <w:rPr>
      <w:b w:val="0"/>
      <w:bCs w:val="0"/>
      <w:color w:val="106BBE"/>
    </w:rPr>
  </w:style>
  <w:style w:type="paragraph" w:customStyle="1" w:styleId="ConsPlusNonformat">
    <w:name w:val="ConsPlusNonformat"/>
    <w:rsid w:val="007504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0"/>
    <w:link w:val="22"/>
    <w:uiPriority w:val="99"/>
    <w:semiHidden/>
    <w:unhideWhenUsed/>
    <w:rsid w:val="007607F1"/>
    <w:pPr>
      <w:spacing w:after="120" w:line="480" w:lineRule="auto"/>
    </w:pPr>
  </w:style>
  <w:style w:type="character" w:customStyle="1" w:styleId="22">
    <w:name w:val="Основной текст 2 Знак"/>
    <w:basedOn w:val="a1"/>
    <w:link w:val="21"/>
    <w:uiPriority w:val="99"/>
    <w:semiHidden/>
    <w:rsid w:val="007607F1"/>
    <w:rPr>
      <w:rFonts w:eastAsiaTheme="minorEastAsia"/>
      <w:lang w:eastAsia="ru-RU"/>
    </w:rPr>
  </w:style>
  <w:style w:type="paragraph" w:customStyle="1" w:styleId="15">
    <w:name w:val="Без интервала1"/>
    <w:rsid w:val="007607F1"/>
    <w:pPr>
      <w:widowControl w:val="0"/>
      <w:suppressAutoHyphens/>
      <w:spacing w:after="0" w:line="100" w:lineRule="atLeast"/>
    </w:pPr>
    <w:rPr>
      <w:rFonts w:ascii="Calibri" w:eastAsia="Calibri" w:hAnsi="Calibri" w:cs="Calibri"/>
      <w:b/>
      <w:bCs/>
      <w:sz w:val="28"/>
      <w:szCs w:val="28"/>
      <w:lang w:eastAsia="hi-IN" w:bidi="hi-IN"/>
    </w:rPr>
  </w:style>
  <w:style w:type="paragraph" w:customStyle="1" w:styleId="xl73">
    <w:name w:val="xl73"/>
    <w:basedOn w:val="a0"/>
    <w:qFormat/>
    <w:rsid w:val="008B0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character" w:styleId="af7">
    <w:name w:val="FollowedHyperlink"/>
    <w:basedOn w:val="a1"/>
    <w:uiPriority w:val="99"/>
    <w:semiHidden/>
    <w:unhideWhenUsed/>
    <w:qFormat/>
    <w:rsid w:val="00B5237B"/>
    <w:rPr>
      <w:color w:val="800080"/>
      <w:u w:val="single"/>
    </w:rPr>
  </w:style>
  <w:style w:type="paragraph" w:customStyle="1" w:styleId="xl65">
    <w:name w:val="xl65"/>
    <w:basedOn w:val="a0"/>
    <w:qFormat/>
    <w:rsid w:val="00B5237B"/>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7">
    <w:name w:val="xl67"/>
    <w:basedOn w:val="a0"/>
    <w:qFormat/>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8">
    <w:name w:val="xl68"/>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9">
    <w:name w:val="xl69"/>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rPr>
  </w:style>
  <w:style w:type="paragraph" w:customStyle="1" w:styleId="xl70">
    <w:name w:val="xl70"/>
    <w:basedOn w:val="a0"/>
    <w:qFormat/>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1">
    <w:name w:val="xl71"/>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2">
    <w:name w:val="xl72"/>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4">
    <w:name w:val="xl74"/>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75">
    <w:name w:val="xl75"/>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6">
    <w:name w:val="xl76"/>
    <w:basedOn w:val="a0"/>
    <w:qFormat/>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7">
    <w:name w:val="xl77"/>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8">
    <w:name w:val="xl78"/>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rPr>
  </w:style>
  <w:style w:type="paragraph" w:customStyle="1" w:styleId="xl79">
    <w:name w:val="xl79"/>
    <w:basedOn w:val="a0"/>
    <w:qFormat/>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rPr>
  </w:style>
  <w:style w:type="paragraph" w:customStyle="1" w:styleId="xl80">
    <w:name w:val="xl80"/>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
    <w:name w:val="xl81"/>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2">
    <w:name w:val="xl82"/>
    <w:basedOn w:val="a0"/>
    <w:qFormat/>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4">
    <w:name w:val="xl84"/>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
    <w:name w:val="xl85"/>
    <w:basedOn w:val="a0"/>
    <w:qFormat/>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6">
    <w:name w:val="xl86"/>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7">
    <w:name w:val="xl87"/>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8">
    <w:name w:val="xl88"/>
    <w:basedOn w:val="a0"/>
    <w:qFormat/>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0">
    <w:name w:val="xl90"/>
    <w:basedOn w:val="a0"/>
    <w:rsid w:val="00B5237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1">
    <w:name w:val="xl91"/>
    <w:basedOn w:val="a0"/>
    <w:qFormat/>
    <w:rsid w:val="00B5237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2">
    <w:name w:val="xl92"/>
    <w:basedOn w:val="a0"/>
    <w:rsid w:val="00B5237B"/>
    <w:pP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af0">
    <w:name w:val="Без интервала Знак"/>
    <w:basedOn w:val="a1"/>
    <w:link w:val="af"/>
    <w:uiPriority w:val="1"/>
    <w:qFormat/>
    <w:locked/>
    <w:rsid w:val="00DE1A3A"/>
    <w:rPr>
      <w:rFonts w:ascii="Times New Roman" w:eastAsia="Times New Roman" w:hAnsi="Times New Roman" w:cs="Times New Roman"/>
      <w:sz w:val="20"/>
      <w:szCs w:val="20"/>
      <w:lang w:eastAsia="ru-RU"/>
    </w:rPr>
  </w:style>
  <w:style w:type="paragraph" w:customStyle="1" w:styleId="Iauiue">
    <w:name w:val="Iau?iue"/>
    <w:uiPriority w:val="99"/>
    <w:rsid w:val="00DE1A3A"/>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FontStyle15">
    <w:name w:val="Font Style15"/>
    <w:rsid w:val="00DE1A3A"/>
    <w:rPr>
      <w:rFonts w:ascii="Times New Roman" w:hAnsi="Times New Roman" w:cs="Times New Roman"/>
      <w:sz w:val="24"/>
      <w:szCs w:val="24"/>
    </w:rPr>
  </w:style>
  <w:style w:type="paragraph" w:customStyle="1" w:styleId="xl93">
    <w:name w:val="xl93"/>
    <w:basedOn w:val="a0"/>
    <w:rsid w:val="0084632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nonformatmailrucssattributepostfix">
    <w:name w:val="consplusnonformat_mailru_css_attribute_postfix"/>
    <w:basedOn w:val="a0"/>
    <w:rsid w:val="000734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mailrucssattributepostfix">
    <w:name w:val="consplusnormal_mailru_css_attribute_postfix"/>
    <w:basedOn w:val="a0"/>
    <w:rsid w:val="000734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0"/>
    <w:rsid w:val="000734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8">
    <w:name w:val="Таблицы (моноширинный)"/>
    <w:basedOn w:val="a0"/>
    <w:next w:val="a0"/>
    <w:uiPriority w:val="99"/>
    <w:rsid w:val="00FF436F"/>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xl94">
    <w:name w:val="xl94"/>
    <w:basedOn w:val="a0"/>
    <w:rsid w:val="00A6323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0"/>
    <w:rsid w:val="002A2F43"/>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6">
    <w:name w:val="xl96"/>
    <w:basedOn w:val="a0"/>
    <w:rsid w:val="002A2F43"/>
    <w:pPr>
      <w:spacing w:before="100" w:beforeAutospacing="1" w:after="100" w:afterAutospacing="1" w:line="240" w:lineRule="auto"/>
      <w:jc w:val="right"/>
    </w:pPr>
    <w:rPr>
      <w:rFonts w:ascii="Times New Roman" w:eastAsia="Times New Roman" w:hAnsi="Times New Roman" w:cs="Times New Roman"/>
      <w:b/>
      <w:bCs/>
      <w:sz w:val="20"/>
      <w:szCs w:val="20"/>
    </w:rPr>
  </w:style>
  <w:style w:type="paragraph" w:customStyle="1" w:styleId="xl97">
    <w:name w:val="xl97"/>
    <w:basedOn w:val="a0"/>
    <w:rsid w:val="002A2F4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8">
    <w:name w:val="xl98"/>
    <w:basedOn w:val="a0"/>
    <w:rsid w:val="002A2F4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ont5">
    <w:name w:val="font5"/>
    <w:basedOn w:val="a0"/>
    <w:qFormat/>
    <w:rsid w:val="002A2F43"/>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0"/>
    <w:rsid w:val="002A2F43"/>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ConsPlusCell">
    <w:name w:val="ConsPlusCell"/>
    <w:rsid w:val="001525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25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525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25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525E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9">
    <w:name w:val="Цветовое выделение"/>
    <w:uiPriority w:val="99"/>
    <w:rsid w:val="001525E7"/>
    <w:rPr>
      <w:b/>
      <w:bCs/>
      <w:color w:val="26282F"/>
    </w:rPr>
  </w:style>
  <w:style w:type="paragraph" w:styleId="HTML">
    <w:name w:val="HTML Preformatted"/>
    <w:basedOn w:val="a0"/>
    <w:link w:val="HTML0"/>
    <w:uiPriority w:val="99"/>
    <w:rsid w:val="00152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en-US"/>
    </w:rPr>
  </w:style>
  <w:style w:type="character" w:customStyle="1" w:styleId="HTML0">
    <w:name w:val="Стандартный HTML Знак"/>
    <w:basedOn w:val="a1"/>
    <w:link w:val="HTML"/>
    <w:uiPriority w:val="99"/>
    <w:rsid w:val="001525E7"/>
    <w:rPr>
      <w:rFonts w:ascii="Courier New" w:eastAsia="Times New Roman" w:hAnsi="Courier New" w:cs="Times New Roman"/>
      <w:sz w:val="20"/>
      <w:szCs w:val="20"/>
    </w:rPr>
  </w:style>
  <w:style w:type="character" w:customStyle="1" w:styleId="ConsPlusNormal0">
    <w:name w:val="ConsPlusNormal Знак"/>
    <w:link w:val="ConsPlusNormal"/>
    <w:locked/>
    <w:rsid w:val="001525E7"/>
    <w:rPr>
      <w:rFonts w:ascii="Times New Roman" w:eastAsia="Times New Roman" w:hAnsi="Times New Roman" w:cs="Times New Roman"/>
      <w:sz w:val="24"/>
      <w:szCs w:val="24"/>
      <w:lang w:eastAsia="ru-RU"/>
    </w:rPr>
  </w:style>
  <w:style w:type="paragraph" w:styleId="afa">
    <w:name w:val="footnote text"/>
    <w:basedOn w:val="a0"/>
    <w:link w:val="afb"/>
    <w:uiPriority w:val="99"/>
    <w:rsid w:val="001525E7"/>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basedOn w:val="a1"/>
    <w:link w:val="afa"/>
    <w:uiPriority w:val="99"/>
    <w:rsid w:val="001525E7"/>
    <w:rPr>
      <w:rFonts w:ascii="Times New Roman" w:eastAsia="Times New Roman" w:hAnsi="Times New Roman" w:cs="Times New Roman"/>
      <w:sz w:val="20"/>
      <w:szCs w:val="20"/>
      <w:lang w:eastAsia="ru-RU"/>
    </w:rPr>
  </w:style>
  <w:style w:type="character" w:styleId="afc">
    <w:name w:val="footnote reference"/>
    <w:uiPriority w:val="99"/>
    <w:semiHidden/>
    <w:rsid w:val="001525E7"/>
    <w:rPr>
      <w:vertAlign w:val="superscript"/>
    </w:rPr>
  </w:style>
  <w:style w:type="character" w:customStyle="1" w:styleId="Heading1Char">
    <w:name w:val="Heading 1 Char"/>
    <w:basedOn w:val="a1"/>
    <w:uiPriority w:val="99"/>
    <w:locked/>
    <w:rsid w:val="001525E7"/>
    <w:rPr>
      <w:rFonts w:ascii="Cambria" w:hAnsi="Cambria" w:cs="Times New Roman"/>
      <w:b/>
      <w:bCs/>
      <w:kern w:val="32"/>
      <w:sz w:val="32"/>
      <w:szCs w:val="32"/>
      <w:lang w:val="ru-RU" w:eastAsia="ru-RU"/>
    </w:rPr>
  </w:style>
  <w:style w:type="character" w:customStyle="1" w:styleId="-">
    <w:name w:val="Интернет-ссылка"/>
    <w:basedOn w:val="a1"/>
    <w:uiPriority w:val="99"/>
    <w:unhideWhenUsed/>
    <w:rsid w:val="001525E7"/>
    <w:rPr>
      <w:color w:val="0563C1" w:themeColor="hyperlink"/>
      <w:u w:val="single"/>
    </w:rPr>
  </w:style>
  <w:style w:type="paragraph" w:styleId="23">
    <w:name w:val="Body Text Indent 2"/>
    <w:basedOn w:val="a0"/>
    <w:link w:val="24"/>
    <w:unhideWhenUsed/>
    <w:rsid w:val="00231FFB"/>
    <w:pPr>
      <w:spacing w:after="120" w:line="480" w:lineRule="auto"/>
      <w:ind w:left="283"/>
    </w:pPr>
  </w:style>
  <w:style w:type="character" w:customStyle="1" w:styleId="24">
    <w:name w:val="Основной текст с отступом 2 Знак"/>
    <w:basedOn w:val="a1"/>
    <w:link w:val="23"/>
    <w:rsid w:val="00231FFB"/>
    <w:rPr>
      <w:rFonts w:eastAsiaTheme="minorEastAsia"/>
      <w:lang w:eastAsia="ru-RU"/>
    </w:rPr>
  </w:style>
  <w:style w:type="paragraph" w:customStyle="1" w:styleId="ConsNonformat">
    <w:name w:val="ConsNonformat"/>
    <w:rsid w:val="00231FF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d">
    <w:name w:val="page number"/>
    <w:basedOn w:val="a1"/>
    <w:rsid w:val="00231FFB"/>
  </w:style>
  <w:style w:type="paragraph" w:customStyle="1" w:styleId="FR1">
    <w:name w:val="FR1"/>
    <w:link w:val="FR10"/>
    <w:rsid w:val="00231FFB"/>
    <w:pPr>
      <w:widowControl w:val="0"/>
      <w:spacing w:before="960" w:after="0" w:line="240" w:lineRule="auto"/>
      <w:ind w:left="40"/>
      <w:jc w:val="center"/>
    </w:pPr>
    <w:rPr>
      <w:rFonts w:ascii="Times New Roman" w:eastAsia="Times New Roman" w:hAnsi="Times New Roman" w:cs="Times New Roman"/>
      <w:b/>
      <w:sz w:val="28"/>
      <w:szCs w:val="24"/>
      <w:lang w:eastAsia="ru-RU"/>
    </w:rPr>
  </w:style>
  <w:style w:type="character" w:customStyle="1" w:styleId="FR10">
    <w:name w:val="FR1 Знак"/>
    <w:link w:val="FR1"/>
    <w:rsid w:val="00231FFB"/>
    <w:rPr>
      <w:rFonts w:ascii="Times New Roman" w:eastAsia="Times New Roman" w:hAnsi="Times New Roman" w:cs="Times New Roman"/>
      <w:b/>
      <w:sz w:val="28"/>
      <w:szCs w:val="24"/>
      <w:lang w:eastAsia="ru-RU"/>
    </w:rPr>
  </w:style>
  <w:style w:type="paragraph" w:styleId="a">
    <w:name w:val="List Bullet"/>
    <w:aliases w:val=" Знак"/>
    <w:basedOn w:val="a0"/>
    <w:link w:val="afe"/>
    <w:autoRedefine/>
    <w:rsid w:val="00231FFB"/>
    <w:pPr>
      <w:numPr>
        <w:numId w:val="3"/>
      </w:numPr>
      <w:tabs>
        <w:tab w:val="left" w:pos="-993"/>
        <w:tab w:val="num" w:pos="-709"/>
      </w:tabs>
      <w:spacing w:after="120" w:line="240" w:lineRule="auto"/>
      <w:ind w:left="720"/>
      <w:jc w:val="both"/>
    </w:pPr>
    <w:rPr>
      <w:rFonts w:ascii="Times New Roman" w:eastAsia="Times New Roman" w:hAnsi="Times New Roman" w:cs="Times New Roman"/>
      <w:sz w:val="28"/>
      <w:szCs w:val="24"/>
      <w:lang w:eastAsia="en-US"/>
    </w:rPr>
  </w:style>
  <w:style w:type="character" w:customStyle="1" w:styleId="afe">
    <w:name w:val="Маркированный список Знак"/>
    <w:aliases w:val=" Знак Знак"/>
    <w:link w:val="a"/>
    <w:rsid w:val="00231FFB"/>
    <w:rPr>
      <w:rFonts w:ascii="Times New Roman" w:eastAsia="Times New Roman" w:hAnsi="Times New Roman" w:cs="Times New Roman"/>
      <w:sz w:val="28"/>
      <w:szCs w:val="24"/>
    </w:rPr>
  </w:style>
  <w:style w:type="paragraph" w:customStyle="1" w:styleId="aff">
    <w:name w:val="Нормальный (таблица)"/>
    <w:basedOn w:val="a0"/>
    <w:next w:val="a0"/>
    <w:uiPriority w:val="99"/>
    <w:rsid w:val="00231FFB"/>
    <w:pPr>
      <w:widowControl w:val="0"/>
      <w:suppressAutoHyphens/>
      <w:autoSpaceDE w:val="0"/>
      <w:spacing w:after="0" w:line="240" w:lineRule="auto"/>
      <w:jc w:val="both"/>
    </w:pPr>
    <w:rPr>
      <w:rFonts w:ascii="Times New Roman CYR" w:eastAsia="Times New Roman" w:hAnsi="Times New Roman CYR" w:cs="Times New Roman CYR"/>
      <w:sz w:val="24"/>
      <w:szCs w:val="24"/>
      <w:lang w:eastAsia="ar-SA"/>
    </w:rPr>
  </w:style>
  <w:style w:type="paragraph" w:customStyle="1" w:styleId="aff0">
    <w:name w:val="Прижатый влево"/>
    <w:basedOn w:val="a0"/>
    <w:next w:val="a0"/>
    <w:uiPriority w:val="99"/>
    <w:rsid w:val="00231FFB"/>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 w:type="table" w:customStyle="1" w:styleId="TableNormal">
    <w:name w:val="Table Normal"/>
    <w:uiPriority w:val="2"/>
    <w:semiHidden/>
    <w:unhideWhenUsed/>
    <w:qFormat/>
    <w:rsid w:val="00231F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31FFB"/>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25">
    <w:name w:val="Основной текст (2)_"/>
    <w:basedOn w:val="a1"/>
    <w:link w:val="26"/>
    <w:rsid w:val="00231FFB"/>
    <w:rPr>
      <w:rFonts w:ascii="Times New Roman" w:hAnsi="Times New Roman"/>
      <w:sz w:val="28"/>
      <w:szCs w:val="28"/>
      <w:shd w:val="clear" w:color="auto" w:fill="FFFFFF"/>
    </w:rPr>
  </w:style>
  <w:style w:type="paragraph" w:customStyle="1" w:styleId="26">
    <w:name w:val="Основной текст (2)"/>
    <w:basedOn w:val="a0"/>
    <w:link w:val="25"/>
    <w:rsid w:val="00231FFB"/>
    <w:pPr>
      <w:widowControl w:val="0"/>
      <w:shd w:val="clear" w:color="auto" w:fill="FFFFFF"/>
      <w:spacing w:before="960" w:after="0" w:line="367" w:lineRule="exact"/>
      <w:jc w:val="both"/>
    </w:pPr>
    <w:rPr>
      <w:rFonts w:ascii="Times New Roman" w:eastAsiaTheme="minorHAnsi" w:hAnsi="Times New Roman"/>
      <w:sz w:val="28"/>
      <w:szCs w:val="28"/>
      <w:lang w:eastAsia="en-US"/>
    </w:rPr>
  </w:style>
  <w:style w:type="paragraph" w:styleId="aff1">
    <w:name w:val="Title"/>
    <w:basedOn w:val="a0"/>
    <w:link w:val="aff2"/>
    <w:uiPriority w:val="99"/>
    <w:qFormat/>
    <w:rsid w:val="000D44BA"/>
    <w:pPr>
      <w:widowControl w:val="0"/>
      <w:autoSpaceDE w:val="0"/>
      <w:autoSpaceDN w:val="0"/>
      <w:spacing w:after="0" w:line="240" w:lineRule="auto"/>
      <w:ind w:right="150"/>
      <w:jc w:val="right"/>
    </w:pPr>
    <w:rPr>
      <w:rFonts w:ascii="Times New Roman" w:eastAsia="Times New Roman" w:hAnsi="Times New Roman" w:cs="Times New Roman"/>
      <w:sz w:val="28"/>
      <w:szCs w:val="28"/>
      <w:lang w:eastAsia="en-US"/>
    </w:rPr>
  </w:style>
  <w:style w:type="character" w:customStyle="1" w:styleId="aff2">
    <w:name w:val="Название Знак"/>
    <w:basedOn w:val="a1"/>
    <w:link w:val="aff1"/>
    <w:uiPriority w:val="99"/>
    <w:rsid w:val="000D44BA"/>
    <w:rPr>
      <w:rFonts w:ascii="Times New Roman" w:eastAsia="Times New Roman" w:hAnsi="Times New Roman" w:cs="Times New Roman"/>
      <w:sz w:val="28"/>
      <w:szCs w:val="28"/>
    </w:rPr>
  </w:style>
  <w:style w:type="table" w:customStyle="1" w:styleId="16">
    <w:name w:val="Сетка таблицы1"/>
    <w:basedOn w:val="a2"/>
    <w:next w:val="af4"/>
    <w:uiPriority w:val="59"/>
    <w:rsid w:val="000D44B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annotation reference"/>
    <w:basedOn w:val="a1"/>
    <w:uiPriority w:val="99"/>
    <w:semiHidden/>
    <w:unhideWhenUsed/>
    <w:rsid w:val="000D44BA"/>
    <w:rPr>
      <w:sz w:val="16"/>
      <w:szCs w:val="16"/>
    </w:rPr>
  </w:style>
  <w:style w:type="paragraph" w:styleId="aff4">
    <w:name w:val="annotation text"/>
    <w:basedOn w:val="a0"/>
    <w:link w:val="aff5"/>
    <w:uiPriority w:val="99"/>
    <w:semiHidden/>
    <w:unhideWhenUsed/>
    <w:rsid w:val="000D44BA"/>
    <w:pPr>
      <w:widowControl w:val="0"/>
      <w:autoSpaceDE w:val="0"/>
      <w:autoSpaceDN w:val="0"/>
      <w:spacing w:after="0" w:line="240" w:lineRule="auto"/>
    </w:pPr>
    <w:rPr>
      <w:rFonts w:ascii="Times New Roman" w:eastAsia="Times New Roman" w:hAnsi="Times New Roman" w:cs="Times New Roman"/>
      <w:sz w:val="20"/>
      <w:szCs w:val="20"/>
      <w:lang w:eastAsia="en-US"/>
    </w:rPr>
  </w:style>
  <w:style w:type="character" w:customStyle="1" w:styleId="aff5">
    <w:name w:val="Текст примечания Знак"/>
    <w:basedOn w:val="a1"/>
    <w:link w:val="aff4"/>
    <w:uiPriority w:val="99"/>
    <w:semiHidden/>
    <w:rsid w:val="000D44BA"/>
    <w:rPr>
      <w:rFonts w:ascii="Times New Roman" w:eastAsia="Times New Roman" w:hAnsi="Times New Roman" w:cs="Times New Roman"/>
      <w:sz w:val="20"/>
      <w:szCs w:val="20"/>
    </w:rPr>
  </w:style>
  <w:style w:type="paragraph" w:styleId="aff6">
    <w:name w:val="annotation subject"/>
    <w:basedOn w:val="aff4"/>
    <w:next w:val="aff4"/>
    <w:link w:val="aff7"/>
    <w:uiPriority w:val="99"/>
    <w:semiHidden/>
    <w:unhideWhenUsed/>
    <w:rsid w:val="000D44BA"/>
    <w:rPr>
      <w:b/>
      <w:bCs/>
    </w:rPr>
  </w:style>
  <w:style w:type="character" w:customStyle="1" w:styleId="aff7">
    <w:name w:val="Тема примечания Знак"/>
    <w:basedOn w:val="aff5"/>
    <w:link w:val="aff6"/>
    <w:uiPriority w:val="99"/>
    <w:semiHidden/>
    <w:rsid w:val="000D44BA"/>
    <w:rPr>
      <w:b/>
      <w:bCs/>
    </w:rPr>
  </w:style>
  <w:style w:type="character" w:customStyle="1" w:styleId="20">
    <w:name w:val="Заголовок 2 Знак"/>
    <w:basedOn w:val="a1"/>
    <w:link w:val="2"/>
    <w:uiPriority w:val="1"/>
    <w:semiHidden/>
    <w:rsid w:val="001462CE"/>
    <w:rPr>
      <w:rFonts w:ascii="Times New Roman" w:eastAsia="Times New Roman" w:hAnsi="Times New Roman" w:cs="Times New Roman"/>
      <w:b/>
      <w:bCs/>
      <w:sz w:val="27"/>
      <w:szCs w:val="27"/>
    </w:rPr>
  </w:style>
  <w:style w:type="paragraph" w:styleId="17">
    <w:name w:val="toc 1"/>
    <w:basedOn w:val="a0"/>
    <w:uiPriority w:val="1"/>
    <w:qFormat/>
    <w:rsid w:val="001462CE"/>
    <w:pPr>
      <w:widowControl w:val="0"/>
      <w:autoSpaceDE w:val="0"/>
      <w:autoSpaceDN w:val="0"/>
      <w:spacing w:after="0" w:line="240" w:lineRule="auto"/>
      <w:ind w:left="261"/>
    </w:pPr>
    <w:rPr>
      <w:rFonts w:ascii="Times New Roman" w:eastAsia="Times New Roman" w:hAnsi="Times New Roman" w:cs="Times New Roman"/>
      <w:sz w:val="28"/>
      <w:szCs w:val="28"/>
      <w:lang w:eastAsia="en-US"/>
    </w:rPr>
  </w:style>
  <w:style w:type="paragraph" w:styleId="27">
    <w:name w:val="toc 2"/>
    <w:basedOn w:val="a0"/>
    <w:uiPriority w:val="1"/>
    <w:qFormat/>
    <w:rsid w:val="001462CE"/>
    <w:pPr>
      <w:widowControl w:val="0"/>
      <w:autoSpaceDE w:val="0"/>
      <w:autoSpaceDN w:val="0"/>
      <w:spacing w:after="0" w:line="322" w:lineRule="exact"/>
      <w:ind w:left="865"/>
    </w:pPr>
    <w:rPr>
      <w:rFonts w:ascii="Times New Roman" w:eastAsia="Times New Roman" w:hAnsi="Times New Roman" w:cs="Times New Roman"/>
      <w:sz w:val="28"/>
      <w:szCs w:val="28"/>
      <w:lang w:eastAsia="en-US"/>
    </w:rPr>
  </w:style>
  <w:style w:type="paragraph" w:customStyle="1" w:styleId="aff8">
    <w:name w:val="Текст (справка)"/>
    <w:basedOn w:val="a0"/>
    <w:next w:val="a0"/>
    <w:uiPriority w:val="99"/>
    <w:rsid w:val="001462CE"/>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msonormal0">
    <w:name w:val="msonormal"/>
    <w:basedOn w:val="a0"/>
    <w:rsid w:val="001462CE"/>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Subtitle"/>
    <w:basedOn w:val="a0"/>
    <w:next w:val="a0"/>
    <w:link w:val="affa"/>
    <w:uiPriority w:val="99"/>
    <w:qFormat/>
    <w:rsid w:val="001462CE"/>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eastAsia="en-US"/>
    </w:rPr>
  </w:style>
  <w:style w:type="character" w:customStyle="1" w:styleId="affa">
    <w:name w:val="Подзаголовок Знак"/>
    <w:basedOn w:val="a1"/>
    <w:link w:val="aff9"/>
    <w:uiPriority w:val="99"/>
    <w:rsid w:val="001462CE"/>
    <w:rPr>
      <w:rFonts w:ascii="Cambria" w:eastAsia="Times New Roman" w:hAnsi="Cambria" w:cs="Times New Roman"/>
      <w:sz w:val="24"/>
      <w:szCs w:val="24"/>
    </w:rPr>
  </w:style>
  <w:style w:type="paragraph" w:customStyle="1" w:styleId="31">
    <w:name w:val="Основной текст 31"/>
    <w:basedOn w:val="a0"/>
    <w:uiPriority w:val="99"/>
    <w:rsid w:val="001462CE"/>
    <w:pPr>
      <w:suppressAutoHyphens/>
      <w:spacing w:after="0" w:line="240" w:lineRule="auto"/>
      <w:jc w:val="center"/>
    </w:pPr>
    <w:rPr>
      <w:rFonts w:ascii="Times New Roman" w:eastAsia="Times New Roman" w:hAnsi="Times New Roman" w:cs="Times New Roman"/>
      <w:sz w:val="28"/>
      <w:szCs w:val="28"/>
      <w:lang w:eastAsia="ar-SA"/>
    </w:rPr>
  </w:style>
  <w:style w:type="character" w:customStyle="1" w:styleId="a7">
    <w:name w:val="Обычный (веб) Знак"/>
    <w:aliases w:val="Обычный (Web) Знак,Обычный (Web)1 Знак,Обычный (веб) Знак1 Знак,Обычный (веб) Знак Знак Знак,Знак6 Знак,Знак Знак Знак Знак Знак Знак,Знак Знак Знак Знак,Знак Знак Знак Знак Знак Знак Знак Знак Знак Знак Знак Знак Знак,Знак4 Знак"/>
    <w:link w:val="a6"/>
    <w:uiPriority w:val="99"/>
    <w:locked/>
    <w:rsid w:val="001462CE"/>
    <w:rPr>
      <w:rFonts w:ascii="Times New Roman" w:eastAsia="Times New Roman" w:hAnsi="Times New Roman" w:cs="Times New Roman"/>
      <w:sz w:val="24"/>
      <w:szCs w:val="24"/>
      <w:lang w:eastAsia="ru-RU"/>
    </w:rPr>
  </w:style>
  <w:style w:type="character" w:customStyle="1" w:styleId="apple-style-span">
    <w:name w:val="apple-style-span"/>
    <w:basedOn w:val="a1"/>
    <w:rsid w:val="001462CE"/>
  </w:style>
  <w:style w:type="paragraph" w:customStyle="1" w:styleId="standard">
    <w:name w:val="standard"/>
    <w:basedOn w:val="a0"/>
    <w:rsid w:val="00780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0"/>
    <w:rsid w:val="004C02C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0">
    <w:name w:val="xl100"/>
    <w:basedOn w:val="a0"/>
    <w:rsid w:val="004C02C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1">
    <w:name w:val="xl101"/>
    <w:basedOn w:val="a0"/>
    <w:rsid w:val="004C02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2">
    <w:name w:val="xl102"/>
    <w:basedOn w:val="a0"/>
    <w:rsid w:val="004C02C5"/>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3">
    <w:name w:val="xl103"/>
    <w:basedOn w:val="a0"/>
    <w:rsid w:val="004C02C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4">
    <w:name w:val="xl104"/>
    <w:basedOn w:val="a0"/>
    <w:rsid w:val="004C02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0"/>
    <w:rsid w:val="004C02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06">
    <w:name w:val="xl106"/>
    <w:basedOn w:val="a0"/>
    <w:rsid w:val="004C02C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7">
    <w:name w:val="xl107"/>
    <w:basedOn w:val="a0"/>
    <w:rsid w:val="004C02C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8">
    <w:name w:val="xl108"/>
    <w:basedOn w:val="a0"/>
    <w:rsid w:val="004C02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9">
    <w:name w:val="xl109"/>
    <w:basedOn w:val="a0"/>
    <w:rsid w:val="004C02C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0">
    <w:name w:val="xl110"/>
    <w:basedOn w:val="a0"/>
    <w:rsid w:val="004C02C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1">
    <w:name w:val="xl111"/>
    <w:basedOn w:val="a0"/>
    <w:rsid w:val="004C02C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2">
    <w:name w:val="xl112"/>
    <w:basedOn w:val="a0"/>
    <w:rsid w:val="004C02C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3">
    <w:name w:val="xl113"/>
    <w:basedOn w:val="a0"/>
    <w:rsid w:val="004C02C5"/>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14">
    <w:name w:val="xl114"/>
    <w:basedOn w:val="a0"/>
    <w:rsid w:val="004C02C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0"/>
    <w:rsid w:val="004C02C5"/>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6">
    <w:name w:val="xl116"/>
    <w:basedOn w:val="a0"/>
    <w:rsid w:val="004C02C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7">
    <w:name w:val="xl117"/>
    <w:basedOn w:val="a0"/>
    <w:rsid w:val="004C02C5"/>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8">
    <w:name w:val="xl118"/>
    <w:basedOn w:val="a0"/>
    <w:rsid w:val="004C02C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Style7">
    <w:name w:val="Style7"/>
    <w:basedOn w:val="a0"/>
    <w:rsid w:val="00296EB4"/>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0"/>
    <w:rsid w:val="005A26A0"/>
    <w:pPr>
      <w:widowControl w:val="0"/>
      <w:autoSpaceDE w:val="0"/>
      <w:autoSpaceDN w:val="0"/>
      <w:adjustRightInd w:val="0"/>
      <w:spacing w:after="0" w:line="230" w:lineRule="exact"/>
      <w:ind w:firstLine="439"/>
    </w:pPr>
    <w:rPr>
      <w:rFonts w:ascii="Georgia" w:eastAsia="Times New Roman" w:hAnsi="Georgia" w:cs="Times New Roman"/>
      <w:sz w:val="24"/>
      <w:szCs w:val="24"/>
    </w:rPr>
  </w:style>
  <w:style w:type="paragraph" w:customStyle="1" w:styleId="Style4">
    <w:name w:val="Style4"/>
    <w:basedOn w:val="a0"/>
    <w:rsid w:val="005A26A0"/>
    <w:pPr>
      <w:widowControl w:val="0"/>
      <w:autoSpaceDE w:val="0"/>
      <w:autoSpaceDN w:val="0"/>
      <w:adjustRightInd w:val="0"/>
      <w:spacing w:after="0" w:line="326" w:lineRule="exact"/>
      <w:ind w:firstLine="552"/>
      <w:jc w:val="both"/>
    </w:pPr>
    <w:rPr>
      <w:rFonts w:ascii="Times New Roman" w:eastAsia="Times New Roman" w:hAnsi="Times New Roman" w:cs="Times New Roman"/>
      <w:sz w:val="24"/>
      <w:szCs w:val="24"/>
    </w:rPr>
  </w:style>
  <w:style w:type="paragraph" w:customStyle="1" w:styleId="Style5">
    <w:name w:val="Style5"/>
    <w:basedOn w:val="a0"/>
    <w:rsid w:val="005A26A0"/>
    <w:pPr>
      <w:widowControl w:val="0"/>
      <w:autoSpaceDE w:val="0"/>
      <w:autoSpaceDN w:val="0"/>
      <w:adjustRightInd w:val="0"/>
      <w:spacing w:after="0" w:line="326" w:lineRule="exact"/>
      <w:jc w:val="both"/>
    </w:pPr>
    <w:rPr>
      <w:rFonts w:ascii="Times New Roman" w:eastAsia="Times New Roman" w:hAnsi="Times New Roman" w:cs="Times New Roman"/>
      <w:sz w:val="24"/>
      <w:szCs w:val="24"/>
    </w:rPr>
  </w:style>
  <w:style w:type="paragraph" w:customStyle="1" w:styleId="Style6">
    <w:name w:val="Style6"/>
    <w:basedOn w:val="a0"/>
    <w:rsid w:val="005A26A0"/>
    <w:pPr>
      <w:widowControl w:val="0"/>
      <w:autoSpaceDE w:val="0"/>
      <w:autoSpaceDN w:val="0"/>
      <w:adjustRightInd w:val="0"/>
      <w:spacing w:after="0" w:line="322" w:lineRule="exact"/>
      <w:ind w:firstLine="907"/>
      <w:jc w:val="both"/>
    </w:pPr>
    <w:rPr>
      <w:rFonts w:ascii="Times New Roman" w:eastAsia="Times New Roman" w:hAnsi="Times New Roman" w:cs="Times New Roman"/>
      <w:sz w:val="24"/>
      <w:szCs w:val="24"/>
    </w:rPr>
  </w:style>
  <w:style w:type="paragraph" w:customStyle="1" w:styleId="Default">
    <w:name w:val="Default"/>
    <w:rsid w:val="002E422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33">
    <w:name w:val="Style33"/>
    <w:basedOn w:val="a0"/>
    <w:rsid w:val="00B87CA2"/>
    <w:pPr>
      <w:widowControl w:val="0"/>
      <w:autoSpaceDE w:val="0"/>
      <w:autoSpaceDN w:val="0"/>
      <w:adjustRightInd w:val="0"/>
      <w:spacing w:after="0" w:line="322" w:lineRule="exact"/>
      <w:ind w:firstLine="1378"/>
    </w:pPr>
    <w:rPr>
      <w:rFonts w:ascii="Times New Roman" w:eastAsia="Times New Roman" w:hAnsi="Times New Roman" w:cs="Times New Roman"/>
      <w:sz w:val="24"/>
      <w:szCs w:val="24"/>
    </w:rPr>
  </w:style>
  <w:style w:type="character" w:customStyle="1" w:styleId="FontStyle124">
    <w:name w:val="Font Style124"/>
    <w:rsid w:val="00B87CA2"/>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divs>
    <w:div w:id="317265572">
      <w:bodyDiv w:val="1"/>
      <w:marLeft w:val="0"/>
      <w:marRight w:val="0"/>
      <w:marTop w:val="0"/>
      <w:marBottom w:val="0"/>
      <w:divBdr>
        <w:top w:val="none" w:sz="0" w:space="0" w:color="auto"/>
        <w:left w:val="none" w:sz="0" w:space="0" w:color="auto"/>
        <w:bottom w:val="none" w:sz="0" w:space="0" w:color="auto"/>
        <w:right w:val="none" w:sz="0" w:space="0" w:color="auto"/>
      </w:divBdr>
    </w:div>
    <w:div w:id="740327222">
      <w:bodyDiv w:val="1"/>
      <w:marLeft w:val="0"/>
      <w:marRight w:val="0"/>
      <w:marTop w:val="0"/>
      <w:marBottom w:val="0"/>
      <w:divBdr>
        <w:top w:val="none" w:sz="0" w:space="0" w:color="auto"/>
        <w:left w:val="none" w:sz="0" w:space="0" w:color="auto"/>
        <w:bottom w:val="none" w:sz="0" w:space="0" w:color="auto"/>
        <w:right w:val="none" w:sz="0" w:space="0" w:color="auto"/>
      </w:divBdr>
    </w:div>
    <w:div w:id="1012337251">
      <w:bodyDiv w:val="1"/>
      <w:marLeft w:val="0"/>
      <w:marRight w:val="0"/>
      <w:marTop w:val="0"/>
      <w:marBottom w:val="0"/>
      <w:divBdr>
        <w:top w:val="none" w:sz="0" w:space="0" w:color="auto"/>
        <w:left w:val="none" w:sz="0" w:space="0" w:color="auto"/>
        <w:bottom w:val="none" w:sz="0" w:space="0" w:color="auto"/>
        <w:right w:val="none" w:sz="0" w:space="0" w:color="auto"/>
      </w:divBdr>
    </w:div>
    <w:div w:id="1254775020">
      <w:bodyDiv w:val="1"/>
      <w:marLeft w:val="0"/>
      <w:marRight w:val="0"/>
      <w:marTop w:val="0"/>
      <w:marBottom w:val="0"/>
      <w:divBdr>
        <w:top w:val="none" w:sz="0" w:space="0" w:color="auto"/>
        <w:left w:val="none" w:sz="0" w:space="0" w:color="auto"/>
        <w:bottom w:val="none" w:sz="0" w:space="0" w:color="auto"/>
        <w:right w:val="none" w:sz="0" w:space="0" w:color="auto"/>
      </w:divBdr>
    </w:div>
    <w:div w:id="1628925672">
      <w:bodyDiv w:val="1"/>
      <w:marLeft w:val="0"/>
      <w:marRight w:val="0"/>
      <w:marTop w:val="0"/>
      <w:marBottom w:val="0"/>
      <w:divBdr>
        <w:top w:val="none" w:sz="0" w:space="0" w:color="auto"/>
        <w:left w:val="none" w:sz="0" w:space="0" w:color="auto"/>
        <w:bottom w:val="none" w:sz="0" w:space="0" w:color="auto"/>
        <w:right w:val="none" w:sz="0" w:space="0" w:color="auto"/>
      </w:divBdr>
    </w:div>
    <w:div w:id="183128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E7721F62C848F5EF3CCBFF6D541710B8F3061C40839CBE12B34DB1A56FBE3CB5D7ACA82774E46AEF1ABC2AFE684BF06D817AE2C92AE5BwDF9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366CE-3D4F-419F-A4FB-47B109BA0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2125</Words>
  <Characters>12116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2023-06-27T11:14:00Z</cp:lastPrinted>
  <dcterms:created xsi:type="dcterms:W3CDTF">2024-11-08T07:51:00Z</dcterms:created>
  <dcterms:modified xsi:type="dcterms:W3CDTF">2024-11-08T07:51:00Z</dcterms:modified>
</cp:coreProperties>
</file>